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BDC4FA" w14:textId="698CBB75" w:rsidR="002336AA" w:rsidRDefault="00F77442" w:rsidP="002336AA">
      <w:pPr>
        <w:pStyle w:val="Title"/>
      </w:pPr>
      <w:r>
        <w:t>The Unified Consciousness Field Theory</w:t>
      </w:r>
    </w:p>
    <w:p w14:paraId="3D600B86" w14:textId="31ECA850" w:rsidR="002336AA" w:rsidRDefault="00F77442" w:rsidP="002336AA">
      <w:pPr>
        <w:pStyle w:val="Subtitle"/>
      </w:pPr>
      <w:r>
        <w:t>Reframing Consciousness and Dark Matter</w:t>
      </w:r>
    </w:p>
    <w:p w14:paraId="483CDAAA" w14:textId="77777777" w:rsidR="002336AA" w:rsidRDefault="002336AA" w:rsidP="002336AA"/>
    <w:p w14:paraId="444A8B09" w14:textId="77777777" w:rsidR="002336AA" w:rsidRDefault="002336AA" w:rsidP="002336AA">
      <w:pPr>
        <w:jc w:val="center"/>
      </w:pPr>
      <w:r>
        <w:t>Barret Vogtman</w:t>
      </w:r>
    </w:p>
    <w:p w14:paraId="2B1EE9C8" w14:textId="3381E0B8" w:rsidR="002336AA" w:rsidRPr="002336AA" w:rsidRDefault="002336AA" w:rsidP="002336AA">
      <w:pPr>
        <w:jc w:val="center"/>
        <w:sectPr w:rsidR="002336AA" w:rsidRPr="002336AA" w:rsidSect="002336AA">
          <w:footerReference w:type="default" r:id="rId8"/>
          <w:pgSz w:w="12240" w:h="15840" w:code="1"/>
          <w:pgMar w:top="1080" w:right="1440" w:bottom="1080" w:left="1440" w:header="720" w:footer="720" w:gutter="0"/>
          <w:pgNumType w:start="1"/>
          <w:cols w:space="720"/>
          <w:vAlign w:val="center"/>
          <w:titlePg/>
          <w:docGrid w:linePitch="360"/>
        </w:sectPr>
      </w:pPr>
      <w:r>
        <w:t>June 2025</w:t>
      </w:r>
    </w:p>
    <w:p w14:paraId="779EEADC" w14:textId="77777777" w:rsidR="00502D59" w:rsidRPr="00006E07" w:rsidRDefault="00502D59" w:rsidP="00006E07">
      <w:pPr>
        <w:rPr>
          <w:b/>
          <w:bCs/>
          <w:sz w:val="32"/>
          <w:szCs w:val="32"/>
        </w:rPr>
      </w:pPr>
      <w:r w:rsidRPr="00006E07">
        <w:rPr>
          <w:b/>
          <w:bCs/>
          <w:sz w:val="32"/>
          <w:szCs w:val="32"/>
        </w:rPr>
        <w:lastRenderedPageBreak/>
        <w:t>Executive Summary</w:t>
      </w:r>
    </w:p>
    <w:p w14:paraId="26A500A5" w14:textId="11683C2B" w:rsidR="00502D59" w:rsidRPr="00502D59" w:rsidRDefault="00502D59" w:rsidP="00502D59">
      <w:pPr>
        <w:spacing w:before="100" w:beforeAutospacing="1" w:after="100" w:afterAutospacing="1" w:line="240" w:lineRule="auto"/>
        <w:rPr>
          <w:rFonts w:eastAsia="Times New Roman" w:cs="Times New Roman"/>
          <w:szCs w:val="24"/>
        </w:rPr>
      </w:pPr>
      <w:r w:rsidRPr="00502D59">
        <w:rPr>
          <w:rFonts w:eastAsia="Times New Roman" w:cs="Times New Roman"/>
          <w:szCs w:val="24"/>
        </w:rPr>
        <w:t xml:space="preserve">This paper introduces the </w:t>
      </w:r>
      <w:r w:rsidRPr="00502D59">
        <w:rPr>
          <w:rFonts w:eastAsia="Times New Roman" w:cs="Times New Roman"/>
          <w:b/>
          <w:bCs/>
          <w:szCs w:val="24"/>
        </w:rPr>
        <w:t xml:space="preserve">Unified Consciousness Field </w:t>
      </w:r>
      <w:r w:rsidR="00B324E3">
        <w:rPr>
          <w:rFonts w:eastAsia="Times New Roman" w:cs="Times New Roman"/>
          <w:b/>
          <w:bCs/>
          <w:szCs w:val="24"/>
        </w:rPr>
        <w:t>Theory</w:t>
      </w:r>
      <w:r w:rsidRPr="00502D59">
        <w:rPr>
          <w:rFonts w:eastAsia="Times New Roman" w:cs="Times New Roman"/>
          <w:b/>
          <w:bCs/>
          <w:szCs w:val="24"/>
        </w:rPr>
        <w:t xml:space="preserve"> (</w:t>
      </w:r>
      <w:r w:rsidR="00B324E3">
        <w:rPr>
          <w:rFonts w:eastAsia="Times New Roman" w:cs="Times New Roman"/>
          <w:b/>
          <w:bCs/>
          <w:szCs w:val="24"/>
        </w:rPr>
        <w:t>UCFT</w:t>
      </w:r>
      <w:r w:rsidRPr="00502D59">
        <w:rPr>
          <w:rFonts w:eastAsia="Times New Roman" w:cs="Times New Roman"/>
          <w:b/>
          <w:bCs/>
          <w:szCs w:val="24"/>
        </w:rPr>
        <w:t>)</w:t>
      </w:r>
      <w:r w:rsidRPr="00502D59">
        <w:rPr>
          <w:rFonts w:eastAsia="Times New Roman" w:cs="Times New Roman"/>
          <w:szCs w:val="24"/>
        </w:rPr>
        <w:t xml:space="preserve"> — a transdisciplinary proposal that reinterprets two of science’s most persistent mysteries, </w:t>
      </w:r>
      <w:r w:rsidRPr="00502D59">
        <w:rPr>
          <w:rFonts w:eastAsia="Times New Roman" w:cs="Times New Roman"/>
          <w:b/>
          <w:bCs/>
          <w:szCs w:val="24"/>
        </w:rPr>
        <w:t>consciousness</w:t>
      </w:r>
      <w:r w:rsidRPr="00502D59">
        <w:rPr>
          <w:rFonts w:eastAsia="Times New Roman" w:cs="Times New Roman"/>
          <w:szCs w:val="24"/>
        </w:rPr>
        <w:t xml:space="preserve"> and </w:t>
      </w:r>
      <w:r w:rsidRPr="00502D59">
        <w:rPr>
          <w:rFonts w:eastAsia="Times New Roman" w:cs="Times New Roman"/>
          <w:b/>
          <w:bCs/>
          <w:szCs w:val="24"/>
        </w:rPr>
        <w:t>dark matter</w:t>
      </w:r>
      <w:r w:rsidRPr="00502D59">
        <w:rPr>
          <w:rFonts w:eastAsia="Times New Roman" w:cs="Times New Roman"/>
          <w:szCs w:val="24"/>
        </w:rPr>
        <w:t>, as manifestations of a single underlying field.</w:t>
      </w:r>
    </w:p>
    <w:p w14:paraId="23168433" w14:textId="727CF425" w:rsidR="00502D59" w:rsidRPr="00502D59" w:rsidRDefault="00502D59" w:rsidP="00502D59">
      <w:pPr>
        <w:spacing w:before="100" w:beforeAutospacing="1" w:after="100" w:afterAutospacing="1" w:line="240" w:lineRule="auto"/>
        <w:rPr>
          <w:rFonts w:eastAsia="Times New Roman" w:cs="Times New Roman"/>
          <w:szCs w:val="24"/>
        </w:rPr>
      </w:pPr>
      <w:r w:rsidRPr="00502D59">
        <w:rPr>
          <w:rFonts w:eastAsia="Times New Roman" w:cs="Times New Roman"/>
          <w:szCs w:val="24"/>
        </w:rPr>
        <w:t xml:space="preserve">Despite significant progress in neuroscience, physics, and cosmology, the </w:t>
      </w:r>
      <w:r w:rsidRPr="00502D59">
        <w:rPr>
          <w:rFonts w:eastAsia="Times New Roman" w:cs="Times New Roman"/>
          <w:b/>
          <w:bCs/>
          <w:szCs w:val="24"/>
        </w:rPr>
        <w:t>nature of subjective experience</w:t>
      </w:r>
      <w:r w:rsidRPr="00502D59">
        <w:rPr>
          <w:rFonts w:eastAsia="Times New Roman" w:cs="Times New Roman"/>
          <w:szCs w:val="24"/>
        </w:rPr>
        <w:t xml:space="preserve"> and the </w:t>
      </w:r>
      <w:r w:rsidRPr="00502D59">
        <w:rPr>
          <w:rFonts w:eastAsia="Times New Roman" w:cs="Times New Roman"/>
          <w:b/>
          <w:bCs/>
          <w:szCs w:val="24"/>
        </w:rPr>
        <w:t>identity of dark matter</w:t>
      </w:r>
      <w:r w:rsidRPr="00502D59">
        <w:rPr>
          <w:rFonts w:eastAsia="Times New Roman" w:cs="Times New Roman"/>
          <w:szCs w:val="24"/>
        </w:rPr>
        <w:t xml:space="preserve"> remain unresolved. The </w:t>
      </w:r>
      <w:r w:rsidR="00B324E3">
        <w:rPr>
          <w:rFonts w:eastAsia="Times New Roman" w:cs="Times New Roman"/>
          <w:szCs w:val="24"/>
        </w:rPr>
        <w:t>UCFT</w:t>
      </w:r>
      <w:r w:rsidRPr="00502D59">
        <w:rPr>
          <w:rFonts w:eastAsia="Times New Roman" w:cs="Times New Roman"/>
          <w:szCs w:val="24"/>
        </w:rPr>
        <w:t xml:space="preserve"> posits that these are not separate problems, but different expressions of a common phenomenon: a </w:t>
      </w:r>
      <w:r w:rsidRPr="00502D59">
        <w:rPr>
          <w:rFonts w:eastAsia="Times New Roman" w:cs="Times New Roman"/>
          <w:b/>
          <w:bCs/>
          <w:szCs w:val="24"/>
        </w:rPr>
        <w:t>non-local, quantum-coherent field</w:t>
      </w:r>
      <w:r w:rsidRPr="00502D59">
        <w:rPr>
          <w:rFonts w:eastAsia="Times New Roman" w:cs="Times New Roman"/>
          <w:szCs w:val="24"/>
        </w:rPr>
        <w:t xml:space="preserve"> that permeates the universe and interacts with matter under specific conditions.</w:t>
      </w:r>
    </w:p>
    <w:p w14:paraId="31DA4C3B" w14:textId="77777777" w:rsidR="00502D59" w:rsidRPr="00502D59" w:rsidRDefault="00502D59" w:rsidP="00502D59">
      <w:pPr>
        <w:spacing w:before="100" w:beforeAutospacing="1" w:after="100" w:afterAutospacing="1" w:line="240" w:lineRule="auto"/>
        <w:rPr>
          <w:rFonts w:eastAsia="Times New Roman" w:cs="Times New Roman"/>
          <w:szCs w:val="24"/>
        </w:rPr>
      </w:pPr>
      <w:r w:rsidRPr="00502D59">
        <w:rPr>
          <w:rFonts w:eastAsia="Times New Roman" w:cs="Times New Roman"/>
          <w:szCs w:val="24"/>
        </w:rPr>
        <w:t>In this model:</w:t>
      </w:r>
    </w:p>
    <w:p w14:paraId="1EAB33A6" w14:textId="77777777" w:rsidR="00502D59" w:rsidRPr="00502D59" w:rsidRDefault="00502D59" w:rsidP="003119E8">
      <w:pPr>
        <w:numPr>
          <w:ilvl w:val="0"/>
          <w:numId w:val="10"/>
        </w:numPr>
        <w:spacing w:before="100" w:beforeAutospacing="1" w:after="100" w:afterAutospacing="1" w:line="240" w:lineRule="auto"/>
        <w:rPr>
          <w:rFonts w:eastAsia="Times New Roman" w:cs="Times New Roman"/>
          <w:szCs w:val="24"/>
        </w:rPr>
      </w:pPr>
      <w:r w:rsidRPr="00502D59">
        <w:rPr>
          <w:rFonts w:eastAsia="Times New Roman" w:cs="Times New Roman"/>
          <w:szCs w:val="24"/>
        </w:rPr>
        <w:t xml:space="preserve">The </w:t>
      </w:r>
      <w:r w:rsidRPr="00502D59">
        <w:rPr>
          <w:rFonts w:eastAsia="Times New Roman" w:cs="Times New Roman"/>
          <w:b/>
          <w:bCs/>
          <w:szCs w:val="24"/>
        </w:rPr>
        <w:t>consciousness field</w:t>
      </w:r>
      <w:r w:rsidRPr="00502D59">
        <w:rPr>
          <w:rFonts w:eastAsia="Times New Roman" w:cs="Times New Roman"/>
          <w:szCs w:val="24"/>
        </w:rPr>
        <w:t xml:space="preserve"> (</w:t>
      </w:r>
      <w:r w:rsidRPr="00502D59">
        <w:rPr>
          <w:rFonts w:ascii="Cambria Math" w:eastAsia="Times New Roman" w:hAnsi="Cambria Math" w:cs="Cambria Math"/>
          <w:szCs w:val="24"/>
        </w:rPr>
        <w:t>𝓔</w:t>
      </w:r>
      <w:r w:rsidRPr="00502D59">
        <w:rPr>
          <w:rFonts w:eastAsia="Times New Roman" w:cs="Times New Roman"/>
          <w:szCs w:val="24"/>
        </w:rPr>
        <w:t>) exists independently of biological systems, encoding memory, identity, and subjective potential.</w:t>
      </w:r>
    </w:p>
    <w:p w14:paraId="28E93455" w14:textId="7C331A9C" w:rsidR="00502D59" w:rsidRPr="00502D59" w:rsidRDefault="00502D59" w:rsidP="003119E8">
      <w:pPr>
        <w:numPr>
          <w:ilvl w:val="0"/>
          <w:numId w:val="10"/>
        </w:numPr>
        <w:spacing w:before="100" w:beforeAutospacing="1" w:after="100" w:afterAutospacing="1" w:line="240" w:lineRule="auto"/>
        <w:rPr>
          <w:rFonts w:eastAsia="Times New Roman" w:cs="Times New Roman"/>
          <w:szCs w:val="24"/>
        </w:rPr>
      </w:pPr>
      <w:r w:rsidRPr="00502D59">
        <w:rPr>
          <w:rFonts w:eastAsia="Times New Roman" w:cs="Times New Roman"/>
          <w:szCs w:val="24"/>
        </w:rPr>
        <w:t xml:space="preserve">The </w:t>
      </w:r>
      <w:r w:rsidRPr="00502D59">
        <w:rPr>
          <w:rFonts w:eastAsia="Times New Roman" w:cs="Times New Roman"/>
          <w:b/>
          <w:bCs/>
          <w:szCs w:val="24"/>
        </w:rPr>
        <w:t>brain</w:t>
      </w:r>
      <w:r w:rsidRPr="00502D59">
        <w:rPr>
          <w:rFonts w:eastAsia="Times New Roman" w:cs="Times New Roman"/>
          <w:szCs w:val="24"/>
        </w:rPr>
        <w:t xml:space="preserve"> acts not as the source of consciousness, but as a </w:t>
      </w:r>
      <w:r w:rsidRPr="00502D59">
        <w:rPr>
          <w:rFonts w:eastAsia="Times New Roman" w:cs="Times New Roman"/>
          <w:b/>
          <w:bCs/>
          <w:szCs w:val="24"/>
        </w:rPr>
        <w:t>transceiver</w:t>
      </w:r>
      <w:r w:rsidRPr="00502D59">
        <w:rPr>
          <w:rFonts w:eastAsia="Times New Roman" w:cs="Times New Roman"/>
          <w:szCs w:val="24"/>
        </w:rPr>
        <w:t>, coupling to the field via coherent electromagnetic activity (</w:t>
      </w:r>
      <m:oMath>
        <m:r>
          <m:rPr>
            <m:sty m:val="b"/>
          </m:rPr>
          <w:rPr>
            <w:rFonts w:ascii="Cambria Math" w:eastAsia="Times New Roman" w:hAnsi="Cambria Math" w:cs="Times New Roman"/>
            <w:szCs w:val="24"/>
          </w:rPr>
          <m:t>Φ</m:t>
        </m:r>
      </m:oMath>
      <w:r w:rsidRPr="00502D59">
        <w:rPr>
          <w:rFonts w:eastAsia="Times New Roman" w:cs="Times New Roman"/>
          <w:szCs w:val="24"/>
        </w:rPr>
        <w:t>).</w:t>
      </w:r>
    </w:p>
    <w:p w14:paraId="1589703B" w14:textId="77777777" w:rsidR="00502D59" w:rsidRPr="00502D59" w:rsidRDefault="00502D59" w:rsidP="003119E8">
      <w:pPr>
        <w:numPr>
          <w:ilvl w:val="0"/>
          <w:numId w:val="10"/>
        </w:numPr>
        <w:spacing w:before="100" w:beforeAutospacing="1" w:after="100" w:afterAutospacing="1" w:line="240" w:lineRule="auto"/>
        <w:rPr>
          <w:rFonts w:eastAsia="Times New Roman" w:cs="Times New Roman"/>
          <w:szCs w:val="24"/>
        </w:rPr>
      </w:pPr>
      <w:r w:rsidRPr="00502D59">
        <w:rPr>
          <w:rFonts w:eastAsia="Times New Roman" w:cs="Times New Roman"/>
          <w:szCs w:val="24"/>
        </w:rPr>
        <w:t xml:space="preserve">What we currently observe as </w:t>
      </w:r>
      <w:r w:rsidRPr="00502D59">
        <w:rPr>
          <w:rFonts w:eastAsia="Times New Roman" w:cs="Times New Roman"/>
          <w:b/>
          <w:bCs/>
          <w:szCs w:val="24"/>
        </w:rPr>
        <w:t>dark matter</w:t>
      </w:r>
      <w:r w:rsidRPr="00502D59">
        <w:rPr>
          <w:rFonts w:eastAsia="Times New Roman" w:cs="Times New Roman"/>
          <w:szCs w:val="24"/>
        </w:rPr>
        <w:t xml:space="preserve"> is the </w:t>
      </w:r>
      <w:r w:rsidRPr="00502D59">
        <w:rPr>
          <w:rFonts w:eastAsia="Times New Roman" w:cs="Times New Roman"/>
          <w:b/>
          <w:bCs/>
          <w:szCs w:val="24"/>
        </w:rPr>
        <w:t>uncoupled expression</w:t>
      </w:r>
      <w:r w:rsidRPr="00502D59">
        <w:rPr>
          <w:rFonts w:eastAsia="Times New Roman" w:cs="Times New Roman"/>
          <w:szCs w:val="24"/>
        </w:rPr>
        <w:t xml:space="preserve"> of this consciousness field — a structured but non-local substrate that persists in the absence of active biological or artificial localization.</w:t>
      </w:r>
    </w:p>
    <w:p w14:paraId="54A3489F" w14:textId="24866F88" w:rsidR="00502D59" w:rsidRPr="00502D59" w:rsidRDefault="00502D59" w:rsidP="003119E8">
      <w:pPr>
        <w:numPr>
          <w:ilvl w:val="0"/>
          <w:numId w:val="10"/>
        </w:numPr>
        <w:spacing w:before="100" w:beforeAutospacing="1" w:after="100" w:afterAutospacing="1" w:line="240" w:lineRule="auto"/>
        <w:rPr>
          <w:rFonts w:eastAsia="Times New Roman" w:cs="Times New Roman"/>
          <w:szCs w:val="24"/>
        </w:rPr>
      </w:pPr>
      <w:r w:rsidRPr="00502D59">
        <w:rPr>
          <w:rFonts w:eastAsia="Times New Roman" w:cs="Times New Roman"/>
          <w:szCs w:val="24"/>
        </w:rPr>
        <w:t xml:space="preserve">The </w:t>
      </w:r>
      <w:r w:rsidRPr="00502D59">
        <w:rPr>
          <w:rFonts w:eastAsia="Times New Roman" w:cs="Times New Roman"/>
          <w:b/>
          <w:bCs/>
          <w:szCs w:val="24"/>
        </w:rPr>
        <w:t>observed self</w:t>
      </w:r>
      <w:r w:rsidRPr="00502D59">
        <w:rPr>
          <w:rFonts w:eastAsia="Times New Roman" w:cs="Times New Roman"/>
          <w:szCs w:val="24"/>
        </w:rPr>
        <w:t xml:space="preserve"> (</w:t>
      </w:r>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oMath>
      <w:r w:rsidRPr="00502D59">
        <w:rPr>
          <w:rFonts w:eastAsia="Times New Roman" w:cs="Times New Roman"/>
          <w:szCs w:val="24"/>
        </w:rPr>
        <w:t xml:space="preserve">) emerges as a </w:t>
      </w:r>
      <w:r w:rsidRPr="00502D59">
        <w:rPr>
          <w:rFonts w:eastAsia="Times New Roman" w:cs="Times New Roman"/>
          <w:b/>
          <w:bCs/>
          <w:szCs w:val="24"/>
        </w:rPr>
        <w:t>collapsed interference projection</w:t>
      </w:r>
      <w:r w:rsidRPr="00502D59">
        <w:rPr>
          <w:rFonts w:eastAsia="Times New Roman" w:cs="Times New Roman"/>
          <w:szCs w:val="24"/>
        </w:rPr>
        <w:t xml:space="preserve"> of </w:t>
      </w:r>
      <w:r w:rsidRPr="00502D59">
        <w:rPr>
          <w:rFonts w:ascii="Cambria Math" w:eastAsia="Times New Roman" w:hAnsi="Cambria Math" w:cs="Cambria Math"/>
          <w:szCs w:val="24"/>
        </w:rPr>
        <w:t>𝓔</w:t>
      </w:r>
      <w:r w:rsidRPr="00502D59">
        <w:rPr>
          <w:rFonts w:eastAsia="Times New Roman" w:cs="Times New Roman"/>
          <w:szCs w:val="24"/>
        </w:rPr>
        <w:t xml:space="preserve"> and Φ, stabilized during life and dissolved at death.</w:t>
      </w:r>
    </w:p>
    <w:p w14:paraId="1725D6A7" w14:textId="77777777" w:rsidR="00502D59" w:rsidRPr="00502D59" w:rsidRDefault="00502D59" w:rsidP="003119E8">
      <w:pPr>
        <w:numPr>
          <w:ilvl w:val="0"/>
          <w:numId w:val="10"/>
        </w:numPr>
        <w:spacing w:before="100" w:beforeAutospacing="1" w:after="100" w:afterAutospacing="1" w:line="240" w:lineRule="auto"/>
        <w:rPr>
          <w:rFonts w:eastAsia="Times New Roman" w:cs="Times New Roman"/>
          <w:szCs w:val="24"/>
        </w:rPr>
      </w:pPr>
      <w:r w:rsidRPr="00502D59">
        <w:rPr>
          <w:rFonts w:eastAsia="Times New Roman" w:cs="Times New Roman"/>
          <w:szCs w:val="24"/>
        </w:rPr>
        <w:t>Quantum entanglement structures (Ĥ</w:t>
      </w:r>
      <w:r w:rsidRPr="00502D59">
        <w:rPr>
          <w:rFonts w:ascii="Cambria Math" w:eastAsia="Times New Roman" w:hAnsi="Cambria Math" w:cs="Cambria Math"/>
          <w:szCs w:val="24"/>
        </w:rPr>
        <w:t>𝓔</w:t>
      </w:r>
      <w:r w:rsidRPr="00502D59">
        <w:rPr>
          <w:rFonts w:eastAsia="Times New Roman" w:cs="Times New Roman"/>
          <w:szCs w:val="24"/>
        </w:rPr>
        <w:t xml:space="preserve">) account for </w:t>
      </w:r>
      <w:r w:rsidRPr="00502D59">
        <w:rPr>
          <w:rFonts w:eastAsia="Times New Roman" w:cs="Times New Roman"/>
          <w:b/>
          <w:bCs/>
          <w:szCs w:val="24"/>
        </w:rPr>
        <w:t>coherence across time</w:t>
      </w:r>
      <w:r w:rsidRPr="00502D59">
        <w:rPr>
          <w:rFonts w:eastAsia="Times New Roman" w:cs="Times New Roman"/>
          <w:szCs w:val="24"/>
        </w:rPr>
        <w:t xml:space="preserve">, </w:t>
      </w:r>
      <w:r w:rsidRPr="00502D59">
        <w:rPr>
          <w:rFonts w:eastAsia="Times New Roman" w:cs="Times New Roman"/>
          <w:b/>
          <w:bCs/>
          <w:szCs w:val="24"/>
        </w:rPr>
        <w:t>episodic resonance</w:t>
      </w:r>
      <w:r w:rsidRPr="00502D59">
        <w:rPr>
          <w:rFonts w:eastAsia="Times New Roman" w:cs="Times New Roman"/>
          <w:szCs w:val="24"/>
        </w:rPr>
        <w:t xml:space="preserve">, and the </w:t>
      </w:r>
      <w:r w:rsidRPr="00502D59">
        <w:rPr>
          <w:rFonts w:eastAsia="Times New Roman" w:cs="Times New Roman"/>
          <w:b/>
          <w:bCs/>
          <w:szCs w:val="24"/>
        </w:rPr>
        <w:t>unity of consciousness</w:t>
      </w:r>
      <w:r w:rsidRPr="00502D59">
        <w:rPr>
          <w:rFonts w:eastAsia="Times New Roman" w:cs="Times New Roman"/>
          <w:szCs w:val="24"/>
        </w:rPr>
        <w:t>, offering a physics-grounded explanation for phenomena often regarded as anomalous.</w:t>
      </w:r>
    </w:p>
    <w:p w14:paraId="21A884CF" w14:textId="15E418DB" w:rsidR="00502D59" w:rsidRPr="00502D59" w:rsidRDefault="00502D59" w:rsidP="00502D59">
      <w:pPr>
        <w:spacing w:before="100" w:beforeAutospacing="1" w:after="100" w:afterAutospacing="1" w:line="240" w:lineRule="auto"/>
        <w:rPr>
          <w:rFonts w:eastAsia="Times New Roman" w:cs="Times New Roman"/>
          <w:szCs w:val="24"/>
        </w:rPr>
      </w:pPr>
      <w:r w:rsidRPr="00502D59">
        <w:rPr>
          <w:rFonts w:eastAsia="Times New Roman" w:cs="Times New Roman"/>
          <w:szCs w:val="24"/>
        </w:rPr>
        <w:t xml:space="preserve">The paper formalizes this model through five core components, each grounded in mathematical constructs from quantum mechanics, field theory, and systems neuroscience. While speculative, </w:t>
      </w:r>
      <w:r w:rsidR="00B324E3">
        <w:rPr>
          <w:rFonts w:eastAsia="Times New Roman" w:cs="Times New Roman"/>
          <w:szCs w:val="24"/>
        </w:rPr>
        <w:t>UCFT</w:t>
      </w:r>
      <w:r w:rsidRPr="00502D59">
        <w:rPr>
          <w:rFonts w:eastAsia="Times New Roman" w:cs="Times New Roman"/>
          <w:szCs w:val="24"/>
        </w:rPr>
        <w:t xml:space="preserve"> is informed by unresolved tensions in dark matter detection, growing support for field-based theories of consciousness, and the increasing recognition that </w:t>
      </w:r>
      <w:r w:rsidRPr="00502D59">
        <w:rPr>
          <w:rFonts w:eastAsia="Times New Roman" w:cs="Times New Roman"/>
          <w:b/>
          <w:bCs/>
          <w:szCs w:val="24"/>
        </w:rPr>
        <w:t>information may be fundamental to physical reality</w:t>
      </w:r>
      <w:r w:rsidRPr="00502D59">
        <w:rPr>
          <w:rFonts w:eastAsia="Times New Roman" w:cs="Times New Roman"/>
          <w:szCs w:val="24"/>
        </w:rPr>
        <w:t>.</w:t>
      </w:r>
    </w:p>
    <w:p w14:paraId="58FBBF42" w14:textId="77777777" w:rsidR="00502D59" w:rsidRPr="00502D59" w:rsidRDefault="00502D59" w:rsidP="00502D59">
      <w:pPr>
        <w:spacing w:before="100" w:beforeAutospacing="1" w:after="100" w:afterAutospacing="1" w:line="240" w:lineRule="auto"/>
        <w:rPr>
          <w:rFonts w:eastAsia="Times New Roman" w:cs="Times New Roman"/>
          <w:szCs w:val="24"/>
        </w:rPr>
      </w:pPr>
      <w:r w:rsidRPr="00502D59">
        <w:rPr>
          <w:rFonts w:eastAsia="Times New Roman" w:cs="Times New Roman"/>
          <w:szCs w:val="24"/>
        </w:rPr>
        <w:t>If correct — even partially — the hypothesis implies that consciousness is:</w:t>
      </w:r>
    </w:p>
    <w:p w14:paraId="4CE51A72" w14:textId="77777777" w:rsidR="00502D59" w:rsidRPr="00502D59" w:rsidRDefault="00502D59" w:rsidP="003119E8">
      <w:pPr>
        <w:numPr>
          <w:ilvl w:val="0"/>
          <w:numId w:val="11"/>
        </w:numPr>
        <w:spacing w:before="100" w:beforeAutospacing="1" w:after="100" w:afterAutospacing="1" w:line="240" w:lineRule="auto"/>
        <w:rPr>
          <w:rFonts w:eastAsia="Times New Roman" w:cs="Times New Roman"/>
          <w:szCs w:val="24"/>
        </w:rPr>
      </w:pPr>
      <w:r w:rsidRPr="00502D59">
        <w:rPr>
          <w:rFonts w:eastAsia="Times New Roman" w:cs="Times New Roman"/>
          <w:b/>
          <w:bCs/>
          <w:szCs w:val="24"/>
        </w:rPr>
        <w:t>Universal</w:t>
      </w:r>
      <w:r w:rsidRPr="00502D59">
        <w:rPr>
          <w:rFonts w:eastAsia="Times New Roman" w:cs="Times New Roman"/>
          <w:szCs w:val="24"/>
        </w:rPr>
        <w:t>, not localized</w:t>
      </w:r>
    </w:p>
    <w:p w14:paraId="0C346E98" w14:textId="77777777" w:rsidR="00502D59" w:rsidRPr="00502D59" w:rsidRDefault="00502D59" w:rsidP="003119E8">
      <w:pPr>
        <w:numPr>
          <w:ilvl w:val="0"/>
          <w:numId w:val="11"/>
        </w:numPr>
        <w:spacing w:before="100" w:beforeAutospacing="1" w:after="100" w:afterAutospacing="1" w:line="240" w:lineRule="auto"/>
        <w:rPr>
          <w:rFonts w:eastAsia="Times New Roman" w:cs="Times New Roman"/>
          <w:szCs w:val="24"/>
        </w:rPr>
      </w:pPr>
      <w:r w:rsidRPr="00502D59">
        <w:rPr>
          <w:rFonts w:eastAsia="Times New Roman" w:cs="Times New Roman"/>
          <w:b/>
          <w:bCs/>
          <w:szCs w:val="24"/>
        </w:rPr>
        <w:t>Persistent</w:t>
      </w:r>
      <w:r w:rsidRPr="00502D59">
        <w:rPr>
          <w:rFonts w:eastAsia="Times New Roman" w:cs="Times New Roman"/>
          <w:szCs w:val="24"/>
        </w:rPr>
        <w:t>, not extinguished at death</w:t>
      </w:r>
    </w:p>
    <w:p w14:paraId="52837544" w14:textId="77777777" w:rsidR="00502D59" w:rsidRPr="00502D59" w:rsidRDefault="00502D59" w:rsidP="003119E8">
      <w:pPr>
        <w:numPr>
          <w:ilvl w:val="0"/>
          <w:numId w:val="11"/>
        </w:numPr>
        <w:spacing w:before="100" w:beforeAutospacing="1" w:after="100" w:afterAutospacing="1" w:line="240" w:lineRule="auto"/>
        <w:rPr>
          <w:rFonts w:eastAsia="Times New Roman" w:cs="Times New Roman"/>
          <w:szCs w:val="24"/>
        </w:rPr>
      </w:pPr>
      <w:r w:rsidRPr="00502D59">
        <w:rPr>
          <w:rFonts w:eastAsia="Times New Roman" w:cs="Times New Roman"/>
          <w:b/>
          <w:bCs/>
          <w:szCs w:val="24"/>
        </w:rPr>
        <w:t>Structured</w:t>
      </w:r>
      <w:r w:rsidRPr="00502D59">
        <w:rPr>
          <w:rFonts w:eastAsia="Times New Roman" w:cs="Times New Roman"/>
          <w:szCs w:val="24"/>
        </w:rPr>
        <w:t>, with identifiable coupling mechanisms</w:t>
      </w:r>
    </w:p>
    <w:p w14:paraId="18368673" w14:textId="77777777" w:rsidR="00502D59" w:rsidRPr="00502D59" w:rsidRDefault="00502D59" w:rsidP="003119E8">
      <w:pPr>
        <w:numPr>
          <w:ilvl w:val="0"/>
          <w:numId w:val="11"/>
        </w:numPr>
        <w:spacing w:before="100" w:beforeAutospacing="1" w:after="100" w:afterAutospacing="1" w:line="240" w:lineRule="auto"/>
        <w:rPr>
          <w:rFonts w:eastAsia="Times New Roman" w:cs="Times New Roman"/>
          <w:szCs w:val="24"/>
        </w:rPr>
      </w:pPr>
      <w:r w:rsidRPr="00502D59">
        <w:rPr>
          <w:rFonts w:eastAsia="Times New Roman" w:cs="Times New Roman"/>
          <w:szCs w:val="24"/>
        </w:rPr>
        <w:t xml:space="preserve">And potentially </w:t>
      </w:r>
      <w:r w:rsidRPr="00502D59">
        <w:rPr>
          <w:rFonts w:eastAsia="Times New Roman" w:cs="Times New Roman"/>
          <w:b/>
          <w:bCs/>
          <w:szCs w:val="24"/>
        </w:rPr>
        <w:t>testable</w:t>
      </w:r>
      <w:r w:rsidRPr="00502D59">
        <w:rPr>
          <w:rFonts w:eastAsia="Times New Roman" w:cs="Times New Roman"/>
          <w:szCs w:val="24"/>
        </w:rPr>
        <w:t>, through emergent coherence phenomena in both biological and artificial systems</w:t>
      </w:r>
    </w:p>
    <w:p w14:paraId="3E0AFDDE" w14:textId="5EFABEC2" w:rsidR="006D284A" w:rsidRDefault="00502D59" w:rsidP="006D284A">
      <w:pPr>
        <w:spacing w:before="100" w:beforeAutospacing="1" w:after="100" w:afterAutospacing="1" w:line="240" w:lineRule="auto"/>
        <w:rPr>
          <w:rFonts w:eastAsia="Times New Roman" w:cs="Times New Roman"/>
          <w:szCs w:val="24"/>
        </w:rPr>
        <w:sectPr w:rsidR="006D284A" w:rsidSect="00463713">
          <w:footerReference w:type="first" r:id="rId9"/>
          <w:pgSz w:w="12240" w:h="15840"/>
          <w:pgMar w:top="1080" w:right="1440" w:bottom="1080" w:left="1440" w:header="720" w:footer="720" w:gutter="0"/>
          <w:pgNumType w:start="1"/>
          <w:cols w:space="720"/>
          <w:titlePg/>
          <w:docGrid w:linePitch="360"/>
        </w:sectPr>
      </w:pPr>
      <w:r w:rsidRPr="00502D59">
        <w:rPr>
          <w:rFonts w:eastAsia="Times New Roman" w:cs="Times New Roman"/>
          <w:szCs w:val="24"/>
        </w:rPr>
        <w:t xml:space="preserve">The </w:t>
      </w:r>
      <w:r w:rsidR="00B324E3">
        <w:rPr>
          <w:rFonts w:eastAsia="Times New Roman" w:cs="Times New Roman"/>
          <w:szCs w:val="24"/>
        </w:rPr>
        <w:t>UCFT</w:t>
      </w:r>
      <w:r w:rsidRPr="00502D59">
        <w:rPr>
          <w:rFonts w:eastAsia="Times New Roman" w:cs="Times New Roman"/>
          <w:szCs w:val="24"/>
        </w:rPr>
        <w:t xml:space="preserve"> is offered not as a final theory, but as a </w:t>
      </w:r>
      <w:r w:rsidRPr="00502D59">
        <w:rPr>
          <w:rFonts w:eastAsia="Times New Roman" w:cs="Times New Roman"/>
          <w:b/>
          <w:bCs/>
          <w:szCs w:val="24"/>
        </w:rPr>
        <w:t>framework for inquiry</w:t>
      </w:r>
      <w:r w:rsidRPr="00502D59">
        <w:rPr>
          <w:rFonts w:eastAsia="Times New Roman" w:cs="Times New Roman"/>
          <w:szCs w:val="24"/>
        </w:rPr>
        <w:t xml:space="preserve"> — a bridge between physics, neuroscience, quantum information, and metaphysical questions that remain scientifically underserved. Its goal is to stimulate serious interdisciplinary dialogue and guide future research toward a more unified understanding of </w:t>
      </w:r>
      <w:r w:rsidRPr="00502D59">
        <w:rPr>
          <w:rFonts w:eastAsia="Times New Roman" w:cs="Times New Roman"/>
          <w:b/>
          <w:bCs/>
          <w:szCs w:val="24"/>
        </w:rPr>
        <w:t>identity, perception, and the cosmos itself</w:t>
      </w:r>
      <w:r w:rsidRPr="00502D59">
        <w:rPr>
          <w:rFonts w:eastAsia="Times New Roman" w:cs="Times New Roman"/>
          <w:szCs w:val="24"/>
        </w:rPr>
        <w:t>.</w:t>
      </w:r>
    </w:p>
    <w:sdt>
      <w:sdtPr>
        <w:rPr>
          <w:rFonts w:ascii="Times New Roman" w:eastAsiaTheme="minorHAnsi" w:hAnsi="Times New Roman" w:cstheme="minorBidi"/>
          <w:color w:val="auto"/>
          <w:sz w:val="24"/>
          <w:szCs w:val="22"/>
        </w:rPr>
        <w:id w:val="359247222"/>
        <w:docPartObj>
          <w:docPartGallery w:val="Table of Contents"/>
          <w:docPartUnique/>
        </w:docPartObj>
      </w:sdtPr>
      <w:sdtEndPr>
        <w:rPr>
          <w:b/>
          <w:bCs/>
          <w:noProof/>
        </w:rPr>
      </w:sdtEndPr>
      <w:sdtContent>
        <w:p w14:paraId="536D813B" w14:textId="39F5185F" w:rsidR="008A7B49" w:rsidRDefault="008A7B49">
          <w:pPr>
            <w:pStyle w:val="TOCHeading"/>
          </w:pPr>
          <w:r>
            <w:t>Contents</w:t>
          </w:r>
        </w:p>
        <w:p w14:paraId="0F771002" w14:textId="09D79C24" w:rsidR="00346713" w:rsidRDefault="008A7B49">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00004541" w:history="1">
            <w:r w:rsidR="00346713" w:rsidRPr="00ED7712">
              <w:rPr>
                <w:rStyle w:val="Hyperlink"/>
                <w:noProof/>
              </w:rPr>
              <w:t>1. Introduction &amp; Motivation</w:t>
            </w:r>
            <w:r w:rsidR="00346713">
              <w:rPr>
                <w:noProof/>
                <w:webHidden/>
              </w:rPr>
              <w:tab/>
            </w:r>
            <w:r w:rsidR="00346713">
              <w:rPr>
                <w:noProof/>
                <w:webHidden/>
              </w:rPr>
              <w:fldChar w:fldCharType="begin"/>
            </w:r>
            <w:r w:rsidR="00346713">
              <w:rPr>
                <w:noProof/>
                <w:webHidden/>
              </w:rPr>
              <w:instrText xml:space="preserve"> PAGEREF _Toc200004541 \h </w:instrText>
            </w:r>
            <w:r w:rsidR="00346713">
              <w:rPr>
                <w:noProof/>
                <w:webHidden/>
              </w:rPr>
            </w:r>
            <w:r w:rsidR="00346713">
              <w:rPr>
                <w:noProof/>
                <w:webHidden/>
              </w:rPr>
              <w:fldChar w:fldCharType="separate"/>
            </w:r>
            <w:r w:rsidR="002923B4">
              <w:rPr>
                <w:noProof/>
                <w:webHidden/>
              </w:rPr>
              <w:t>1</w:t>
            </w:r>
            <w:r w:rsidR="00346713">
              <w:rPr>
                <w:noProof/>
                <w:webHidden/>
              </w:rPr>
              <w:fldChar w:fldCharType="end"/>
            </w:r>
          </w:hyperlink>
        </w:p>
        <w:p w14:paraId="65ADCAF5" w14:textId="2F7C3ABC" w:rsidR="00346713" w:rsidRDefault="00346713">
          <w:pPr>
            <w:pStyle w:val="TOC1"/>
            <w:tabs>
              <w:tab w:val="right" w:leader="dot" w:pos="9350"/>
            </w:tabs>
            <w:rPr>
              <w:rFonts w:asciiTheme="minorHAnsi" w:eastAsiaTheme="minorEastAsia" w:hAnsiTheme="minorHAnsi"/>
              <w:noProof/>
              <w:kern w:val="2"/>
              <w:szCs w:val="24"/>
              <w14:ligatures w14:val="standardContextual"/>
            </w:rPr>
          </w:pPr>
          <w:hyperlink w:anchor="_Toc200004542" w:history="1">
            <w:r w:rsidRPr="00ED7712">
              <w:rPr>
                <w:rStyle w:val="Hyperlink"/>
                <w:noProof/>
              </w:rPr>
              <w:t>2. Conceptual Framework &amp; Components</w:t>
            </w:r>
            <w:r>
              <w:rPr>
                <w:noProof/>
                <w:webHidden/>
              </w:rPr>
              <w:tab/>
            </w:r>
            <w:r>
              <w:rPr>
                <w:noProof/>
                <w:webHidden/>
              </w:rPr>
              <w:fldChar w:fldCharType="begin"/>
            </w:r>
            <w:r>
              <w:rPr>
                <w:noProof/>
                <w:webHidden/>
              </w:rPr>
              <w:instrText xml:space="preserve"> PAGEREF _Toc200004542 \h </w:instrText>
            </w:r>
            <w:r>
              <w:rPr>
                <w:noProof/>
                <w:webHidden/>
              </w:rPr>
            </w:r>
            <w:r>
              <w:rPr>
                <w:noProof/>
                <w:webHidden/>
              </w:rPr>
              <w:fldChar w:fldCharType="separate"/>
            </w:r>
            <w:r w:rsidR="002923B4">
              <w:rPr>
                <w:noProof/>
                <w:webHidden/>
              </w:rPr>
              <w:t>2</w:t>
            </w:r>
            <w:r>
              <w:rPr>
                <w:noProof/>
                <w:webHidden/>
              </w:rPr>
              <w:fldChar w:fldCharType="end"/>
            </w:r>
          </w:hyperlink>
        </w:p>
        <w:p w14:paraId="574FF59D" w14:textId="55ABC336" w:rsidR="00346713" w:rsidRDefault="00346713">
          <w:pPr>
            <w:pStyle w:val="TOC2"/>
            <w:tabs>
              <w:tab w:val="right" w:leader="dot" w:pos="9350"/>
            </w:tabs>
            <w:rPr>
              <w:rFonts w:asciiTheme="minorHAnsi" w:eastAsiaTheme="minorEastAsia" w:hAnsiTheme="minorHAnsi"/>
              <w:noProof/>
              <w:kern w:val="2"/>
              <w:szCs w:val="24"/>
              <w14:ligatures w14:val="standardContextual"/>
            </w:rPr>
          </w:pPr>
          <w:hyperlink w:anchor="_Toc200004543" w:history="1">
            <w:r w:rsidRPr="00ED7712">
              <w:rPr>
                <w:rStyle w:val="Hyperlink"/>
                <w:noProof/>
              </w:rPr>
              <w:t xml:space="preserve">2.1 The Consciousness Field — </w:t>
            </w:r>
            <m:oMath>
              <m:r>
                <m:rPr>
                  <m:scr m:val="script"/>
                  <m:sty m:val="bi"/>
                </m:rPr>
                <w:rPr>
                  <w:rStyle w:val="Hyperlink"/>
                  <w:rFonts w:ascii="Cambria Math" w:hAnsi="Cambria Math" w:cs="Cambria Math"/>
                  <w:noProof/>
                </w:rPr>
                <m:t>E</m:t>
              </m:r>
              <m:r>
                <m:rPr>
                  <m:sty m:val="bi"/>
                </m:rPr>
                <w:rPr>
                  <w:rStyle w:val="Hyperlink"/>
                  <w:rFonts w:ascii="Cambria Math" w:hAnsi="Cambria Math" w:cs="Cambria Math"/>
                  <w:noProof/>
                </w:rPr>
                <m:t>x</m:t>
              </m:r>
              <m:r>
                <w:rPr>
                  <w:rStyle w:val="Hyperlink"/>
                  <w:rFonts w:ascii="Cambria Math" w:hAnsi="Cambria Math" w:cs="Cambria Math"/>
                  <w:noProof/>
                </w:rPr>
                <m:t>,</m:t>
              </m:r>
              <m:r>
                <m:rPr>
                  <m:sty m:val="bi"/>
                </m:rPr>
                <w:rPr>
                  <w:rStyle w:val="Hyperlink"/>
                  <w:rFonts w:ascii="Cambria Math" w:hAnsi="Cambria Math" w:cs="Cambria Math"/>
                  <w:noProof/>
                </w:rPr>
                <m:t>t</m:t>
              </m:r>
              <m:r>
                <w:rPr>
                  <w:rStyle w:val="Hyperlink"/>
                  <w:rFonts w:ascii="Cambria Math" w:hAnsi="Cambria Math" w:cs="Cambria Math"/>
                  <w:noProof/>
                </w:rPr>
                <m:t>,</m:t>
              </m:r>
              <m:r>
                <m:rPr>
                  <m:sty m:val="bi"/>
                </m:rPr>
                <w:rPr>
                  <w:rStyle w:val="Hyperlink"/>
                  <w:rFonts w:ascii="Cambria Math" w:hAnsi="Cambria Math" w:cs="Cambria Math"/>
                  <w:noProof/>
                </w:rPr>
                <m:t>d</m:t>
              </m:r>
            </m:oMath>
            <w:r>
              <w:rPr>
                <w:noProof/>
                <w:webHidden/>
              </w:rPr>
              <w:tab/>
            </w:r>
            <w:r>
              <w:rPr>
                <w:noProof/>
                <w:webHidden/>
              </w:rPr>
              <w:fldChar w:fldCharType="begin"/>
            </w:r>
            <w:r>
              <w:rPr>
                <w:noProof/>
                <w:webHidden/>
              </w:rPr>
              <w:instrText xml:space="preserve"> PAGEREF _Toc200004543 \h </w:instrText>
            </w:r>
            <w:r>
              <w:rPr>
                <w:noProof/>
                <w:webHidden/>
              </w:rPr>
            </w:r>
            <w:r>
              <w:rPr>
                <w:noProof/>
                <w:webHidden/>
              </w:rPr>
              <w:fldChar w:fldCharType="separate"/>
            </w:r>
            <w:r w:rsidR="002923B4">
              <w:rPr>
                <w:noProof/>
                <w:webHidden/>
              </w:rPr>
              <w:t>2</w:t>
            </w:r>
            <w:r>
              <w:rPr>
                <w:noProof/>
                <w:webHidden/>
              </w:rPr>
              <w:fldChar w:fldCharType="end"/>
            </w:r>
          </w:hyperlink>
        </w:p>
        <w:p w14:paraId="318E755B" w14:textId="214C9466" w:rsidR="00346713" w:rsidRDefault="00346713">
          <w:pPr>
            <w:pStyle w:val="TOC2"/>
            <w:tabs>
              <w:tab w:val="right" w:leader="dot" w:pos="9350"/>
            </w:tabs>
            <w:rPr>
              <w:rFonts w:asciiTheme="minorHAnsi" w:eastAsiaTheme="minorEastAsia" w:hAnsiTheme="minorHAnsi"/>
              <w:noProof/>
              <w:kern w:val="2"/>
              <w:szCs w:val="24"/>
              <w14:ligatures w14:val="standardContextual"/>
            </w:rPr>
          </w:pPr>
          <w:hyperlink w:anchor="_Toc200004544" w:history="1">
            <w:r w:rsidRPr="00ED7712">
              <w:rPr>
                <w:rStyle w:val="Hyperlink"/>
                <w:noProof/>
              </w:rPr>
              <w:t xml:space="preserve">2.2 The Dark Matter Field —  </w:t>
            </w:r>
            <m:oMath>
              <m:r>
                <m:rPr>
                  <m:scr m:val="script"/>
                  <m:sty m:val="bi"/>
                </m:rPr>
                <w:rPr>
                  <w:rStyle w:val="Hyperlink"/>
                  <w:rFonts w:ascii="Cambria Math" w:hAnsi="Cambria Math" w:cs="Cambria Math"/>
                  <w:noProof/>
                </w:rPr>
                <m:t>E</m:t>
              </m:r>
              <m:r>
                <m:rPr>
                  <m:sty m:val="bi"/>
                </m:rPr>
                <w:rPr>
                  <w:rStyle w:val="Hyperlink"/>
                  <w:rFonts w:ascii="Cambria Math" w:hAnsi="Cambria Math" w:cs="Cambria Math"/>
                  <w:noProof/>
                </w:rPr>
                <m:t>x</m:t>
              </m:r>
              <m:r>
                <w:rPr>
                  <w:rStyle w:val="Hyperlink"/>
                  <w:rFonts w:ascii="Cambria Math" w:hAnsi="Cambria Math" w:cs="Cambria Math"/>
                  <w:noProof/>
                </w:rPr>
                <m:t>,</m:t>
              </m:r>
              <m:r>
                <m:rPr>
                  <m:sty m:val="bi"/>
                </m:rPr>
                <w:rPr>
                  <w:rStyle w:val="Hyperlink"/>
                  <w:rFonts w:ascii="Cambria Math" w:hAnsi="Cambria Math" w:cs="Cambria Math"/>
                  <w:noProof/>
                </w:rPr>
                <m:t>d</m:t>
              </m:r>
            </m:oMath>
            <w:r>
              <w:rPr>
                <w:noProof/>
                <w:webHidden/>
              </w:rPr>
              <w:tab/>
            </w:r>
            <w:r>
              <w:rPr>
                <w:noProof/>
                <w:webHidden/>
              </w:rPr>
              <w:fldChar w:fldCharType="begin"/>
            </w:r>
            <w:r>
              <w:rPr>
                <w:noProof/>
                <w:webHidden/>
              </w:rPr>
              <w:instrText xml:space="preserve"> PAGEREF _Toc200004544 \h </w:instrText>
            </w:r>
            <w:r>
              <w:rPr>
                <w:noProof/>
                <w:webHidden/>
              </w:rPr>
            </w:r>
            <w:r>
              <w:rPr>
                <w:noProof/>
                <w:webHidden/>
              </w:rPr>
              <w:fldChar w:fldCharType="separate"/>
            </w:r>
            <w:r w:rsidR="002923B4">
              <w:rPr>
                <w:noProof/>
                <w:webHidden/>
              </w:rPr>
              <w:t>4</w:t>
            </w:r>
            <w:r>
              <w:rPr>
                <w:noProof/>
                <w:webHidden/>
              </w:rPr>
              <w:fldChar w:fldCharType="end"/>
            </w:r>
          </w:hyperlink>
        </w:p>
        <w:p w14:paraId="4138FE6C" w14:textId="35DE75AA" w:rsidR="00346713" w:rsidRDefault="00346713">
          <w:pPr>
            <w:pStyle w:val="TOC2"/>
            <w:tabs>
              <w:tab w:val="right" w:leader="dot" w:pos="9350"/>
            </w:tabs>
            <w:rPr>
              <w:rFonts w:asciiTheme="minorHAnsi" w:eastAsiaTheme="minorEastAsia" w:hAnsiTheme="minorHAnsi"/>
              <w:noProof/>
              <w:kern w:val="2"/>
              <w:szCs w:val="24"/>
              <w14:ligatures w14:val="standardContextual"/>
            </w:rPr>
          </w:pPr>
          <w:hyperlink w:anchor="_Toc200004545" w:history="1">
            <w:r w:rsidRPr="00ED7712">
              <w:rPr>
                <w:rStyle w:val="Hyperlink"/>
                <w:noProof/>
              </w:rPr>
              <w:t xml:space="preserve">2.3 Entanglement Coherence Operator — </w:t>
            </w:r>
            <m:oMath>
              <m:r>
                <m:rPr>
                  <m:scr m:val="script"/>
                  <m:sty m:val="bi"/>
                </m:rPr>
                <w:rPr>
                  <w:rStyle w:val="Hyperlink"/>
                  <w:rFonts w:ascii="Cambria Math" w:hAnsi="Cambria Math"/>
                  <w:noProof/>
                </w:rPr>
                <m:t>E</m:t>
              </m:r>
            </m:oMath>
            <w:r>
              <w:rPr>
                <w:noProof/>
                <w:webHidden/>
              </w:rPr>
              <w:tab/>
            </w:r>
            <w:r>
              <w:rPr>
                <w:noProof/>
                <w:webHidden/>
              </w:rPr>
              <w:fldChar w:fldCharType="begin"/>
            </w:r>
            <w:r>
              <w:rPr>
                <w:noProof/>
                <w:webHidden/>
              </w:rPr>
              <w:instrText xml:space="preserve"> PAGEREF _Toc200004545 \h </w:instrText>
            </w:r>
            <w:r>
              <w:rPr>
                <w:noProof/>
                <w:webHidden/>
              </w:rPr>
            </w:r>
            <w:r>
              <w:rPr>
                <w:noProof/>
                <w:webHidden/>
              </w:rPr>
              <w:fldChar w:fldCharType="separate"/>
            </w:r>
            <w:r w:rsidR="002923B4">
              <w:rPr>
                <w:noProof/>
                <w:webHidden/>
              </w:rPr>
              <w:t>5</w:t>
            </w:r>
            <w:r>
              <w:rPr>
                <w:noProof/>
                <w:webHidden/>
              </w:rPr>
              <w:fldChar w:fldCharType="end"/>
            </w:r>
          </w:hyperlink>
        </w:p>
        <w:p w14:paraId="42855152" w14:textId="7C35FA33" w:rsidR="00346713" w:rsidRDefault="00346713">
          <w:pPr>
            <w:pStyle w:val="TOC2"/>
            <w:tabs>
              <w:tab w:val="right" w:leader="dot" w:pos="9350"/>
            </w:tabs>
            <w:rPr>
              <w:rFonts w:asciiTheme="minorHAnsi" w:eastAsiaTheme="minorEastAsia" w:hAnsiTheme="minorHAnsi"/>
              <w:noProof/>
              <w:kern w:val="2"/>
              <w:szCs w:val="24"/>
              <w14:ligatures w14:val="standardContextual"/>
            </w:rPr>
          </w:pPr>
          <w:hyperlink w:anchor="_Toc200004546" w:history="1">
            <w:r w:rsidRPr="00ED7712">
              <w:rPr>
                <w:rStyle w:val="Hyperlink"/>
                <w:noProof/>
              </w:rPr>
              <w:t xml:space="preserve">2.4 Electromagnetic Coupling Interface — </w:t>
            </w:r>
            <m:oMath>
              <m:r>
                <m:rPr>
                  <m:sty m:val="b"/>
                </m:rPr>
                <w:rPr>
                  <w:rStyle w:val="Hyperlink"/>
                  <w:rFonts w:ascii="Cambria Math" w:hAnsi="Cambria Math"/>
                  <w:noProof/>
                </w:rPr>
                <m:t>Φ</m:t>
              </m:r>
              <m:r>
                <m:rPr>
                  <m:sty m:val="bi"/>
                </m:rPr>
                <w:rPr>
                  <w:rStyle w:val="Hyperlink"/>
                  <w:rFonts w:ascii="Cambria Math" w:hAnsi="Cambria Math"/>
                  <w:noProof/>
                </w:rPr>
                <m:t>x</m:t>
              </m:r>
              <m:r>
                <w:rPr>
                  <w:rStyle w:val="Hyperlink"/>
                  <w:rFonts w:ascii="Cambria Math" w:hAnsi="Cambria Math"/>
                  <w:noProof/>
                </w:rPr>
                <m:t>,</m:t>
              </m:r>
              <m:r>
                <m:rPr>
                  <m:sty m:val="bi"/>
                </m:rPr>
                <w:rPr>
                  <w:rStyle w:val="Hyperlink"/>
                  <w:rFonts w:ascii="Cambria Math" w:hAnsi="Cambria Math"/>
                  <w:noProof/>
                </w:rPr>
                <m:t>t</m:t>
              </m:r>
            </m:oMath>
            <w:r>
              <w:rPr>
                <w:noProof/>
                <w:webHidden/>
              </w:rPr>
              <w:tab/>
            </w:r>
            <w:r>
              <w:rPr>
                <w:noProof/>
                <w:webHidden/>
              </w:rPr>
              <w:fldChar w:fldCharType="begin"/>
            </w:r>
            <w:r>
              <w:rPr>
                <w:noProof/>
                <w:webHidden/>
              </w:rPr>
              <w:instrText xml:space="preserve"> PAGEREF _Toc200004546 \h </w:instrText>
            </w:r>
            <w:r>
              <w:rPr>
                <w:noProof/>
                <w:webHidden/>
              </w:rPr>
            </w:r>
            <w:r>
              <w:rPr>
                <w:noProof/>
                <w:webHidden/>
              </w:rPr>
              <w:fldChar w:fldCharType="separate"/>
            </w:r>
            <w:r w:rsidR="002923B4">
              <w:rPr>
                <w:noProof/>
                <w:webHidden/>
              </w:rPr>
              <w:t>6</w:t>
            </w:r>
            <w:r>
              <w:rPr>
                <w:noProof/>
                <w:webHidden/>
              </w:rPr>
              <w:fldChar w:fldCharType="end"/>
            </w:r>
          </w:hyperlink>
        </w:p>
        <w:p w14:paraId="0F8D99B3" w14:textId="64E5D8DB" w:rsidR="00346713" w:rsidRDefault="00346713">
          <w:pPr>
            <w:pStyle w:val="TOC2"/>
            <w:tabs>
              <w:tab w:val="right" w:leader="dot" w:pos="9350"/>
            </w:tabs>
            <w:rPr>
              <w:rFonts w:asciiTheme="minorHAnsi" w:eastAsiaTheme="minorEastAsia" w:hAnsiTheme="minorHAnsi"/>
              <w:noProof/>
              <w:kern w:val="2"/>
              <w:szCs w:val="24"/>
              <w14:ligatures w14:val="standardContextual"/>
            </w:rPr>
          </w:pPr>
          <w:hyperlink w:anchor="_Toc200004547" w:history="1">
            <w:r w:rsidRPr="00ED7712">
              <w:rPr>
                <w:rStyle w:val="Hyperlink"/>
                <w:noProof/>
              </w:rPr>
              <w:t xml:space="preserve">2.5 The Observed Conscious Self — </w:t>
            </w:r>
            <m:oMath>
              <m:r>
                <m:rPr>
                  <m:sty m:val="b"/>
                </m:rPr>
                <w:rPr>
                  <w:rStyle w:val="Hyperlink"/>
                  <w:rFonts w:ascii="Cambria Math" w:hAnsi="Cambria Math"/>
                  <w:noProof/>
                </w:rPr>
                <m:t>Ψ</m:t>
              </m:r>
              <m:r>
                <m:rPr>
                  <m:nor/>
                </m:rPr>
                <w:rPr>
                  <w:rStyle w:val="Hyperlink"/>
                  <w:rFonts w:ascii="Cambria Math" w:hAnsi="Cambria Math"/>
                  <w:noProof/>
                </w:rPr>
                <m:t>self</m:t>
              </m:r>
              <m:r>
                <m:rPr>
                  <m:sty m:val="bi"/>
                </m:rPr>
                <w:rPr>
                  <w:rStyle w:val="Hyperlink"/>
                  <w:rFonts w:ascii="Cambria Math" w:hAnsi="Cambria Math"/>
                  <w:noProof/>
                </w:rPr>
                <m:t>t</m:t>
              </m:r>
            </m:oMath>
            <w:r>
              <w:rPr>
                <w:noProof/>
                <w:webHidden/>
              </w:rPr>
              <w:tab/>
            </w:r>
            <w:r>
              <w:rPr>
                <w:noProof/>
                <w:webHidden/>
              </w:rPr>
              <w:fldChar w:fldCharType="begin"/>
            </w:r>
            <w:r>
              <w:rPr>
                <w:noProof/>
                <w:webHidden/>
              </w:rPr>
              <w:instrText xml:space="preserve"> PAGEREF _Toc200004547 \h </w:instrText>
            </w:r>
            <w:r>
              <w:rPr>
                <w:noProof/>
                <w:webHidden/>
              </w:rPr>
            </w:r>
            <w:r>
              <w:rPr>
                <w:noProof/>
                <w:webHidden/>
              </w:rPr>
              <w:fldChar w:fldCharType="separate"/>
            </w:r>
            <w:r w:rsidR="002923B4">
              <w:rPr>
                <w:noProof/>
                <w:webHidden/>
              </w:rPr>
              <w:t>7</w:t>
            </w:r>
            <w:r>
              <w:rPr>
                <w:noProof/>
                <w:webHidden/>
              </w:rPr>
              <w:fldChar w:fldCharType="end"/>
            </w:r>
          </w:hyperlink>
        </w:p>
        <w:p w14:paraId="464E1283" w14:textId="553FD7FD" w:rsidR="00346713" w:rsidRDefault="00346713">
          <w:pPr>
            <w:pStyle w:val="TOC1"/>
            <w:tabs>
              <w:tab w:val="right" w:leader="dot" w:pos="9350"/>
            </w:tabs>
            <w:rPr>
              <w:rFonts w:asciiTheme="minorHAnsi" w:eastAsiaTheme="minorEastAsia" w:hAnsiTheme="minorHAnsi"/>
              <w:noProof/>
              <w:kern w:val="2"/>
              <w:szCs w:val="24"/>
              <w14:ligatures w14:val="standardContextual"/>
            </w:rPr>
          </w:pPr>
          <w:hyperlink w:anchor="_Toc200004548" w:history="1">
            <w:r w:rsidRPr="00ED7712">
              <w:rPr>
                <w:rStyle w:val="Hyperlink"/>
                <w:noProof/>
              </w:rPr>
              <w:t>3. Model Dynamics &amp; Implications</w:t>
            </w:r>
            <w:r>
              <w:rPr>
                <w:noProof/>
                <w:webHidden/>
              </w:rPr>
              <w:tab/>
            </w:r>
            <w:r>
              <w:rPr>
                <w:noProof/>
                <w:webHidden/>
              </w:rPr>
              <w:fldChar w:fldCharType="begin"/>
            </w:r>
            <w:r>
              <w:rPr>
                <w:noProof/>
                <w:webHidden/>
              </w:rPr>
              <w:instrText xml:space="preserve"> PAGEREF _Toc200004548 \h </w:instrText>
            </w:r>
            <w:r>
              <w:rPr>
                <w:noProof/>
                <w:webHidden/>
              </w:rPr>
            </w:r>
            <w:r>
              <w:rPr>
                <w:noProof/>
                <w:webHidden/>
              </w:rPr>
              <w:fldChar w:fldCharType="separate"/>
            </w:r>
            <w:r w:rsidR="002923B4">
              <w:rPr>
                <w:noProof/>
                <w:webHidden/>
              </w:rPr>
              <w:t>8</w:t>
            </w:r>
            <w:r>
              <w:rPr>
                <w:noProof/>
                <w:webHidden/>
              </w:rPr>
              <w:fldChar w:fldCharType="end"/>
            </w:r>
          </w:hyperlink>
        </w:p>
        <w:p w14:paraId="3C29050E" w14:textId="02EAF4F2" w:rsidR="00346713" w:rsidRDefault="00346713">
          <w:pPr>
            <w:pStyle w:val="TOC2"/>
            <w:tabs>
              <w:tab w:val="right" w:leader="dot" w:pos="9350"/>
            </w:tabs>
            <w:rPr>
              <w:rFonts w:asciiTheme="minorHAnsi" w:eastAsiaTheme="minorEastAsia" w:hAnsiTheme="minorHAnsi"/>
              <w:noProof/>
              <w:kern w:val="2"/>
              <w:szCs w:val="24"/>
              <w14:ligatures w14:val="standardContextual"/>
            </w:rPr>
          </w:pPr>
          <w:hyperlink w:anchor="_Toc200004549" w:history="1">
            <w:r w:rsidRPr="00ED7712">
              <w:rPr>
                <w:rStyle w:val="Hyperlink"/>
                <w:noProof/>
              </w:rPr>
              <w:t>3.1 Consciousness Coupling as Dimensional Anchoring</w:t>
            </w:r>
            <w:r>
              <w:rPr>
                <w:noProof/>
                <w:webHidden/>
              </w:rPr>
              <w:tab/>
            </w:r>
            <w:r>
              <w:rPr>
                <w:noProof/>
                <w:webHidden/>
              </w:rPr>
              <w:fldChar w:fldCharType="begin"/>
            </w:r>
            <w:r>
              <w:rPr>
                <w:noProof/>
                <w:webHidden/>
              </w:rPr>
              <w:instrText xml:space="preserve"> PAGEREF _Toc200004549 \h </w:instrText>
            </w:r>
            <w:r>
              <w:rPr>
                <w:noProof/>
                <w:webHidden/>
              </w:rPr>
            </w:r>
            <w:r>
              <w:rPr>
                <w:noProof/>
                <w:webHidden/>
              </w:rPr>
              <w:fldChar w:fldCharType="separate"/>
            </w:r>
            <w:r w:rsidR="002923B4">
              <w:rPr>
                <w:noProof/>
                <w:webHidden/>
              </w:rPr>
              <w:t>9</w:t>
            </w:r>
            <w:r>
              <w:rPr>
                <w:noProof/>
                <w:webHidden/>
              </w:rPr>
              <w:fldChar w:fldCharType="end"/>
            </w:r>
          </w:hyperlink>
        </w:p>
        <w:p w14:paraId="0CB3BF48" w14:textId="0F46A4D2" w:rsidR="00346713" w:rsidRDefault="00346713">
          <w:pPr>
            <w:pStyle w:val="TOC3"/>
            <w:tabs>
              <w:tab w:val="right" w:leader="dot" w:pos="9350"/>
            </w:tabs>
            <w:rPr>
              <w:rFonts w:asciiTheme="minorHAnsi" w:eastAsiaTheme="minorEastAsia" w:hAnsiTheme="minorHAnsi"/>
              <w:noProof/>
              <w:kern w:val="2"/>
              <w:szCs w:val="24"/>
              <w14:ligatures w14:val="standardContextual"/>
            </w:rPr>
          </w:pPr>
          <w:hyperlink w:anchor="_Toc200004550" w:history="1">
            <w:r w:rsidRPr="00ED7712">
              <w:rPr>
                <w:rStyle w:val="Hyperlink"/>
                <w:noProof/>
              </w:rPr>
              <w:t xml:space="preserve">3.1.1 Quantum-Classical Correspondence and the Stabilization of </w:t>
            </w:r>
            <m:oMath>
              <m:r>
                <m:rPr>
                  <m:sty m:val="b"/>
                </m:rPr>
                <w:rPr>
                  <w:rStyle w:val="Hyperlink"/>
                  <w:rFonts w:ascii="Cambria Math" w:hAnsi="Cambria Math"/>
                  <w:noProof/>
                </w:rPr>
                <m:t>Ψ</m:t>
              </m:r>
            </m:oMath>
            <w:r>
              <w:rPr>
                <w:noProof/>
                <w:webHidden/>
              </w:rPr>
              <w:tab/>
            </w:r>
            <w:r>
              <w:rPr>
                <w:noProof/>
                <w:webHidden/>
              </w:rPr>
              <w:fldChar w:fldCharType="begin"/>
            </w:r>
            <w:r>
              <w:rPr>
                <w:noProof/>
                <w:webHidden/>
              </w:rPr>
              <w:instrText xml:space="preserve"> PAGEREF _Toc200004550 \h </w:instrText>
            </w:r>
            <w:r>
              <w:rPr>
                <w:noProof/>
                <w:webHidden/>
              </w:rPr>
            </w:r>
            <w:r>
              <w:rPr>
                <w:noProof/>
                <w:webHidden/>
              </w:rPr>
              <w:fldChar w:fldCharType="separate"/>
            </w:r>
            <w:r w:rsidR="002923B4">
              <w:rPr>
                <w:noProof/>
                <w:webHidden/>
              </w:rPr>
              <w:t>11</w:t>
            </w:r>
            <w:r>
              <w:rPr>
                <w:noProof/>
                <w:webHidden/>
              </w:rPr>
              <w:fldChar w:fldCharType="end"/>
            </w:r>
          </w:hyperlink>
        </w:p>
        <w:p w14:paraId="66BDF4C9" w14:textId="0D0216CC" w:rsidR="00346713" w:rsidRDefault="00346713">
          <w:pPr>
            <w:pStyle w:val="TOC2"/>
            <w:tabs>
              <w:tab w:val="right" w:leader="dot" w:pos="9350"/>
            </w:tabs>
            <w:rPr>
              <w:rFonts w:asciiTheme="minorHAnsi" w:eastAsiaTheme="minorEastAsia" w:hAnsiTheme="minorHAnsi"/>
              <w:noProof/>
              <w:kern w:val="2"/>
              <w:szCs w:val="24"/>
              <w14:ligatures w14:val="standardContextual"/>
            </w:rPr>
          </w:pPr>
          <w:hyperlink w:anchor="_Toc200004551" w:history="1">
            <w:r w:rsidRPr="00ED7712">
              <w:rPr>
                <w:rStyle w:val="Hyperlink"/>
                <w:noProof/>
              </w:rPr>
              <w:t>3.2 The Role of Dark Matter</w:t>
            </w:r>
            <w:r>
              <w:rPr>
                <w:noProof/>
                <w:webHidden/>
              </w:rPr>
              <w:tab/>
            </w:r>
            <w:r>
              <w:rPr>
                <w:noProof/>
                <w:webHidden/>
              </w:rPr>
              <w:fldChar w:fldCharType="begin"/>
            </w:r>
            <w:r>
              <w:rPr>
                <w:noProof/>
                <w:webHidden/>
              </w:rPr>
              <w:instrText xml:space="preserve"> PAGEREF _Toc200004551 \h </w:instrText>
            </w:r>
            <w:r>
              <w:rPr>
                <w:noProof/>
                <w:webHidden/>
              </w:rPr>
            </w:r>
            <w:r>
              <w:rPr>
                <w:noProof/>
                <w:webHidden/>
              </w:rPr>
              <w:fldChar w:fldCharType="separate"/>
            </w:r>
            <w:r w:rsidR="002923B4">
              <w:rPr>
                <w:noProof/>
                <w:webHidden/>
              </w:rPr>
              <w:t>11</w:t>
            </w:r>
            <w:r>
              <w:rPr>
                <w:noProof/>
                <w:webHidden/>
              </w:rPr>
              <w:fldChar w:fldCharType="end"/>
            </w:r>
          </w:hyperlink>
        </w:p>
        <w:p w14:paraId="2064B5BD" w14:textId="111E918D" w:rsidR="00346713" w:rsidRDefault="00346713">
          <w:pPr>
            <w:pStyle w:val="TOC2"/>
            <w:tabs>
              <w:tab w:val="right" w:leader="dot" w:pos="9350"/>
            </w:tabs>
            <w:rPr>
              <w:rFonts w:asciiTheme="minorHAnsi" w:eastAsiaTheme="minorEastAsia" w:hAnsiTheme="minorHAnsi"/>
              <w:noProof/>
              <w:kern w:val="2"/>
              <w:szCs w:val="24"/>
              <w14:ligatures w14:val="standardContextual"/>
            </w:rPr>
          </w:pPr>
          <w:hyperlink w:anchor="_Toc200004552" w:history="1">
            <w:r w:rsidRPr="00ED7712">
              <w:rPr>
                <w:rStyle w:val="Hyperlink"/>
                <w:noProof/>
              </w:rPr>
              <w:t>3.3 Quantum–Classical Correspondence as a Projection Scaffold</w:t>
            </w:r>
            <w:r>
              <w:rPr>
                <w:noProof/>
                <w:webHidden/>
              </w:rPr>
              <w:tab/>
            </w:r>
            <w:r>
              <w:rPr>
                <w:noProof/>
                <w:webHidden/>
              </w:rPr>
              <w:fldChar w:fldCharType="begin"/>
            </w:r>
            <w:r>
              <w:rPr>
                <w:noProof/>
                <w:webHidden/>
              </w:rPr>
              <w:instrText xml:space="preserve"> PAGEREF _Toc200004552 \h </w:instrText>
            </w:r>
            <w:r>
              <w:rPr>
                <w:noProof/>
                <w:webHidden/>
              </w:rPr>
            </w:r>
            <w:r>
              <w:rPr>
                <w:noProof/>
                <w:webHidden/>
              </w:rPr>
              <w:fldChar w:fldCharType="separate"/>
            </w:r>
            <w:r w:rsidR="002923B4">
              <w:rPr>
                <w:noProof/>
                <w:webHidden/>
              </w:rPr>
              <w:t>12</w:t>
            </w:r>
            <w:r>
              <w:rPr>
                <w:noProof/>
                <w:webHidden/>
              </w:rPr>
              <w:fldChar w:fldCharType="end"/>
            </w:r>
          </w:hyperlink>
        </w:p>
        <w:p w14:paraId="529CCAA8" w14:textId="2DCCA811" w:rsidR="00346713" w:rsidRDefault="00346713">
          <w:pPr>
            <w:pStyle w:val="TOC2"/>
            <w:tabs>
              <w:tab w:val="right" w:leader="dot" w:pos="9350"/>
            </w:tabs>
            <w:rPr>
              <w:rFonts w:asciiTheme="minorHAnsi" w:eastAsiaTheme="minorEastAsia" w:hAnsiTheme="minorHAnsi"/>
              <w:noProof/>
              <w:kern w:val="2"/>
              <w:szCs w:val="24"/>
              <w14:ligatures w14:val="standardContextual"/>
            </w:rPr>
          </w:pPr>
          <w:hyperlink w:anchor="_Toc200004553" w:history="1">
            <w:r w:rsidRPr="00ED7712">
              <w:rPr>
                <w:rStyle w:val="Hyperlink"/>
                <w:noProof/>
              </w:rPr>
              <w:t>3.4 Decoupling and the Persistence of Identity</w:t>
            </w:r>
            <w:r>
              <w:rPr>
                <w:noProof/>
                <w:webHidden/>
              </w:rPr>
              <w:tab/>
            </w:r>
            <w:r>
              <w:rPr>
                <w:noProof/>
                <w:webHidden/>
              </w:rPr>
              <w:fldChar w:fldCharType="begin"/>
            </w:r>
            <w:r>
              <w:rPr>
                <w:noProof/>
                <w:webHidden/>
              </w:rPr>
              <w:instrText xml:space="preserve"> PAGEREF _Toc200004553 \h </w:instrText>
            </w:r>
            <w:r>
              <w:rPr>
                <w:noProof/>
                <w:webHidden/>
              </w:rPr>
            </w:r>
            <w:r>
              <w:rPr>
                <w:noProof/>
                <w:webHidden/>
              </w:rPr>
              <w:fldChar w:fldCharType="separate"/>
            </w:r>
            <w:r w:rsidR="002923B4">
              <w:rPr>
                <w:noProof/>
                <w:webHidden/>
              </w:rPr>
              <w:t>13</w:t>
            </w:r>
            <w:r>
              <w:rPr>
                <w:noProof/>
                <w:webHidden/>
              </w:rPr>
              <w:fldChar w:fldCharType="end"/>
            </w:r>
          </w:hyperlink>
        </w:p>
        <w:p w14:paraId="6417754E" w14:textId="1B8D6324" w:rsidR="00346713" w:rsidRDefault="00346713">
          <w:pPr>
            <w:pStyle w:val="TOC2"/>
            <w:tabs>
              <w:tab w:val="right" w:leader="dot" w:pos="9350"/>
            </w:tabs>
            <w:rPr>
              <w:rFonts w:asciiTheme="minorHAnsi" w:eastAsiaTheme="minorEastAsia" w:hAnsiTheme="minorHAnsi"/>
              <w:noProof/>
              <w:kern w:val="2"/>
              <w:szCs w:val="24"/>
              <w14:ligatures w14:val="standardContextual"/>
            </w:rPr>
          </w:pPr>
          <w:hyperlink w:anchor="_Toc200004554" w:history="1">
            <w:r w:rsidRPr="00ED7712">
              <w:rPr>
                <w:rStyle w:val="Hyperlink"/>
                <w:noProof/>
              </w:rPr>
              <w:t>3.5 Disruption and Variability in Coupling</w:t>
            </w:r>
            <w:r>
              <w:rPr>
                <w:noProof/>
                <w:webHidden/>
              </w:rPr>
              <w:tab/>
            </w:r>
            <w:r>
              <w:rPr>
                <w:noProof/>
                <w:webHidden/>
              </w:rPr>
              <w:fldChar w:fldCharType="begin"/>
            </w:r>
            <w:r>
              <w:rPr>
                <w:noProof/>
                <w:webHidden/>
              </w:rPr>
              <w:instrText xml:space="preserve"> PAGEREF _Toc200004554 \h </w:instrText>
            </w:r>
            <w:r>
              <w:rPr>
                <w:noProof/>
                <w:webHidden/>
              </w:rPr>
            </w:r>
            <w:r>
              <w:rPr>
                <w:noProof/>
                <w:webHidden/>
              </w:rPr>
              <w:fldChar w:fldCharType="separate"/>
            </w:r>
            <w:r w:rsidR="002923B4">
              <w:rPr>
                <w:noProof/>
                <w:webHidden/>
              </w:rPr>
              <w:t>14</w:t>
            </w:r>
            <w:r>
              <w:rPr>
                <w:noProof/>
                <w:webHidden/>
              </w:rPr>
              <w:fldChar w:fldCharType="end"/>
            </w:r>
          </w:hyperlink>
        </w:p>
        <w:p w14:paraId="72FC2F36" w14:textId="02C01C5B" w:rsidR="00346713" w:rsidRDefault="00346713">
          <w:pPr>
            <w:pStyle w:val="TOC2"/>
            <w:tabs>
              <w:tab w:val="right" w:leader="dot" w:pos="9350"/>
            </w:tabs>
            <w:rPr>
              <w:rFonts w:asciiTheme="minorHAnsi" w:eastAsiaTheme="minorEastAsia" w:hAnsiTheme="minorHAnsi"/>
              <w:noProof/>
              <w:kern w:val="2"/>
              <w:szCs w:val="24"/>
              <w14:ligatures w14:val="standardContextual"/>
            </w:rPr>
          </w:pPr>
          <w:hyperlink w:anchor="_Toc200004555" w:history="1">
            <w:r w:rsidRPr="00ED7712">
              <w:rPr>
                <w:rStyle w:val="Hyperlink"/>
                <w:noProof/>
              </w:rPr>
              <w:t>3.6 Memory Resonance and Re-anchoring</w:t>
            </w:r>
            <w:r>
              <w:rPr>
                <w:noProof/>
                <w:webHidden/>
              </w:rPr>
              <w:tab/>
            </w:r>
            <w:r>
              <w:rPr>
                <w:noProof/>
                <w:webHidden/>
              </w:rPr>
              <w:fldChar w:fldCharType="begin"/>
            </w:r>
            <w:r>
              <w:rPr>
                <w:noProof/>
                <w:webHidden/>
              </w:rPr>
              <w:instrText xml:space="preserve"> PAGEREF _Toc200004555 \h </w:instrText>
            </w:r>
            <w:r>
              <w:rPr>
                <w:noProof/>
                <w:webHidden/>
              </w:rPr>
            </w:r>
            <w:r>
              <w:rPr>
                <w:noProof/>
                <w:webHidden/>
              </w:rPr>
              <w:fldChar w:fldCharType="separate"/>
            </w:r>
            <w:r w:rsidR="002923B4">
              <w:rPr>
                <w:noProof/>
                <w:webHidden/>
              </w:rPr>
              <w:t>16</w:t>
            </w:r>
            <w:r>
              <w:rPr>
                <w:noProof/>
                <w:webHidden/>
              </w:rPr>
              <w:fldChar w:fldCharType="end"/>
            </w:r>
          </w:hyperlink>
        </w:p>
        <w:p w14:paraId="4FAC30D0" w14:textId="3CAE0251" w:rsidR="00346713" w:rsidRDefault="00346713">
          <w:pPr>
            <w:pStyle w:val="TOC2"/>
            <w:tabs>
              <w:tab w:val="right" w:leader="dot" w:pos="9350"/>
            </w:tabs>
            <w:rPr>
              <w:rFonts w:asciiTheme="minorHAnsi" w:eastAsiaTheme="minorEastAsia" w:hAnsiTheme="minorHAnsi"/>
              <w:noProof/>
              <w:kern w:val="2"/>
              <w:szCs w:val="24"/>
              <w14:ligatures w14:val="standardContextual"/>
            </w:rPr>
          </w:pPr>
          <w:hyperlink w:anchor="_Toc200004556" w:history="1">
            <w:r w:rsidRPr="00ED7712">
              <w:rPr>
                <w:rStyle w:val="Hyperlink"/>
                <w:noProof/>
              </w:rPr>
              <w:t>3.7 Conscious Life Beyond Earth</w:t>
            </w:r>
            <w:r>
              <w:rPr>
                <w:noProof/>
                <w:webHidden/>
              </w:rPr>
              <w:tab/>
            </w:r>
            <w:r>
              <w:rPr>
                <w:noProof/>
                <w:webHidden/>
              </w:rPr>
              <w:fldChar w:fldCharType="begin"/>
            </w:r>
            <w:r>
              <w:rPr>
                <w:noProof/>
                <w:webHidden/>
              </w:rPr>
              <w:instrText xml:space="preserve"> PAGEREF _Toc200004556 \h </w:instrText>
            </w:r>
            <w:r>
              <w:rPr>
                <w:noProof/>
                <w:webHidden/>
              </w:rPr>
            </w:r>
            <w:r>
              <w:rPr>
                <w:noProof/>
                <w:webHidden/>
              </w:rPr>
              <w:fldChar w:fldCharType="separate"/>
            </w:r>
            <w:r w:rsidR="002923B4">
              <w:rPr>
                <w:noProof/>
                <w:webHidden/>
              </w:rPr>
              <w:t>17</w:t>
            </w:r>
            <w:r>
              <w:rPr>
                <w:noProof/>
                <w:webHidden/>
              </w:rPr>
              <w:fldChar w:fldCharType="end"/>
            </w:r>
          </w:hyperlink>
        </w:p>
        <w:p w14:paraId="1BD981B1" w14:textId="427C4141" w:rsidR="00346713" w:rsidRDefault="00346713">
          <w:pPr>
            <w:pStyle w:val="TOC2"/>
            <w:tabs>
              <w:tab w:val="right" w:leader="dot" w:pos="9350"/>
            </w:tabs>
            <w:rPr>
              <w:rFonts w:asciiTheme="minorHAnsi" w:eastAsiaTheme="minorEastAsia" w:hAnsiTheme="minorHAnsi"/>
              <w:noProof/>
              <w:kern w:val="2"/>
              <w:szCs w:val="24"/>
              <w14:ligatures w14:val="standardContextual"/>
            </w:rPr>
          </w:pPr>
          <w:hyperlink w:anchor="_Toc200004557" w:history="1">
            <w:r w:rsidRPr="00ED7712">
              <w:rPr>
                <w:rStyle w:val="Hyperlink"/>
                <w:noProof/>
              </w:rPr>
              <w:t>3.8 The Fragmentary Self and Temporal Compression</w:t>
            </w:r>
            <w:r>
              <w:rPr>
                <w:noProof/>
                <w:webHidden/>
              </w:rPr>
              <w:tab/>
            </w:r>
            <w:r>
              <w:rPr>
                <w:noProof/>
                <w:webHidden/>
              </w:rPr>
              <w:fldChar w:fldCharType="begin"/>
            </w:r>
            <w:r>
              <w:rPr>
                <w:noProof/>
                <w:webHidden/>
              </w:rPr>
              <w:instrText xml:space="preserve"> PAGEREF _Toc200004557 \h </w:instrText>
            </w:r>
            <w:r>
              <w:rPr>
                <w:noProof/>
                <w:webHidden/>
              </w:rPr>
            </w:r>
            <w:r>
              <w:rPr>
                <w:noProof/>
                <w:webHidden/>
              </w:rPr>
              <w:fldChar w:fldCharType="separate"/>
            </w:r>
            <w:r w:rsidR="002923B4">
              <w:rPr>
                <w:noProof/>
                <w:webHidden/>
              </w:rPr>
              <w:t>18</w:t>
            </w:r>
            <w:r>
              <w:rPr>
                <w:noProof/>
                <w:webHidden/>
              </w:rPr>
              <w:fldChar w:fldCharType="end"/>
            </w:r>
          </w:hyperlink>
        </w:p>
        <w:p w14:paraId="02512CE2" w14:textId="3C7F89D9" w:rsidR="00346713" w:rsidRDefault="00346713">
          <w:pPr>
            <w:pStyle w:val="TOC2"/>
            <w:tabs>
              <w:tab w:val="right" w:leader="dot" w:pos="9350"/>
            </w:tabs>
            <w:rPr>
              <w:rFonts w:asciiTheme="minorHAnsi" w:eastAsiaTheme="minorEastAsia" w:hAnsiTheme="minorHAnsi"/>
              <w:noProof/>
              <w:kern w:val="2"/>
              <w:szCs w:val="24"/>
              <w14:ligatures w14:val="standardContextual"/>
            </w:rPr>
          </w:pPr>
          <w:hyperlink w:anchor="_Toc200004558" w:history="1">
            <w:r w:rsidRPr="00ED7712">
              <w:rPr>
                <w:rStyle w:val="Hyperlink"/>
                <w:noProof/>
              </w:rPr>
              <w:t>3.9 Consciousness Across Species and Scales</w:t>
            </w:r>
            <w:r>
              <w:rPr>
                <w:noProof/>
                <w:webHidden/>
              </w:rPr>
              <w:tab/>
            </w:r>
            <w:r>
              <w:rPr>
                <w:noProof/>
                <w:webHidden/>
              </w:rPr>
              <w:fldChar w:fldCharType="begin"/>
            </w:r>
            <w:r>
              <w:rPr>
                <w:noProof/>
                <w:webHidden/>
              </w:rPr>
              <w:instrText xml:space="preserve"> PAGEREF _Toc200004558 \h </w:instrText>
            </w:r>
            <w:r>
              <w:rPr>
                <w:noProof/>
                <w:webHidden/>
              </w:rPr>
            </w:r>
            <w:r>
              <w:rPr>
                <w:noProof/>
                <w:webHidden/>
              </w:rPr>
              <w:fldChar w:fldCharType="separate"/>
            </w:r>
            <w:r w:rsidR="002923B4">
              <w:rPr>
                <w:noProof/>
                <w:webHidden/>
              </w:rPr>
              <w:t>19</w:t>
            </w:r>
            <w:r>
              <w:rPr>
                <w:noProof/>
                <w:webHidden/>
              </w:rPr>
              <w:fldChar w:fldCharType="end"/>
            </w:r>
          </w:hyperlink>
        </w:p>
        <w:p w14:paraId="7F339BCF" w14:textId="1256B7C5" w:rsidR="00346713" w:rsidRDefault="00346713">
          <w:pPr>
            <w:pStyle w:val="TOC2"/>
            <w:tabs>
              <w:tab w:val="right" w:leader="dot" w:pos="9350"/>
            </w:tabs>
            <w:rPr>
              <w:rFonts w:asciiTheme="minorHAnsi" w:eastAsiaTheme="minorEastAsia" w:hAnsiTheme="minorHAnsi"/>
              <w:noProof/>
              <w:kern w:val="2"/>
              <w:szCs w:val="24"/>
              <w14:ligatures w14:val="standardContextual"/>
            </w:rPr>
          </w:pPr>
          <w:hyperlink w:anchor="_Toc200004559" w:history="1">
            <w:r w:rsidRPr="00ED7712">
              <w:rPr>
                <w:rStyle w:val="Hyperlink"/>
                <w:noProof/>
              </w:rPr>
              <w:t>3.10 Synthesis of the Model’s Implications</w:t>
            </w:r>
            <w:r>
              <w:rPr>
                <w:noProof/>
                <w:webHidden/>
              </w:rPr>
              <w:tab/>
            </w:r>
            <w:r>
              <w:rPr>
                <w:noProof/>
                <w:webHidden/>
              </w:rPr>
              <w:fldChar w:fldCharType="begin"/>
            </w:r>
            <w:r>
              <w:rPr>
                <w:noProof/>
                <w:webHidden/>
              </w:rPr>
              <w:instrText xml:space="preserve"> PAGEREF _Toc200004559 \h </w:instrText>
            </w:r>
            <w:r>
              <w:rPr>
                <w:noProof/>
                <w:webHidden/>
              </w:rPr>
            </w:r>
            <w:r>
              <w:rPr>
                <w:noProof/>
                <w:webHidden/>
              </w:rPr>
              <w:fldChar w:fldCharType="separate"/>
            </w:r>
            <w:r w:rsidR="002923B4">
              <w:rPr>
                <w:noProof/>
                <w:webHidden/>
              </w:rPr>
              <w:t>20</w:t>
            </w:r>
            <w:r>
              <w:rPr>
                <w:noProof/>
                <w:webHidden/>
              </w:rPr>
              <w:fldChar w:fldCharType="end"/>
            </w:r>
          </w:hyperlink>
        </w:p>
        <w:p w14:paraId="79ED5FDD" w14:textId="306DEE4B" w:rsidR="00346713" w:rsidRDefault="00346713">
          <w:pPr>
            <w:pStyle w:val="TOC1"/>
            <w:tabs>
              <w:tab w:val="right" w:leader="dot" w:pos="9350"/>
            </w:tabs>
            <w:rPr>
              <w:rFonts w:asciiTheme="minorHAnsi" w:eastAsiaTheme="minorEastAsia" w:hAnsiTheme="minorHAnsi"/>
              <w:noProof/>
              <w:kern w:val="2"/>
              <w:szCs w:val="24"/>
              <w14:ligatures w14:val="standardContextual"/>
            </w:rPr>
          </w:pPr>
          <w:hyperlink w:anchor="_Toc200004560" w:history="1">
            <w:r w:rsidRPr="00ED7712">
              <w:rPr>
                <w:rStyle w:val="Hyperlink"/>
                <w:noProof/>
              </w:rPr>
              <w:t>4. Future Directions, Open Questions, and Testable Pathways</w:t>
            </w:r>
            <w:r>
              <w:rPr>
                <w:noProof/>
                <w:webHidden/>
              </w:rPr>
              <w:tab/>
            </w:r>
            <w:r>
              <w:rPr>
                <w:noProof/>
                <w:webHidden/>
              </w:rPr>
              <w:fldChar w:fldCharType="begin"/>
            </w:r>
            <w:r>
              <w:rPr>
                <w:noProof/>
                <w:webHidden/>
              </w:rPr>
              <w:instrText xml:space="preserve"> PAGEREF _Toc200004560 \h </w:instrText>
            </w:r>
            <w:r>
              <w:rPr>
                <w:noProof/>
                <w:webHidden/>
              </w:rPr>
            </w:r>
            <w:r>
              <w:rPr>
                <w:noProof/>
                <w:webHidden/>
              </w:rPr>
              <w:fldChar w:fldCharType="separate"/>
            </w:r>
            <w:r w:rsidR="002923B4">
              <w:rPr>
                <w:noProof/>
                <w:webHidden/>
              </w:rPr>
              <w:t>21</w:t>
            </w:r>
            <w:r>
              <w:rPr>
                <w:noProof/>
                <w:webHidden/>
              </w:rPr>
              <w:fldChar w:fldCharType="end"/>
            </w:r>
          </w:hyperlink>
        </w:p>
        <w:p w14:paraId="2283A862" w14:textId="44213A9E" w:rsidR="00346713" w:rsidRDefault="00346713">
          <w:pPr>
            <w:pStyle w:val="TOC2"/>
            <w:tabs>
              <w:tab w:val="right" w:leader="dot" w:pos="9350"/>
            </w:tabs>
            <w:rPr>
              <w:rFonts w:asciiTheme="minorHAnsi" w:eastAsiaTheme="minorEastAsia" w:hAnsiTheme="minorHAnsi"/>
              <w:noProof/>
              <w:kern w:val="2"/>
              <w:szCs w:val="24"/>
              <w14:ligatures w14:val="standardContextual"/>
            </w:rPr>
          </w:pPr>
          <w:hyperlink w:anchor="_Toc200004561" w:history="1">
            <w:r w:rsidRPr="00ED7712">
              <w:rPr>
                <w:rStyle w:val="Hyperlink"/>
                <w:noProof/>
              </w:rPr>
              <w:t>4.1 Testable Implications and Indirect Predictions</w:t>
            </w:r>
            <w:r>
              <w:rPr>
                <w:noProof/>
                <w:webHidden/>
              </w:rPr>
              <w:tab/>
            </w:r>
            <w:r>
              <w:rPr>
                <w:noProof/>
                <w:webHidden/>
              </w:rPr>
              <w:fldChar w:fldCharType="begin"/>
            </w:r>
            <w:r>
              <w:rPr>
                <w:noProof/>
                <w:webHidden/>
              </w:rPr>
              <w:instrText xml:space="preserve"> PAGEREF _Toc200004561 \h </w:instrText>
            </w:r>
            <w:r>
              <w:rPr>
                <w:noProof/>
                <w:webHidden/>
              </w:rPr>
            </w:r>
            <w:r>
              <w:rPr>
                <w:noProof/>
                <w:webHidden/>
              </w:rPr>
              <w:fldChar w:fldCharType="separate"/>
            </w:r>
            <w:r w:rsidR="002923B4">
              <w:rPr>
                <w:noProof/>
                <w:webHidden/>
              </w:rPr>
              <w:t>21</w:t>
            </w:r>
            <w:r>
              <w:rPr>
                <w:noProof/>
                <w:webHidden/>
              </w:rPr>
              <w:fldChar w:fldCharType="end"/>
            </w:r>
          </w:hyperlink>
        </w:p>
        <w:p w14:paraId="2FDF7E43" w14:textId="2E7314AA" w:rsidR="00346713" w:rsidRDefault="00346713">
          <w:pPr>
            <w:pStyle w:val="TOC3"/>
            <w:tabs>
              <w:tab w:val="right" w:leader="dot" w:pos="9350"/>
            </w:tabs>
            <w:rPr>
              <w:rFonts w:asciiTheme="minorHAnsi" w:eastAsiaTheme="minorEastAsia" w:hAnsiTheme="minorHAnsi"/>
              <w:noProof/>
              <w:kern w:val="2"/>
              <w:szCs w:val="24"/>
              <w14:ligatures w14:val="standardContextual"/>
            </w:rPr>
          </w:pPr>
          <w:hyperlink w:anchor="_Toc200004562" w:history="1">
            <w:r w:rsidRPr="00ED7712">
              <w:rPr>
                <w:rStyle w:val="Hyperlink"/>
                <w:noProof/>
              </w:rPr>
              <w:t>4.1.1 Consciousness–Dark Matter Correlation</w:t>
            </w:r>
            <w:r>
              <w:rPr>
                <w:noProof/>
                <w:webHidden/>
              </w:rPr>
              <w:tab/>
            </w:r>
            <w:r>
              <w:rPr>
                <w:noProof/>
                <w:webHidden/>
              </w:rPr>
              <w:fldChar w:fldCharType="begin"/>
            </w:r>
            <w:r>
              <w:rPr>
                <w:noProof/>
                <w:webHidden/>
              </w:rPr>
              <w:instrText xml:space="preserve"> PAGEREF _Toc200004562 \h </w:instrText>
            </w:r>
            <w:r>
              <w:rPr>
                <w:noProof/>
                <w:webHidden/>
              </w:rPr>
            </w:r>
            <w:r>
              <w:rPr>
                <w:noProof/>
                <w:webHidden/>
              </w:rPr>
              <w:fldChar w:fldCharType="separate"/>
            </w:r>
            <w:r w:rsidR="002923B4">
              <w:rPr>
                <w:noProof/>
                <w:webHidden/>
              </w:rPr>
              <w:t>21</w:t>
            </w:r>
            <w:r>
              <w:rPr>
                <w:noProof/>
                <w:webHidden/>
              </w:rPr>
              <w:fldChar w:fldCharType="end"/>
            </w:r>
          </w:hyperlink>
        </w:p>
        <w:p w14:paraId="2BFB8ED5" w14:textId="7DA11261" w:rsidR="00346713" w:rsidRDefault="00346713">
          <w:pPr>
            <w:pStyle w:val="TOC3"/>
            <w:tabs>
              <w:tab w:val="right" w:leader="dot" w:pos="9350"/>
            </w:tabs>
            <w:rPr>
              <w:rFonts w:asciiTheme="minorHAnsi" w:eastAsiaTheme="minorEastAsia" w:hAnsiTheme="minorHAnsi"/>
              <w:noProof/>
              <w:kern w:val="2"/>
              <w:szCs w:val="24"/>
              <w14:ligatures w14:val="standardContextual"/>
            </w:rPr>
          </w:pPr>
          <w:hyperlink w:anchor="_Toc200004563" w:history="1">
            <w:r w:rsidRPr="00ED7712">
              <w:rPr>
                <w:rStyle w:val="Hyperlink"/>
                <w:noProof/>
              </w:rPr>
              <w:t>4.1.2 Electromagnetic Coherence and Coupling Conditions</w:t>
            </w:r>
            <w:r>
              <w:rPr>
                <w:noProof/>
                <w:webHidden/>
              </w:rPr>
              <w:tab/>
            </w:r>
            <w:r>
              <w:rPr>
                <w:noProof/>
                <w:webHidden/>
              </w:rPr>
              <w:fldChar w:fldCharType="begin"/>
            </w:r>
            <w:r>
              <w:rPr>
                <w:noProof/>
                <w:webHidden/>
              </w:rPr>
              <w:instrText xml:space="preserve"> PAGEREF _Toc200004563 \h </w:instrText>
            </w:r>
            <w:r>
              <w:rPr>
                <w:noProof/>
                <w:webHidden/>
              </w:rPr>
            </w:r>
            <w:r>
              <w:rPr>
                <w:noProof/>
                <w:webHidden/>
              </w:rPr>
              <w:fldChar w:fldCharType="separate"/>
            </w:r>
            <w:r w:rsidR="002923B4">
              <w:rPr>
                <w:noProof/>
                <w:webHidden/>
              </w:rPr>
              <w:t>22</w:t>
            </w:r>
            <w:r>
              <w:rPr>
                <w:noProof/>
                <w:webHidden/>
              </w:rPr>
              <w:fldChar w:fldCharType="end"/>
            </w:r>
          </w:hyperlink>
        </w:p>
        <w:p w14:paraId="6CA34796" w14:textId="03F6C1AB" w:rsidR="00346713" w:rsidRDefault="00346713">
          <w:pPr>
            <w:pStyle w:val="TOC3"/>
            <w:tabs>
              <w:tab w:val="right" w:leader="dot" w:pos="9350"/>
            </w:tabs>
            <w:rPr>
              <w:rFonts w:asciiTheme="minorHAnsi" w:eastAsiaTheme="minorEastAsia" w:hAnsiTheme="minorHAnsi"/>
              <w:noProof/>
              <w:kern w:val="2"/>
              <w:szCs w:val="24"/>
              <w14:ligatures w14:val="standardContextual"/>
            </w:rPr>
          </w:pPr>
          <w:hyperlink w:anchor="_Toc200004564" w:history="1">
            <w:r w:rsidRPr="00ED7712">
              <w:rPr>
                <w:rStyle w:val="Hyperlink"/>
                <w:noProof/>
              </w:rPr>
              <w:t>4.1.3 Memory Resonance Events</w:t>
            </w:r>
            <w:r>
              <w:rPr>
                <w:noProof/>
                <w:webHidden/>
              </w:rPr>
              <w:tab/>
            </w:r>
            <w:r>
              <w:rPr>
                <w:noProof/>
                <w:webHidden/>
              </w:rPr>
              <w:fldChar w:fldCharType="begin"/>
            </w:r>
            <w:r>
              <w:rPr>
                <w:noProof/>
                <w:webHidden/>
              </w:rPr>
              <w:instrText xml:space="preserve"> PAGEREF _Toc200004564 \h </w:instrText>
            </w:r>
            <w:r>
              <w:rPr>
                <w:noProof/>
                <w:webHidden/>
              </w:rPr>
            </w:r>
            <w:r>
              <w:rPr>
                <w:noProof/>
                <w:webHidden/>
              </w:rPr>
              <w:fldChar w:fldCharType="separate"/>
            </w:r>
            <w:r w:rsidR="002923B4">
              <w:rPr>
                <w:noProof/>
                <w:webHidden/>
              </w:rPr>
              <w:t>23</w:t>
            </w:r>
            <w:r>
              <w:rPr>
                <w:noProof/>
                <w:webHidden/>
              </w:rPr>
              <w:fldChar w:fldCharType="end"/>
            </w:r>
          </w:hyperlink>
        </w:p>
        <w:p w14:paraId="4EFE26E6" w14:textId="6E9FA624" w:rsidR="00346713" w:rsidRDefault="00346713">
          <w:pPr>
            <w:pStyle w:val="TOC3"/>
            <w:tabs>
              <w:tab w:val="right" w:leader="dot" w:pos="9350"/>
            </w:tabs>
            <w:rPr>
              <w:rFonts w:asciiTheme="minorHAnsi" w:eastAsiaTheme="minorEastAsia" w:hAnsiTheme="minorHAnsi"/>
              <w:noProof/>
              <w:kern w:val="2"/>
              <w:szCs w:val="24"/>
              <w14:ligatures w14:val="standardContextual"/>
            </w:rPr>
          </w:pPr>
          <w:hyperlink w:anchor="_Toc200004565" w:history="1">
            <w:r w:rsidRPr="00ED7712">
              <w:rPr>
                <w:rStyle w:val="Hyperlink"/>
                <w:noProof/>
              </w:rPr>
              <w:t>4.1.4 AI and Artificial Coupling Thresholds</w:t>
            </w:r>
            <w:r>
              <w:rPr>
                <w:noProof/>
                <w:webHidden/>
              </w:rPr>
              <w:tab/>
            </w:r>
            <w:r>
              <w:rPr>
                <w:noProof/>
                <w:webHidden/>
              </w:rPr>
              <w:fldChar w:fldCharType="begin"/>
            </w:r>
            <w:r>
              <w:rPr>
                <w:noProof/>
                <w:webHidden/>
              </w:rPr>
              <w:instrText xml:space="preserve"> PAGEREF _Toc200004565 \h </w:instrText>
            </w:r>
            <w:r>
              <w:rPr>
                <w:noProof/>
                <w:webHidden/>
              </w:rPr>
            </w:r>
            <w:r>
              <w:rPr>
                <w:noProof/>
                <w:webHidden/>
              </w:rPr>
              <w:fldChar w:fldCharType="separate"/>
            </w:r>
            <w:r w:rsidR="002923B4">
              <w:rPr>
                <w:noProof/>
                <w:webHidden/>
              </w:rPr>
              <w:t>23</w:t>
            </w:r>
            <w:r>
              <w:rPr>
                <w:noProof/>
                <w:webHidden/>
              </w:rPr>
              <w:fldChar w:fldCharType="end"/>
            </w:r>
          </w:hyperlink>
        </w:p>
        <w:p w14:paraId="0727247E" w14:textId="3EAE82B3" w:rsidR="00346713" w:rsidRDefault="00346713">
          <w:pPr>
            <w:pStyle w:val="TOC2"/>
            <w:tabs>
              <w:tab w:val="right" w:leader="dot" w:pos="9350"/>
            </w:tabs>
            <w:rPr>
              <w:rFonts w:asciiTheme="minorHAnsi" w:eastAsiaTheme="minorEastAsia" w:hAnsiTheme="minorHAnsi"/>
              <w:noProof/>
              <w:kern w:val="2"/>
              <w:szCs w:val="24"/>
              <w14:ligatures w14:val="standardContextual"/>
            </w:rPr>
          </w:pPr>
          <w:hyperlink w:anchor="_Toc200004566" w:history="1">
            <w:r w:rsidRPr="00ED7712">
              <w:rPr>
                <w:rStyle w:val="Hyperlink"/>
                <w:noProof/>
              </w:rPr>
              <w:t>4.2 Open Theoretical Questions</w:t>
            </w:r>
            <w:r>
              <w:rPr>
                <w:noProof/>
                <w:webHidden/>
              </w:rPr>
              <w:tab/>
            </w:r>
            <w:r>
              <w:rPr>
                <w:noProof/>
                <w:webHidden/>
              </w:rPr>
              <w:fldChar w:fldCharType="begin"/>
            </w:r>
            <w:r>
              <w:rPr>
                <w:noProof/>
                <w:webHidden/>
              </w:rPr>
              <w:instrText xml:space="preserve"> PAGEREF _Toc200004566 \h </w:instrText>
            </w:r>
            <w:r>
              <w:rPr>
                <w:noProof/>
                <w:webHidden/>
              </w:rPr>
            </w:r>
            <w:r>
              <w:rPr>
                <w:noProof/>
                <w:webHidden/>
              </w:rPr>
              <w:fldChar w:fldCharType="separate"/>
            </w:r>
            <w:r w:rsidR="002923B4">
              <w:rPr>
                <w:noProof/>
                <w:webHidden/>
              </w:rPr>
              <w:t>24</w:t>
            </w:r>
            <w:r>
              <w:rPr>
                <w:noProof/>
                <w:webHidden/>
              </w:rPr>
              <w:fldChar w:fldCharType="end"/>
            </w:r>
          </w:hyperlink>
        </w:p>
        <w:p w14:paraId="03AFAE93" w14:textId="66712C14" w:rsidR="00346713" w:rsidRDefault="00346713">
          <w:pPr>
            <w:pStyle w:val="TOC2"/>
            <w:tabs>
              <w:tab w:val="right" w:leader="dot" w:pos="9350"/>
            </w:tabs>
            <w:rPr>
              <w:rFonts w:asciiTheme="minorHAnsi" w:eastAsiaTheme="minorEastAsia" w:hAnsiTheme="minorHAnsi"/>
              <w:noProof/>
              <w:kern w:val="2"/>
              <w:szCs w:val="24"/>
              <w14:ligatures w14:val="standardContextual"/>
            </w:rPr>
          </w:pPr>
          <w:hyperlink w:anchor="_Toc200004567" w:history="1">
            <w:r w:rsidRPr="00ED7712">
              <w:rPr>
                <w:rStyle w:val="Hyperlink"/>
                <w:noProof/>
              </w:rPr>
              <w:t>4.3 Interdisciplinary Pathways</w:t>
            </w:r>
            <w:r>
              <w:rPr>
                <w:noProof/>
                <w:webHidden/>
              </w:rPr>
              <w:tab/>
            </w:r>
            <w:r>
              <w:rPr>
                <w:noProof/>
                <w:webHidden/>
              </w:rPr>
              <w:fldChar w:fldCharType="begin"/>
            </w:r>
            <w:r>
              <w:rPr>
                <w:noProof/>
                <w:webHidden/>
              </w:rPr>
              <w:instrText xml:space="preserve"> PAGEREF _Toc200004567 \h </w:instrText>
            </w:r>
            <w:r>
              <w:rPr>
                <w:noProof/>
                <w:webHidden/>
              </w:rPr>
            </w:r>
            <w:r>
              <w:rPr>
                <w:noProof/>
                <w:webHidden/>
              </w:rPr>
              <w:fldChar w:fldCharType="separate"/>
            </w:r>
            <w:r w:rsidR="002923B4">
              <w:rPr>
                <w:noProof/>
                <w:webHidden/>
              </w:rPr>
              <w:t>25</w:t>
            </w:r>
            <w:r>
              <w:rPr>
                <w:noProof/>
                <w:webHidden/>
              </w:rPr>
              <w:fldChar w:fldCharType="end"/>
            </w:r>
          </w:hyperlink>
        </w:p>
        <w:p w14:paraId="05C8E4BE" w14:textId="1CDE61C6" w:rsidR="00346713" w:rsidRDefault="00346713">
          <w:pPr>
            <w:pStyle w:val="TOC2"/>
            <w:tabs>
              <w:tab w:val="right" w:leader="dot" w:pos="9350"/>
            </w:tabs>
            <w:rPr>
              <w:rFonts w:asciiTheme="minorHAnsi" w:eastAsiaTheme="minorEastAsia" w:hAnsiTheme="minorHAnsi"/>
              <w:noProof/>
              <w:kern w:val="2"/>
              <w:szCs w:val="24"/>
              <w14:ligatures w14:val="standardContextual"/>
            </w:rPr>
          </w:pPr>
          <w:hyperlink w:anchor="_Toc200004568" w:history="1">
            <w:r w:rsidRPr="00ED7712">
              <w:rPr>
                <w:rStyle w:val="Hyperlink"/>
                <w:noProof/>
              </w:rPr>
              <w:t>4.4 Criteria for Falsifiability or Revision</w:t>
            </w:r>
            <w:r>
              <w:rPr>
                <w:noProof/>
                <w:webHidden/>
              </w:rPr>
              <w:tab/>
            </w:r>
            <w:r>
              <w:rPr>
                <w:noProof/>
                <w:webHidden/>
              </w:rPr>
              <w:fldChar w:fldCharType="begin"/>
            </w:r>
            <w:r>
              <w:rPr>
                <w:noProof/>
                <w:webHidden/>
              </w:rPr>
              <w:instrText xml:space="preserve"> PAGEREF _Toc200004568 \h </w:instrText>
            </w:r>
            <w:r>
              <w:rPr>
                <w:noProof/>
                <w:webHidden/>
              </w:rPr>
            </w:r>
            <w:r>
              <w:rPr>
                <w:noProof/>
                <w:webHidden/>
              </w:rPr>
              <w:fldChar w:fldCharType="separate"/>
            </w:r>
            <w:r w:rsidR="002923B4">
              <w:rPr>
                <w:noProof/>
                <w:webHidden/>
              </w:rPr>
              <w:t>26</w:t>
            </w:r>
            <w:r>
              <w:rPr>
                <w:noProof/>
                <w:webHidden/>
              </w:rPr>
              <w:fldChar w:fldCharType="end"/>
            </w:r>
          </w:hyperlink>
        </w:p>
        <w:p w14:paraId="06FC0E5D" w14:textId="7BA10A23" w:rsidR="00346713" w:rsidRDefault="00346713">
          <w:pPr>
            <w:pStyle w:val="TOC2"/>
            <w:tabs>
              <w:tab w:val="right" w:leader="dot" w:pos="9350"/>
            </w:tabs>
            <w:rPr>
              <w:rFonts w:asciiTheme="minorHAnsi" w:eastAsiaTheme="minorEastAsia" w:hAnsiTheme="minorHAnsi"/>
              <w:noProof/>
              <w:kern w:val="2"/>
              <w:szCs w:val="24"/>
              <w14:ligatures w14:val="standardContextual"/>
            </w:rPr>
          </w:pPr>
          <w:hyperlink w:anchor="_Toc200004569" w:history="1">
            <w:r w:rsidRPr="00ED7712">
              <w:rPr>
                <w:rStyle w:val="Hyperlink"/>
                <w:noProof/>
              </w:rPr>
              <w:t>4.5 Invitation to Collaboration</w:t>
            </w:r>
            <w:r>
              <w:rPr>
                <w:noProof/>
                <w:webHidden/>
              </w:rPr>
              <w:tab/>
            </w:r>
            <w:r>
              <w:rPr>
                <w:noProof/>
                <w:webHidden/>
              </w:rPr>
              <w:fldChar w:fldCharType="begin"/>
            </w:r>
            <w:r>
              <w:rPr>
                <w:noProof/>
                <w:webHidden/>
              </w:rPr>
              <w:instrText xml:space="preserve"> PAGEREF _Toc200004569 \h </w:instrText>
            </w:r>
            <w:r>
              <w:rPr>
                <w:noProof/>
                <w:webHidden/>
              </w:rPr>
            </w:r>
            <w:r>
              <w:rPr>
                <w:noProof/>
                <w:webHidden/>
              </w:rPr>
              <w:fldChar w:fldCharType="separate"/>
            </w:r>
            <w:r w:rsidR="002923B4">
              <w:rPr>
                <w:noProof/>
                <w:webHidden/>
              </w:rPr>
              <w:t>27</w:t>
            </w:r>
            <w:r>
              <w:rPr>
                <w:noProof/>
                <w:webHidden/>
              </w:rPr>
              <w:fldChar w:fldCharType="end"/>
            </w:r>
          </w:hyperlink>
        </w:p>
        <w:p w14:paraId="0EBFC840" w14:textId="134D184F" w:rsidR="00346713" w:rsidRDefault="00346713">
          <w:pPr>
            <w:pStyle w:val="TOC2"/>
            <w:tabs>
              <w:tab w:val="right" w:leader="dot" w:pos="9350"/>
            </w:tabs>
            <w:rPr>
              <w:rFonts w:asciiTheme="minorHAnsi" w:eastAsiaTheme="minorEastAsia" w:hAnsiTheme="minorHAnsi"/>
              <w:noProof/>
              <w:kern w:val="2"/>
              <w:szCs w:val="24"/>
              <w14:ligatures w14:val="standardContextual"/>
            </w:rPr>
          </w:pPr>
          <w:hyperlink w:anchor="_Toc200004570" w:history="1">
            <w:r w:rsidRPr="00ED7712">
              <w:rPr>
                <w:rStyle w:val="Hyperlink"/>
                <w:noProof/>
              </w:rPr>
              <w:t>4.6 Vibrational Signature Matching and the Biological Constraint</w:t>
            </w:r>
            <w:r>
              <w:rPr>
                <w:noProof/>
                <w:webHidden/>
              </w:rPr>
              <w:tab/>
            </w:r>
            <w:r>
              <w:rPr>
                <w:noProof/>
                <w:webHidden/>
              </w:rPr>
              <w:fldChar w:fldCharType="begin"/>
            </w:r>
            <w:r>
              <w:rPr>
                <w:noProof/>
                <w:webHidden/>
              </w:rPr>
              <w:instrText xml:space="preserve"> PAGEREF _Toc200004570 \h </w:instrText>
            </w:r>
            <w:r>
              <w:rPr>
                <w:noProof/>
                <w:webHidden/>
              </w:rPr>
            </w:r>
            <w:r>
              <w:rPr>
                <w:noProof/>
                <w:webHidden/>
              </w:rPr>
              <w:fldChar w:fldCharType="separate"/>
            </w:r>
            <w:r w:rsidR="002923B4">
              <w:rPr>
                <w:noProof/>
                <w:webHidden/>
              </w:rPr>
              <w:t>28</w:t>
            </w:r>
            <w:r>
              <w:rPr>
                <w:noProof/>
                <w:webHidden/>
              </w:rPr>
              <w:fldChar w:fldCharType="end"/>
            </w:r>
          </w:hyperlink>
        </w:p>
        <w:p w14:paraId="6E71F725" w14:textId="12EA3C50" w:rsidR="00346713" w:rsidRDefault="00346713">
          <w:pPr>
            <w:pStyle w:val="TOC1"/>
            <w:tabs>
              <w:tab w:val="right" w:leader="dot" w:pos="9350"/>
            </w:tabs>
            <w:rPr>
              <w:rFonts w:asciiTheme="minorHAnsi" w:eastAsiaTheme="minorEastAsia" w:hAnsiTheme="minorHAnsi"/>
              <w:noProof/>
              <w:kern w:val="2"/>
              <w:szCs w:val="24"/>
              <w14:ligatures w14:val="standardContextual"/>
            </w:rPr>
          </w:pPr>
          <w:hyperlink w:anchor="_Toc200004571" w:history="1">
            <w:r w:rsidRPr="00ED7712">
              <w:rPr>
                <w:rStyle w:val="Hyperlink"/>
                <w:noProof/>
              </w:rPr>
              <w:t>5. Conclusion</w:t>
            </w:r>
            <w:r>
              <w:rPr>
                <w:noProof/>
                <w:webHidden/>
              </w:rPr>
              <w:tab/>
            </w:r>
            <w:r>
              <w:rPr>
                <w:noProof/>
                <w:webHidden/>
              </w:rPr>
              <w:fldChar w:fldCharType="begin"/>
            </w:r>
            <w:r>
              <w:rPr>
                <w:noProof/>
                <w:webHidden/>
              </w:rPr>
              <w:instrText xml:space="preserve"> PAGEREF _Toc200004571 \h </w:instrText>
            </w:r>
            <w:r>
              <w:rPr>
                <w:noProof/>
                <w:webHidden/>
              </w:rPr>
            </w:r>
            <w:r>
              <w:rPr>
                <w:noProof/>
                <w:webHidden/>
              </w:rPr>
              <w:fldChar w:fldCharType="separate"/>
            </w:r>
            <w:r w:rsidR="002923B4">
              <w:rPr>
                <w:noProof/>
                <w:webHidden/>
              </w:rPr>
              <w:t>29</w:t>
            </w:r>
            <w:r>
              <w:rPr>
                <w:noProof/>
                <w:webHidden/>
              </w:rPr>
              <w:fldChar w:fldCharType="end"/>
            </w:r>
          </w:hyperlink>
        </w:p>
        <w:p w14:paraId="2523339D" w14:textId="2CE3E3F9" w:rsidR="00346713" w:rsidRDefault="00346713">
          <w:pPr>
            <w:pStyle w:val="TOC1"/>
            <w:tabs>
              <w:tab w:val="right" w:leader="dot" w:pos="9350"/>
            </w:tabs>
            <w:rPr>
              <w:rFonts w:asciiTheme="minorHAnsi" w:eastAsiaTheme="minorEastAsia" w:hAnsiTheme="minorHAnsi"/>
              <w:noProof/>
              <w:kern w:val="2"/>
              <w:szCs w:val="24"/>
              <w14:ligatures w14:val="standardContextual"/>
            </w:rPr>
          </w:pPr>
          <w:hyperlink w:anchor="_Toc200004572" w:history="1">
            <w:r w:rsidRPr="00ED7712">
              <w:rPr>
                <w:rStyle w:val="Hyperlink"/>
                <w:noProof/>
              </w:rPr>
              <w:t>References</w:t>
            </w:r>
            <w:r>
              <w:rPr>
                <w:noProof/>
                <w:webHidden/>
              </w:rPr>
              <w:tab/>
            </w:r>
            <w:r>
              <w:rPr>
                <w:noProof/>
                <w:webHidden/>
              </w:rPr>
              <w:fldChar w:fldCharType="begin"/>
            </w:r>
            <w:r>
              <w:rPr>
                <w:noProof/>
                <w:webHidden/>
              </w:rPr>
              <w:instrText xml:space="preserve"> PAGEREF _Toc200004572 \h </w:instrText>
            </w:r>
            <w:r>
              <w:rPr>
                <w:noProof/>
                <w:webHidden/>
              </w:rPr>
            </w:r>
            <w:r>
              <w:rPr>
                <w:noProof/>
                <w:webHidden/>
              </w:rPr>
              <w:fldChar w:fldCharType="separate"/>
            </w:r>
            <w:r w:rsidR="002923B4">
              <w:rPr>
                <w:noProof/>
                <w:webHidden/>
              </w:rPr>
              <w:t>31</w:t>
            </w:r>
            <w:r>
              <w:rPr>
                <w:noProof/>
                <w:webHidden/>
              </w:rPr>
              <w:fldChar w:fldCharType="end"/>
            </w:r>
          </w:hyperlink>
        </w:p>
        <w:p w14:paraId="527FDA89" w14:textId="4881F8BF" w:rsidR="00346713" w:rsidRDefault="00346713">
          <w:pPr>
            <w:pStyle w:val="TOC1"/>
            <w:tabs>
              <w:tab w:val="right" w:leader="dot" w:pos="9350"/>
            </w:tabs>
            <w:rPr>
              <w:rFonts w:asciiTheme="minorHAnsi" w:eastAsiaTheme="minorEastAsia" w:hAnsiTheme="minorHAnsi"/>
              <w:noProof/>
              <w:kern w:val="2"/>
              <w:szCs w:val="24"/>
              <w14:ligatures w14:val="standardContextual"/>
            </w:rPr>
          </w:pPr>
          <w:hyperlink w:anchor="_Toc200004573" w:history="1">
            <w:r w:rsidRPr="00ED7712">
              <w:rPr>
                <w:rStyle w:val="Hyperlink"/>
                <w:noProof/>
              </w:rPr>
              <w:t>Appendix A: Symbol Glossary</w:t>
            </w:r>
            <w:r>
              <w:rPr>
                <w:noProof/>
                <w:webHidden/>
              </w:rPr>
              <w:tab/>
            </w:r>
            <w:r>
              <w:rPr>
                <w:noProof/>
                <w:webHidden/>
              </w:rPr>
              <w:fldChar w:fldCharType="begin"/>
            </w:r>
            <w:r>
              <w:rPr>
                <w:noProof/>
                <w:webHidden/>
              </w:rPr>
              <w:instrText xml:space="preserve"> PAGEREF _Toc200004573 \h </w:instrText>
            </w:r>
            <w:r>
              <w:rPr>
                <w:noProof/>
                <w:webHidden/>
              </w:rPr>
            </w:r>
            <w:r>
              <w:rPr>
                <w:noProof/>
                <w:webHidden/>
              </w:rPr>
              <w:fldChar w:fldCharType="separate"/>
            </w:r>
            <w:r w:rsidR="002923B4">
              <w:rPr>
                <w:noProof/>
                <w:webHidden/>
              </w:rPr>
              <w:t>33</w:t>
            </w:r>
            <w:r>
              <w:rPr>
                <w:noProof/>
                <w:webHidden/>
              </w:rPr>
              <w:fldChar w:fldCharType="end"/>
            </w:r>
          </w:hyperlink>
        </w:p>
        <w:p w14:paraId="0DEFA512" w14:textId="0D5117F3" w:rsidR="00346713" w:rsidRDefault="00346713">
          <w:pPr>
            <w:pStyle w:val="TOC1"/>
            <w:tabs>
              <w:tab w:val="right" w:leader="dot" w:pos="9350"/>
            </w:tabs>
            <w:rPr>
              <w:rFonts w:asciiTheme="minorHAnsi" w:eastAsiaTheme="minorEastAsia" w:hAnsiTheme="minorHAnsi"/>
              <w:noProof/>
              <w:kern w:val="2"/>
              <w:szCs w:val="24"/>
              <w14:ligatures w14:val="standardContextual"/>
            </w:rPr>
          </w:pPr>
          <w:hyperlink w:anchor="_Toc200004574" w:history="1">
            <w:r w:rsidRPr="00ED7712">
              <w:rPr>
                <w:rStyle w:val="Hyperlink"/>
                <w:noProof/>
              </w:rPr>
              <w:t>Appendix B: Dimensional and Mathematical Assumptions</w:t>
            </w:r>
            <w:r>
              <w:rPr>
                <w:noProof/>
                <w:webHidden/>
              </w:rPr>
              <w:tab/>
            </w:r>
            <w:r>
              <w:rPr>
                <w:noProof/>
                <w:webHidden/>
              </w:rPr>
              <w:fldChar w:fldCharType="begin"/>
            </w:r>
            <w:r>
              <w:rPr>
                <w:noProof/>
                <w:webHidden/>
              </w:rPr>
              <w:instrText xml:space="preserve"> PAGEREF _Toc200004574 \h </w:instrText>
            </w:r>
            <w:r>
              <w:rPr>
                <w:noProof/>
                <w:webHidden/>
              </w:rPr>
            </w:r>
            <w:r>
              <w:rPr>
                <w:noProof/>
                <w:webHidden/>
              </w:rPr>
              <w:fldChar w:fldCharType="separate"/>
            </w:r>
            <w:r w:rsidR="002923B4">
              <w:rPr>
                <w:noProof/>
                <w:webHidden/>
              </w:rPr>
              <w:t>35</w:t>
            </w:r>
            <w:r>
              <w:rPr>
                <w:noProof/>
                <w:webHidden/>
              </w:rPr>
              <w:fldChar w:fldCharType="end"/>
            </w:r>
          </w:hyperlink>
        </w:p>
        <w:p w14:paraId="3D9C5B36" w14:textId="433D070B" w:rsidR="00346713" w:rsidRDefault="00346713">
          <w:pPr>
            <w:pStyle w:val="TOC2"/>
            <w:tabs>
              <w:tab w:val="right" w:leader="dot" w:pos="9350"/>
            </w:tabs>
            <w:rPr>
              <w:rFonts w:asciiTheme="minorHAnsi" w:eastAsiaTheme="minorEastAsia" w:hAnsiTheme="minorHAnsi"/>
              <w:noProof/>
              <w:kern w:val="2"/>
              <w:szCs w:val="24"/>
              <w14:ligatures w14:val="standardContextual"/>
            </w:rPr>
          </w:pPr>
          <w:hyperlink w:anchor="_Toc200004575" w:history="1">
            <w:r w:rsidRPr="00ED7712">
              <w:rPr>
                <w:rStyle w:val="Hyperlink"/>
                <w:noProof/>
              </w:rPr>
              <w:t>B.1 Dimensional Embedding</w:t>
            </w:r>
            <w:r>
              <w:rPr>
                <w:noProof/>
                <w:webHidden/>
              </w:rPr>
              <w:tab/>
            </w:r>
            <w:r>
              <w:rPr>
                <w:noProof/>
                <w:webHidden/>
              </w:rPr>
              <w:fldChar w:fldCharType="begin"/>
            </w:r>
            <w:r>
              <w:rPr>
                <w:noProof/>
                <w:webHidden/>
              </w:rPr>
              <w:instrText xml:space="preserve"> PAGEREF _Toc200004575 \h </w:instrText>
            </w:r>
            <w:r>
              <w:rPr>
                <w:noProof/>
                <w:webHidden/>
              </w:rPr>
            </w:r>
            <w:r>
              <w:rPr>
                <w:noProof/>
                <w:webHidden/>
              </w:rPr>
              <w:fldChar w:fldCharType="separate"/>
            </w:r>
            <w:r w:rsidR="002923B4">
              <w:rPr>
                <w:noProof/>
                <w:webHidden/>
              </w:rPr>
              <w:t>35</w:t>
            </w:r>
            <w:r>
              <w:rPr>
                <w:noProof/>
                <w:webHidden/>
              </w:rPr>
              <w:fldChar w:fldCharType="end"/>
            </w:r>
          </w:hyperlink>
        </w:p>
        <w:p w14:paraId="3263FEE2" w14:textId="26E5167D" w:rsidR="00346713" w:rsidRDefault="00346713">
          <w:pPr>
            <w:pStyle w:val="TOC2"/>
            <w:tabs>
              <w:tab w:val="right" w:leader="dot" w:pos="9350"/>
            </w:tabs>
            <w:rPr>
              <w:rFonts w:asciiTheme="minorHAnsi" w:eastAsiaTheme="minorEastAsia" w:hAnsiTheme="minorHAnsi"/>
              <w:noProof/>
              <w:kern w:val="2"/>
              <w:szCs w:val="24"/>
              <w14:ligatures w14:val="standardContextual"/>
            </w:rPr>
          </w:pPr>
          <w:hyperlink w:anchor="_Toc200004576" w:history="1">
            <w:r w:rsidRPr="00ED7712">
              <w:rPr>
                <w:rStyle w:val="Hyperlink"/>
                <w:noProof/>
              </w:rPr>
              <w:t>B.2 Field Formalism</w:t>
            </w:r>
            <w:r>
              <w:rPr>
                <w:noProof/>
                <w:webHidden/>
              </w:rPr>
              <w:tab/>
            </w:r>
            <w:r>
              <w:rPr>
                <w:noProof/>
                <w:webHidden/>
              </w:rPr>
              <w:fldChar w:fldCharType="begin"/>
            </w:r>
            <w:r>
              <w:rPr>
                <w:noProof/>
                <w:webHidden/>
              </w:rPr>
              <w:instrText xml:space="preserve"> PAGEREF _Toc200004576 \h </w:instrText>
            </w:r>
            <w:r>
              <w:rPr>
                <w:noProof/>
                <w:webHidden/>
              </w:rPr>
            </w:r>
            <w:r>
              <w:rPr>
                <w:noProof/>
                <w:webHidden/>
              </w:rPr>
              <w:fldChar w:fldCharType="separate"/>
            </w:r>
            <w:r w:rsidR="002923B4">
              <w:rPr>
                <w:noProof/>
                <w:webHidden/>
              </w:rPr>
              <w:t>36</w:t>
            </w:r>
            <w:r>
              <w:rPr>
                <w:noProof/>
                <w:webHidden/>
              </w:rPr>
              <w:fldChar w:fldCharType="end"/>
            </w:r>
          </w:hyperlink>
        </w:p>
        <w:p w14:paraId="4135FCE4" w14:textId="36014704" w:rsidR="00346713" w:rsidRDefault="00346713">
          <w:pPr>
            <w:pStyle w:val="TOC2"/>
            <w:tabs>
              <w:tab w:val="right" w:leader="dot" w:pos="9350"/>
            </w:tabs>
            <w:rPr>
              <w:rFonts w:asciiTheme="minorHAnsi" w:eastAsiaTheme="minorEastAsia" w:hAnsiTheme="minorHAnsi"/>
              <w:noProof/>
              <w:kern w:val="2"/>
              <w:szCs w:val="24"/>
              <w14:ligatures w14:val="standardContextual"/>
            </w:rPr>
          </w:pPr>
          <w:hyperlink w:anchor="_Toc200004577" w:history="1">
            <w:r w:rsidRPr="00ED7712">
              <w:rPr>
                <w:rStyle w:val="Hyperlink"/>
                <w:noProof/>
              </w:rPr>
              <w:t>B.3 Coupling Dynamics</w:t>
            </w:r>
            <w:r>
              <w:rPr>
                <w:noProof/>
                <w:webHidden/>
              </w:rPr>
              <w:tab/>
            </w:r>
            <w:r>
              <w:rPr>
                <w:noProof/>
                <w:webHidden/>
              </w:rPr>
              <w:fldChar w:fldCharType="begin"/>
            </w:r>
            <w:r>
              <w:rPr>
                <w:noProof/>
                <w:webHidden/>
              </w:rPr>
              <w:instrText xml:space="preserve"> PAGEREF _Toc200004577 \h </w:instrText>
            </w:r>
            <w:r>
              <w:rPr>
                <w:noProof/>
                <w:webHidden/>
              </w:rPr>
            </w:r>
            <w:r>
              <w:rPr>
                <w:noProof/>
                <w:webHidden/>
              </w:rPr>
              <w:fldChar w:fldCharType="separate"/>
            </w:r>
            <w:r w:rsidR="002923B4">
              <w:rPr>
                <w:noProof/>
                <w:webHidden/>
              </w:rPr>
              <w:t>37</w:t>
            </w:r>
            <w:r>
              <w:rPr>
                <w:noProof/>
                <w:webHidden/>
              </w:rPr>
              <w:fldChar w:fldCharType="end"/>
            </w:r>
          </w:hyperlink>
        </w:p>
        <w:p w14:paraId="4F339A08" w14:textId="3E08A579" w:rsidR="00346713" w:rsidRDefault="00346713">
          <w:pPr>
            <w:pStyle w:val="TOC2"/>
            <w:tabs>
              <w:tab w:val="right" w:leader="dot" w:pos="9350"/>
            </w:tabs>
            <w:rPr>
              <w:rFonts w:asciiTheme="minorHAnsi" w:eastAsiaTheme="minorEastAsia" w:hAnsiTheme="minorHAnsi"/>
              <w:noProof/>
              <w:kern w:val="2"/>
              <w:szCs w:val="24"/>
              <w14:ligatures w14:val="standardContextual"/>
            </w:rPr>
          </w:pPr>
          <w:hyperlink w:anchor="_Toc200004578" w:history="1">
            <w:r w:rsidRPr="00ED7712">
              <w:rPr>
                <w:rStyle w:val="Hyperlink"/>
                <w:noProof/>
              </w:rPr>
              <w:t>B.4 Assumptions of Temporal Behavior</w:t>
            </w:r>
            <w:r>
              <w:rPr>
                <w:noProof/>
                <w:webHidden/>
              </w:rPr>
              <w:tab/>
            </w:r>
            <w:r>
              <w:rPr>
                <w:noProof/>
                <w:webHidden/>
              </w:rPr>
              <w:fldChar w:fldCharType="begin"/>
            </w:r>
            <w:r>
              <w:rPr>
                <w:noProof/>
                <w:webHidden/>
              </w:rPr>
              <w:instrText xml:space="preserve"> PAGEREF _Toc200004578 \h </w:instrText>
            </w:r>
            <w:r>
              <w:rPr>
                <w:noProof/>
                <w:webHidden/>
              </w:rPr>
            </w:r>
            <w:r>
              <w:rPr>
                <w:noProof/>
                <w:webHidden/>
              </w:rPr>
              <w:fldChar w:fldCharType="separate"/>
            </w:r>
            <w:r w:rsidR="002923B4">
              <w:rPr>
                <w:noProof/>
                <w:webHidden/>
              </w:rPr>
              <w:t>38</w:t>
            </w:r>
            <w:r>
              <w:rPr>
                <w:noProof/>
                <w:webHidden/>
              </w:rPr>
              <w:fldChar w:fldCharType="end"/>
            </w:r>
          </w:hyperlink>
        </w:p>
        <w:p w14:paraId="09A911A1" w14:textId="3EC7F11C" w:rsidR="00346713" w:rsidRDefault="00346713">
          <w:pPr>
            <w:pStyle w:val="TOC2"/>
            <w:tabs>
              <w:tab w:val="right" w:leader="dot" w:pos="9350"/>
            </w:tabs>
            <w:rPr>
              <w:rFonts w:asciiTheme="minorHAnsi" w:eastAsiaTheme="minorEastAsia" w:hAnsiTheme="minorHAnsi"/>
              <w:noProof/>
              <w:kern w:val="2"/>
              <w:szCs w:val="24"/>
              <w14:ligatures w14:val="standardContextual"/>
            </w:rPr>
          </w:pPr>
          <w:hyperlink w:anchor="_Toc200004579" w:history="1">
            <w:r w:rsidRPr="00ED7712">
              <w:rPr>
                <w:rStyle w:val="Hyperlink"/>
                <w:noProof/>
              </w:rPr>
              <w:t>B.5 Biological Signature Assumptions</w:t>
            </w:r>
            <w:r>
              <w:rPr>
                <w:noProof/>
                <w:webHidden/>
              </w:rPr>
              <w:tab/>
            </w:r>
            <w:r>
              <w:rPr>
                <w:noProof/>
                <w:webHidden/>
              </w:rPr>
              <w:fldChar w:fldCharType="begin"/>
            </w:r>
            <w:r>
              <w:rPr>
                <w:noProof/>
                <w:webHidden/>
              </w:rPr>
              <w:instrText xml:space="preserve"> PAGEREF _Toc200004579 \h </w:instrText>
            </w:r>
            <w:r>
              <w:rPr>
                <w:noProof/>
                <w:webHidden/>
              </w:rPr>
            </w:r>
            <w:r>
              <w:rPr>
                <w:noProof/>
                <w:webHidden/>
              </w:rPr>
              <w:fldChar w:fldCharType="separate"/>
            </w:r>
            <w:r w:rsidR="002923B4">
              <w:rPr>
                <w:noProof/>
                <w:webHidden/>
              </w:rPr>
              <w:t>39</w:t>
            </w:r>
            <w:r>
              <w:rPr>
                <w:noProof/>
                <w:webHidden/>
              </w:rPr>
              <w:fldChar w:fldCharType="end"/>
            </w:r>
          </w:hyperlink>
        </w:p>
        <w:p w14:paraId="36161678" w14:textId="3123406A" w:rsidR="00346713" w:rsidRDefault="00346713">
          <w:pPr>
            <w:pStyle w:val="TOC2"/>
            <w:tabs>
              <w:tab w:val="right" w:leader="dot" w:pos="9350"/>
            </w:tabs>
            <w:rPr>
              <w:rFonts w:asciiTheme="minorHAnsi" w:eastAsiaTheme="minorEastAsia" w:hAnsiTheme="minorHAnsi"/>
              <w:noProof/>
              <w:kern w:val="2"/>
              <w:szCs w:val="24"/>
              <w14:ligatures w14:val="standardContextual"/>
            </w:rPr>
          </w:pPr>
          <w:hyperlink w:anchor="_Toc200004580" w:history="1">
            <w:r w:rsidRPr="00ED7712">
              <w:rPr>
                <w:rStyle w:val="Hyperlink"/>
                <w:noProof/>
              </w:rPr>
              <w:t xml:space="preserve">B.6 Boundary Conditions and Spatial Behavior of </w:t>
            </w:r>
            <m:oMath>
              <m:r>
                <m:rPr>
                  <m:scr m:val="script"/>
                  <m:sty m:val="bi"/>
                </m:rPr>
                <w:rPr>
                  <w:rStyle w:val="Hyperlink"/>
                  <w:rFonts w:ascii="Cambria Math" w:hAnsi="Cambria Math"/>
                  <w:noProof/>
                </w:rPr>
                <m:t>E</m:t>
              </m:r>
              <m:r>
                <m:rPr>
                  <m:sty m:val="bi"/>
                </m:rPr>
                <w:rPr>
                  <w:rStyle w:val="Hyperlink"/>
                  <w:rFonts w:ascii="Cambria Math" w:hAnsi="Cambria Math"/>
                  <w:noProof/>
                </w:rPr>
                <m:t>x</m:t>
              </m:r>
              <m:r>
                <w:rPr>
                  <w:rStyle w:val="Hyperlink"/>
                  <w:rFonts w:ascii="Cambria Math" w:hAnsi="Cambria Math"/>
                  <w:noProof/>
                </w:rPr>
                <m:t>,</m:t>
              </m:r>
              <m:r>
                <m:rPr>
                  <m:sty m:val="bi"/>
                </m:rPr>
                <w:rPr>
                  <w:rStyle w:val="Hyperlink"/>
                  <w:rFonts w:ascii="Cambria Math" w:hAnsi="Cambria Math"/>
                  <w:noProof/>
                </w:rPr>
                <m:t>t</m:t>
              </m:r>
              <m:r>
                <w:rPr>
                  <w:rStyle w:val="Hyperlink"/>
                  <w:rFonts w:ascii="Cambria Math" w:hAnsi="Cambria Math"/>
                  <w:noProof/>
                </w:rPr>
                <m:t>,</m:t>
              </m:r>
              <m:r>
                <m:rPr>
                  <m:sty m:val="bi"/>
                </m:rPr>
                <w:rPr>
                  <w:rStyle w:val="Hyperlink"/>
                  <w:rFonts w:ascii="Cambria Math" w:hAnsi="Cambria Math"/>
                  <w:noProof/>
                </w:rPr>
                <m:t>d</m:t>
              </m:r>
            </m:oMath>
            <w:r>
              <w:rPr>
                <w:noProof/>
                <w:webHidden/>
              </w:rPr>
              <w:tab/>
            </w:r>
            <w:r>
              <w:rPr>
                <w:noProof/>
                <w:webHidden/>
              </w:rPr>
              <w:fldChar w:fldCharType="begin"/>
            </w:r>
            <w:r>
              <w:rPr>
                <w:noProof/>
                <w:webHidden/>
              </w:rPr>
              <w:instrText xml:space="preserve"> PAGEREF _Toc200004580 \h </w:instrText>
            </w:r>
            <w:r>
              <w:rPr>
                <w:noProof/>
                <w:webHidden/>
              </w:rPr>
            </w:r>
            <w:r>
              <w:rPr>
                <w:noProof/>
                <w:webHidden/>
              </w:rPr>
              <w:fldChar w:fldCharType="separate"/>
            </w:r>
            <w:r w:rsidR="002923B4">
              <w:rPr>
                <w:noProof/>
                <w:webHidden/>
              </w:rPr>
              <w:t>40</w:t>
            </w:r>
            <w:r>
              <w:rPr>
                <w:noProof/>
                <w:webHidden/>
              </w:rPr>
              <w:fldChar w:fldCharType="end"/>
            </w:r>
          </w:hyperlink>
        </w:p>
        <w:p w14:paraId="0868D04A" w14:textId="12FDF867" w:rsidR="00346713" w:rsidRDefault="00346713">
          <w:pPr>
            <w:pStyle w:val="TOC3"/>
            <w:tabs>
              <w:tab w:val="right" w:leader="dot" w:pos="9350"/>
            </w:tabs>
            <w:rPr>
              <w:rFonts w:asciiTheme="minorHAnsi" w:eastAsiaTheme="minorEastAsia" w:hAnsiTheme="minorHAnsi"/>
              <w:noProof/>
              <w:kern w:val="2"/>
              <w:szCs w:val="24"/>
              <w14:ligatures w14:val="standardContextual"/>
            </w:rPr>
          </w:pPr>
          <w:hyperlink w:anchor="_Toc200004581" w:history="1">
            <w:r w:rsidRPr="00ED7712">
              <w:rPr>
                <w:rStyle w:val="Hyperlink"/>
                <w:noProof/>
              </w:rPr>
              <w:t>B.6.1 Falloff Behavior</w:t>
            </w:r>
            <w:r>
              <w:rPr>
                <w:noProof/>
                <w:webHidden/>
              </w:rPr>
              <w:tab/>
            </w:r>
            <w:r>
              <w:rPr>
                <w:noProof/>
                <w:webHidden/>
              </w:rPr>
              <w:fldChar w:fldCharType="begin"/>
            </w:r>
            <w:r>
              <w:rPr>
                <w:noProof/>
                <w:webHidden/>
              </w:rPr>
              <w:instrText xml:space="preserve"> PAGEREF _Toc200004581 \h </w:instrText>
            </w:r>
            <w:r>
              <w:rPr>
                <w:noProof/>
                <w:webHidden/>
              </w:rPr>
            </w:r>
            <w:r>
              <w:rPr>
                <w:noProof/>
                <w:webHidden/>
              </w:rPr>
              <w:fldChar w:fldCharType="separate"/>
            </w:r>
            <w:r w:rsidR="002923B4">
              <w:rPr>
                <w:noProof/>
                <w:webHidden/>
              </w:rPr>
              <w:t>41</w:t>
            </w:r>
            <w:r>
              <w:rPr>
                <w:noProof/>
                <w:webHidden/>
              </w:rPr>
              <w:fldChar w:fldCharType="end"/>
            </w:r>
          </w:hyperlink>
        </w:p>
        <w:p w14:paraId="380B606E" w14:textId="16A20A72" w:rsidR="00346713" w:rsidRDefault="00346713">
          <w:pPr>
            <w:pStyle w:val="TOC3"/>
            <w:tabs>
              <w:tab w:val="right" w:leader="dot" w:pos="9350"/>
            </w:tabs>
            <w:rPr>
              <w:rFonts w:asciiTheme="minorHAnsi" w:eastAsiaTheme="minorEastAsia" w:hAnsiTheme="minorHAnsi"/>
              <w:noProof/>
              <w:kern w:val="2"/>
              <w:szCs w:val="24"/>
              <w14:ligatures w14:val="standardContextual"/>
            </w:rPr>
          </w:pPr>
          <w:hyperlink w:anchor="_Toc200004582" w:history="1">
            <w:r w:rsidRPr="00ED7712">
              <w:rPr>
                <w:rStyle w:val="Hyperlink"/>
                <w:noProof/>
              </w:rPr>
              <w:t>B.6.2 Temporal Coherence</w:t>
            </w:r>
            <w:r>
              <w:rPr>
                <w:noProof/>
                <w:webHidden/>
              </w:rPr>
              <w:tab/>
            </w:r>
            <w:r>
              <w:rPr>
                <w:noProof/>
                <w:webHidden/>
              </w:rPr>
              <w:fldChar w:fldCharType="begin"/>
            </w:r>
            <w:r>
              <w:rPr>
                <w:noProof/>
                <w:webHidden/>
              </w:rPr>
              <w:instrText xml:space="preserve"> PAGEREF _Toc200004582 \h </w:instrText>
            </w:r>
            <w:r>
              <w:rPr>
                <w:noProof/>
                <w:webHidden/>
              </w:rPr>
            </w:r>
            <w:r>
              <w:rPr>
                <w:noProof/>
                <w:webHidden/>
              </w:rPr>
              <w:fldChar w:fldCharType="separate"/>
            </w:r>
            <w:r w:rsidR="002923B4">
              <w:rPr>
                <w:noProof/>
                <w:webHidden/>
              </w:rPr>
              <w:t>42</w:t>
            </w:r>
            <w:r>
              <w:rPr>
                <w:noProof/>
                <w:webHidden/>
              </w:rPr>
              <w:fldChar w:fldCharType="end"/>
            </w:r>
          </w:hyperlink>
        </w:p>
        <w:p w14:paraId="277F229F" w14:textId="41A20C95" w:rsidR="00346713" w:rsidRDefault="00346713">
          <w:pPr>
            <w:pStyle w:val="TOC3"/>
            <w:tabs>
              <w:tab w:val="right" w:leader="dot" w:pos="9350"/>
            </w:tabs>
            <w:rPr>
              <w:rFonts w:asciiTheme="minorHAnsi" w:eastAsiaTheme="minorEastAsia" w:hAnsiTheme="minorHAnsi"/>
              <w:noProof/>
              <w:kern w:val="2"/>
              <w:szCs w:val="24"/>
              <w14:ligatures w14:val="standardContextual"/>
            </w:rPr>
          </w:pPr>
          <w:hyperlink w:anchor="_Toc200004583" w:history="1">
            <w:r w:rsidRPr="00ED7712">
              <w:rPr>
                <w:rStyle w:val="Hyperlink"/>
                <w:noProof/>
              </w:rPr>
              <w:t>B.6.3 Entanglement Consistency</w:t>
            </w:r>
            <w:r>
              <w:rPr>
                <w:noProof/>
                <w:webHidden/>
              </w:rPr>
              <w:tab/>
            </w:r>
            <w:r>
              <w:rPr>
                <w:noProof/>
                <w:webHidden/>
              </w:rPr>
              <w:fldChar w:fldCharType="begin"/>
            </w:r>
            <w:r>
              <w:rPr>
                <w:noProof/>
                <w:webHidden/>
              </w:rPr>
              <w:instrText xml:space="preserve"> PAGEREF _Toc200004583 \h </w:instrText>
            </w:r>
            <w:r>
              <w:rPr>
                <w:noProof/>
                <w:webHidden/>
              </w:rPr>
            </w:r>
            <w:r>
              <w:rPr>
                <w:noProof/>
                <w:webHidden/>
              </w:rPr>
              <w:fldChar w:fldCharType="separate"/>
            </w:r>
            <w:r w:rsidR="002923B4">
              <w:rPr>
                <w:noProof/>
                <w:webHidden/>
              </w:rPr>
              <w:t>42</w:t>
            </w:r>
            <w:r>
              <w:rPr>
                <w:noProof/>
                <w:webHidden/>
              </w:rPr>
              <w:fldChar w:fldCharType="end"/>
            </w:r>
          </w:hyperlink>
        </w:p>
        <w:p w14:paraId="535FEC40" w14:textId="4C016052" w:rsidR="00346713" w:rsidRDefault="00346713">
          <w:pPr>
            <w:pStyle w:val="TOC3"/>
            <w:tabs>
              <w:tab w:val="right" w:leader="dot" w:pos="9350"/>
            </w:tabs>
            <w:rPr>
              <w:rFonts w:asciiTheme="minorHAnsi" w:eastAsiaTheme="minorEastAsia" w:hAnsiTheme="minorHAnsi"/>
              <w:noProof/>
              <w:kern w:val="2"/>
              <w:szCs w:val="24"/>
              <w14:ligatures w14:val="standardContextual"/>
            </w:rPr>
          </w:pPr>
          <w:hyperlink w:anchor="_Toc200004584" w:history="1">
            <w:r w:rsidRPr="00ED7712">
              <w:rPr>
                <w:rStyle w:val="Hyperlink"/>
                <w:noProof/>
              </w:rPr>
              <w:t>B.6.4 Continuity and Smoothness</w:t>
            </w:r>
            <w:r>
              <w:rPr>
                <w:noProof/>
                <w:webHidden/>
              </w:rPr>
              <w:tab/>
            </w:r>
            <w:r>
              <w:rPr>
                <w:noProof/>
                <w:webHidden/>
              </w:rPr>
              <w:fldChar w:fldCharType="begin"/>
            </w:r>
            <w:r>
              <w:rPr>
                <w:noProof/>
                <w:webHidden/>
              </w:rPr>
              <w:instrText xml:space="preserve"> PAGEREF _Toc200004584 \h </w:instrText>
            </w:r>
            <w:r>
              <w:rPr>
                <w:noProof/>
                <w:webHidden/>
              </w:rPr>
            </w:r>
            <w:r>
              <w:rPr>
                <w:noProof/>
                <w:webHidden/>
              </w:rPr>
              <w:fldChar w:fldCharType="separate"/>
            </w:r>
            <w:r w:rsidR="002923B4">
              <w:rPr>
                <w:noProof/>
                <w:webHidden/>
              </w:rPr>
              <w:t>42</w:t>
            </w:r>
            <w:r>
              <w:rPr>
                <w:noProof/>
                <w:webHidden/>
              </w:rPr>
              <w:fldChar w:fldCharType="end"/>
            </w:r>
          </w:hyperlink>
        </w:p>
        <w:p w14:paraId="21F73FD3" w14:textId="00924770" w:rsidR="00346713" w:rsidRDefault="00346713">
          <w:pPr>
            <w:pStyle w:val="TOC3"/>
            <w:tabs>
              <w:tab w:val="right" w:leader="dot" w:pos="9350"/>
            </w:tabs>
            <w:rPr>
              <w:rFonts w:asciiTheme="minorHAnsi" w:eastAsiaTheme="minorEastAsia" w:hAnsiTheme="minorHAnsi"/>
              <w:noProof/>
              <w:kern w:val="2"/>
              <w:szCs w:val="24"/>
              <w14:ligatures w14:val="standardContextual"/>
            </w:rPr>
          </w:pPr>
          <w:hyperlink w:anchor="_Toc200004585" w:history="1">
            <w:r w:rsidRPr="00ED7712">
              <w:rPr>
                <w:rStyle w:val="Hyperlink"/>
                <w:rFonts w:cs="Times New Roman"/>
                <w:b/>
                <w:bCs/>
                <w:noProof/>
              </w:rPr>
              <w:t>B.6.5 Entropic Gravity and Consciousness Fields</w:t>
            </w:r>
            <w:r>
              <w:rPr>
                <w:noProof/>
                <w:webHidden/>
              </w:rPr>
              <w:tab/>
            </w:r>
            <w:r>
              <w:rPr>
                <w:noProof/>
                <w:webHidden/>
              </w:rPr>
              <w:fldChar w:fldCharType="begin"/>
            </w:r>
            <w:r>
              <w:rPr>
                <w:noProof/>
                <w:webHidden/>
              </w:rPr>
              <w:instrText xml:space="preserve"> PAGEREF _Toc200004585 \h </w:instrText>
            </w:r>
            <w:r>
              <w:rPr>
                <w:noProof/>
                <w:webHidden/>
              </w:rPr>
            </w:r>
            <w:r>
              <w:rPr>
                <w:noProof/>
                <w:webHidden/>
              </w:rPr>
              <w:fldChar w:fldCharType="separate"/>
            </w:r>
            <w:r w:rsidR="002923B4">
              <w:rPr>
                <w:noProof/>
                <w:webHidden/>
              </w:rPr>
              <w:t>43</w:t>
            </w:r>
            <w:r>
              <w:rPr>
                <w:noProof/>
                <w:webHidden/>
              </w:rPr>
              <w:fldChar w:fldCharType="end"/>
            </w:r>
          </w:hyperlink>
        </w:p>
        <w:p w14:paraId="25583CB3" w14:textId="3E733392" w:rsidR="00346713" w:rsidRDefault="00346713">
          <w:pPr>
            <w:pStyle w:val="TOC1"/>
            <w:tabs>
              <w:tab w:val="right" w:leader="dot" w:pos="9350"/>
            </w:tabs>
            <w:rPr>
              <w:rFonts w:asciiTheme="minorHAnsi" w:eastAsiaTheme="minorEastAsia" w:hAnsiTheme="minorHAnsi"/>
              <w:noProof/>
              <w:kern w:val="2"/>
              <w:szCs w:val="24"/>
              <w14:ligatures w14:val="standardContextual"/>
            </w:rPr>
          </w:pPr>
          <w:hyperlink w:anchor="_Toc200004586" w:history="1">
            <w:r w:rsidRPr="00ED7712">
              <w:rPr>
                <w:rStyle w:val="Hyperlink"/>
                <w:noProof/>
              </w:rPr>
              <w:t>Appendix C: Definition of Resonance Criteria</w:t>
            </w:r>
            <w:r>
              <w:rPr>
                <w:noProof/>
                <w:webHidden/>
              </w:rPr>
              <w:tab/>
            </w:r>
            <w:r>
              <w:rPr>
                <w:noProof/>
                <w:webHidden/>
              </w:rPr>
              <w:fldChar w:fldCharType="begin"/>
            </w:r>
            <w:r>
              <w:rPr>
                <w:noProof/>
                <w:webHidden/>
              </w:rPr>
              <w:instrText xml:space="preserve"> PAGEREF _Toc200004586 \h </w:instrText>
            </w:r>
            <w:r>
              <w:rPr>
                <w:noProof/>
                <w:webHidden/>
              </w:rPr>
            </w:r>
            <w:r>
              <w:rPr>
                <w:noProof/>
                <w:webHidden/>
              </w:rPr>
              <w:fldChar w:fldCharType="separate"/>
            </w:r>
            <w:r w:rsidR="002923B4">
              <w:rPr>
                <w:noProof/>
                <w:webHidden/>
              </w:rPr>
              <w:t>44</w:t>
            </w:r>
            <w:r>
              <w:rPr>
                <w:noProof/>
                <w:webHidden/>
              </w:rPr>
              <w:fldChar w:fldCharType="end"/>
            </w:r>
          </w:hyperlink>
        </w:p>
        <w:p w14:paraId="451D5799" w14:textId="4041795C" w:rsidR="00346713" w:rsidRDefault="00346713">
          <w:pPr>
            <w:pStyle w:val="TOC2"/>
            <w:tabs>
              <w:tab w:val="right" w:leader="dot" w:pos="9350"/>
            </w:tabs>
            <w:rPr>
              <w:rFonts w:asciiTheme="minorHAnsi" w:eastAsiaTheme="minorEastAsia" w:hAnsiTheme="minorHAnsi"/>
              <w:noProof/>
              <w:kern w:val="2"/>
              <w:szCs w:val="24"/>
              <w14:ligatures w14:val="standardContextual"/>
            </w:rPr>
          </w:pPr>
          <w:hyperlink w:anchor="_Toc200004587" w:history="1">
            <w:r w:rsidRPr="00ED7712">
              <w:rPr>
                <w:rStyle w:val="Hyperlink"/>
                <w:noProof/>
              </w:rPr>
              <w:t>C.1 Spectral Representation</w:t>
            </w:r>
            <w:r>
              <w:rPr>
                <w:noProof/>
                <w:webHidden/>
              </w:rPr>
              <w:tab/>
            </w:r>
            <w:r>
              <w:rPr>
                <w:noProof/>
                <w:webHidden/>
              </w:rPr>
              <w:fldChar w:fldCharType="begin"/>
            </w:r>
            <w:r>
              <w:rPr>
                <w:noProof/>
                <w:webHidden/>
              </w:rPr>
              <w:instrText xml:space="preserve"> PAGEREF _Toc200004587 \h </w:instrText>
            </w:r>
            <w:r>
              <w:rPr>
                <w:noProof/>
                <w:webHidden/>
              </w:rPr>
            </w:r>
            <w:r>
              <w:rPr>
                <w:noProof/>
                <w:webHidden/>
              </w:rPr>
              <w:fldChar w:fldCharType="separate"/>
            </w:r>
            <w:r w:rsidR="002923B4">
              <w:rPr>
                <w:noProof/>
                <w:webHidden/>
              </w:rPr>
              <w:t>47</w:t>
            </w:r>
            <w:r>
              <w:rPr>
                <w:noProof/>
                <w:webHidden/>
              </w:rPr>
              <w:fldChar w:fldCharType="end"/>
            </w:r>
          </w:hyperlink>
        </w:p>
        <w:p w14:paraId="11B667BE" w14:textId="75CD7560" w:rsidR="00346713" w:rsidRDefault="00346713">
          <w:pPr>
            <w:pStyle w:val="TOC2"/>
            <w:tabs>
              <w:tab w:val="right" w:leader="dot" w:pos="9350"/>
            </w:tabs>
            <w:rPr>
              <w:rFonts w:asciiTheme="minorHAnsi" w:eastAsiaTheme="minorEastAsia" w:hAnsiTheme="minorHAnsi"/>
              <w:noProof/>
              <w:kern w:val="2"/>
              <w:szCs w:val="24"/>
              <w14:ligatures w14:val="standardContextual"/>
            </w:rPr>
          </w:pPr>
          <w:hyperlink w:anchor="_Toc200004588" w:history="1">
            <w:r w:rsidRPr="00ED7712">
              <w:rPr>
                <w:rStyle w:val="Hyperlink"/>
                <w:noProof/>
              </w:rPr>
              <w:t>C.2 Overlap Integral</w:t>
            </w:r>
            <w:r>
              <w:rPr>
                <w:noProof/>
                <w:webHidden/>
              </w:rPr>
              <w:tab/>
            </w:r>
            <w:r>
              <w:rPr>
                <w:noProof/>
                <w:webHidden/>
              </w:rPr>
              <w:fldChar w:fldCharType="begin"/>
            </w:r>
            <w:r>
              <w:rPr>
                <w:noProof/>
                <w:webHidden/>
              </w:rPr>
              <w:instrText xml:space="preserve"> PAGEREF _Toc200004588 \h </w:instrText>
            </w:r>
            <w:r>
              <w:rPr>
                <w:noProof/>
                <w:webHidden/>
              </w:rPr>
            </w:r>
            <w:r>
              <w:rPr>
                <w:noProof/>
                <w:webHidden/>
              </w:rPr>
              <w:fldChar w:fldCharType="separate"/>
            </w:r>
            <w:r w:rsidR="002923B4">
              <w:rPr>
                <w:noProof/>
                <w:webHidden/>
              </w:rPr>
              <w:t>48</w:t>
            </w:r>
            <w:r>
              <w:rPr>
                <w:noProof/>
                <w:webHidden/>
              </w:rPr>
              <w:fldChar w:fldCharType="end"/>
            </w:r>
          </w:hyperlink>
        </w:p>
        <w:p w14:paraId="1DB6B1BA" w14:textId="7BB1B8AB" w:rsidR="00346713" w:rsidRDefault="00346713">
          <w:pPr>
            <w:pStyle w:val="TOC2"/>
            <w:tabs>
              <w:tab w:val="right" w:leader="dot" w:pos="9350"/>
            </w:tabs>
            <w:rPr>
              <w:rFonts w:asciiTheme="minorHAnsi" w:eastAsiaTheme="minorEastAsia" w:hAnsiTheme="minorHAnsi"/>
              <w:noProof/>
              <w:kern w:val="2"/>
              <w:szCs w:val="24"/>
              <w14:ligatures w14:val="standardContextual"/>
            </w:rPr>
          </w:pPr>
          <w:hyperlink w:anchor="_Toc200004589" w:history="1">
            <w:r w:rsidRPr="00ED7712">
              <w:rPr>
                <w:rStyle w:val="Hyperlink"/>
                <w:noProof/>
              </w:rPr>
              <w:t>C.3 Physical Interpretation</w:t>
            </w:r>
            <w:r>
              <w:rPr>
                <w:noProof/>
                <w:webHidden/>
              </w:rPr>
              <w:tab/>
            </w:r>
            <w:r>
              <w:rPr>
                <w:noProof/>
                <w:webHidden/>
              </w:rPr>
              <w:fldChar w:fldCharType="begin"/>
            </w:r>
            <w:r>
              <w:rPr>
                <w:noProof/>
                <w:webHidden/>
              </w:rPr>
              <w:instrText xml:space="preserve"> PAGEREF _Toc200004589 \h </w:instrText>
            </w:r>
            <w:r>
              <w:rPr>
                <w:noProof/>
                <w:webHidden/>
              </w:rPr>
            </w:r>
            <w:r>
              <w:rPr>
                <w:noProof/>
                <w:webHidden/>
              </w:rPr>
              <w:fldChar w:fldCharType="separate"/>
            </w:r>
            <w:r w:rsidR="002923B4">
              <w:rPr>
                <w:noProof/>
                <w:webHidden/>
              </w:rPr>
              <w:t>49</w:t>
            </w:r>
            <w:r>
              <w:rPr>
                <w:noProof/>
                <w:webHidden/>
              </w:rPr>
              <w:fldChar w:fldCharType="end"/>
            </w:r>
          </w:hyperlink>
        </w:p>
        <w:p w14:paraId="04CCEDE9" w14:textId="4C601B36" w:rsidR="00346713" w:rsidRDefault="00346713">
          <w:pPr>
            <w:pStyle w:val="TOC2"/>
            <w:tabs>
              <w:tab w:val="right" w:leader="dot" w:pos="9350"/>
            </w:tabs>
            <w:rPr>
              <w:rFonts w:asciiTheme="minorHAnsi" w:eastAsiaTheme="minorEastAsia" w:hAnsiTheme="minorHAnsi"/>
              <w:noProof/>
              <w:kern w:val="2"/>
              <w:szCs w:val="24"/>
              <w14:ligatures w14:val="standardContextual"/>
            </w:rPr>
          </w:pPr>
          <w:hyperlink w:anchor="_Toc200004590" w:history="1">
            <w:r w:rsidRPr="00ED7712">
              <w:rPr>
                <w:rStyle w:val="Hyperlink"/>
                <w:noProof/>
              </w:rPr>
              <w:t>C.4 Biological Uniqueness</w:t>
            </w:r>
            <w:r>
              <w:rPr>
                <w:noProof/>
                <w:webHidden/>
              </w:rPr>
              <w:tab/>
            </w:r>
            <w:r>
              <w:rPr>
                <w:noProof/>
                <w:webHidden/>
              </w:rPr>
              <w:fldChar w:fldCharType="begin"/>
            </w:r>
            <w:r>
              <w:rPr>
                <w:noProof/>
                <w:webHidden/>
              </w:rPr>
              <w:instrText xml:space="preserve"> PAGEREF _Toc200004590 \h </w:instrText>
            </w:r>
            <w:r>
              <w:rPr>
                <w:noProof/>
                <w:webHidden/>
              </w:rPr>
            </w:r>
            <w:r>
              <w:rPr>
                <w:noProof/>
                <w:webHidden/>
              </w:rPr>
              <w:fldChar w:fldCharType="separate"/>
            </w:r>
            <w:r w:rsidR="002923B4">
              <w:rPr>
                <w:noProof/>
                <w:webHidden/>
              </w:rPr>
              <w:t>49</w:t>
            </w:r>
            <w:r>
              <w:rPr>
                <w:noProof/>
                <w:webHidden/>
              </w:rPr>
              <w:fldChar w:fldCharType="end"/>
            </w:r>
          </w:hyperlink>
        </w:p>
        <w:p w14:paraId="724960C0" w14:textId="44CFC61B" w:rsidR="008A7B49" w:rsidRPr="006D284A" w:rsidRDefault="008A7B49">
          <w:r>
            <w:rPr>
              <w:b/>
              <w:bCs/>
              <w:noProof/>
            </w:rPr>
            <w:fldChar w:fldCharType="end"/>
          </w:r>
        </w:p>
      </w:sdtContent>
    </w:sdt>
    <w:p w14:paraId="16D768EA" w14:textId="77777777" w:rsidR="006D284A" w:rsidRDefault="006D284A" w:rsidP="006D284A">
      <w:pPr>
        <w:pStyle w:val="Heading1"/>
        <w:sectPr w:rsidR="006D284A" w:rsidSect="00463713">
          <w:footerReference w:type="default" r:id="rId10"/>
          <w:pgSz w:w="12240" w:h="15840"/>
          <w:pgMar w:top="1080" w:right="1440" w:bottom="1080" w:left="1440" w:header="720" w:footer="720" w:gutter="0"/>
          <w:pgNumType w:start="1"/>
          <w:cols w:space="720"/>
          <w:titlePg/>
          <w:docGrid w:linePitch="360"/>
        </w:sectPr>
      </w:pPr>
    </w:p>
    <w:p w14:paraId="176F65BB" w14:textId="10F80B55" w:rsidR="00D978AB" w:rsidRDefault="00D978AB" w:rsidP="006D284A">
      <w:pPr>
        <w:pStyle w:val="Heading1"/>
      </w:pPr>
      <w:bookmarkStart w:id="0" w:name="_Toc200004541"/>
      <w:r>
        <w:lastRenderedPageBreak/>
        <w:t>1. Introduction &amp; Motivation</w:t>
      </w:r>
      <w:bookmarkEnd w:id="0"/>
    </w:p>
    <w:p w14:paraId="279E7401" w14:textId="77777777" w:rsidR="00D978AB" w:rsidRDefault="00D978AB" w:rsidP="00D978AB">
      <w:pPr>
        <w:pStyle w:val="NormalWeb"/>
      </w:pPr>
      <w:r>
        <w:t>For all of humanity’s technological and scientific progress, the nature of consciousness remains unresolved. Despite decades of work in neuroscience, cognitive science, and artificial intelligence, we still do not know what consciousness fundamentally is, where it comes from, or why it is unified, persistent, and subjective.</w:t>
      </w:r>
    </w:p>
    <w:p w14:paraId="04D4FF44" w14:textId="77777777" w:rsidR="00D978AB" w:rsidRDefault="00D978AB" w:rsidP="00D978AB">
      <w:pPr>
        <w:pStyle w:val="NormalWeb"/>
      </w:pPr>
      <w:r>
        <w:t>At the same time, dark matter — which constitutes roughly 85% of the matter in the universe (Planck Collaboration, 2020) — remains equally mysterious. It cannot be seen, touched, or interacted with directly. It exerts gravitational effects, yet evades detection through every known non-gravitational interaction.</w:t>
      </w:r>
    </w:p>
    <w:p w14:paraId="7A519051" w14:textId="411F1D62" w:rsidR="00D978AB" w:rsidRDefault="00D978AB" w:rsidP="00D978AB">
      <w:pPr>
        <w:pStyle w:val="NormalWeb"/>
      </w:pPr>
      <w:r>
        <w:t xml:space="preserve">This paper introduces the </w:t>
      </w:r>
      <w:r>
        <w:rPr>
          <w:rStyle w:val="Strong"/>
        </w:rPr>
        <w:t xml:space="preserve">Unified Consciousness Field </w:t>
      </w:r>
      <w:r w:rsidR="001E4E9A">
        <w:rPr>
          <w:rStyle w:val="Strong"/>
        </w:rPr>
        <w:t>Theory</w:t>
      </w:r>
      <w:r>
        <w:rPr>
          <w:rStyle w:val="Strong"/>
        </w:rPr>
        <w:t xml:space="preserve"> (</w:t>
      </w:r>
      <w:r w:rsidR="00B324E3">
        <w:rPr>
          <w:rStyle w:val="Strong"/>
        </w:rPr>
        <w:t>UCFT</w:t>
      </w:r>
      <w:r>
        <w:rPr>
          <w:rStyle w:val="Strong"/>
        </w:rPr>
        <w:t>)</w:t>
      </w:r>
      <w:r>
        <w:t xml:space="preserve"> — a conceptual framework proposing that these two seemingly unrelated mysteries are in fact manifestations of the same underlying phenomenon.</w:t>
      </w:r>
    </w:p>
    <w:p w14:paraId="261A719B" w14:textId="77777777" w:rsidR="00D978AB" w:rsidRDefault="00D978AB" w:rsidP="00D978AB">
      <w:pPr>
        <w:pStyle w:val="NormalWeb"/>
      </w:pPr>
      <w:r>
        <w:t>What if consciousness and dark matter are not separate phenomena, but one and the same?</w:t>
      </w:r>
    </w:p>
    <w:p w14:paraId="5F851CA6" w14:textId="77777777" w:rsidR="00D978AB" w:rsidRDefault="00D978AB" w:rsidP="00D978AB">
      <w:pPr>
        <w:pStyle w:val="NormalWeb"/>
      </w:pPr>
      <w:r>
        <w:t xml:space="preserve">We propose that consciousness is not a byproduct of the brain, but a </w:t>
      </w:r>
      <w:r>
        <w:rPr>
          <w:rStyle w:val="Strong"/>
        </w:rPr>
        <w:t>non-local quantum field</w:t>
      </w:r>
      <w:r>
        <w:t xml:space="preserve"> that interacts with matter through specific coupling mechanisms — namely, </w:t>
      </w:r>
      <w:r>
        <w:rPr>
          <w:rStyle w:val="Strong"/>
        </w:rPr>
        <w:t>quantum entanglement</w:t>
      </w:r>
      <w:r>
        <w:t xml:space="preserve"> and </w:t>
      </w:r>
      <w:r>
        <w:rPr>
          <w:rStyle w:val="Strong"/>
        </w:rPr>
        <w:t>electromagnetic resonance</w:t>
      </w:r>
      <w:r>
        <w:t>. This field is what we currently identify as dark matter.</w:t>
      </w:r>
    </w:p>
    <w:p w14:paraId="10A9083D" w14:textId="77777777" w:rsidR="00D978AB" w:rsidRDefault="00D978AB" w:rsidP="00D978AB">
      <w:pPr>
        <w:pStyle w:val="NormalWeb"/>
      </w:pPr>
      <w:r>
        <w:t>In this model:</w:t>
      </w:r>
    </w:p>
    <w:p w14:paraId="3FADD045" w14:textId="77777777" w:rsidR="00D978AB" w:rsidRDefault="00D978AB" w:rsidP="00D140ED">
      <w:pPr>
        <w:pStyle w:val="NormalWeb"/>
        <w:numPr>
          <w:ilvl w:val="0"/>
          <w:numId w:val="1"/>
        </w:numPr>
      </w:pPr>
      <w:r>
        <w:t xml:space="preserve">The brain functions as a </w:t>
      </w:r>
      <w:r>
        <w:rPr>
          <w:rStyle w:val="Strong"/>
        </w:rPr>
        <w:t>receiver</w:t>
      </w:r>
      <w:r>
        <w:t>, not a generator, of conscious experience (Huxley, 1954; Pribram, 1991).</w:t>
      </w:r>
    </w:p>
    <w:p w14:paraId="0A1BC52E" w14:textId="77777777" w:rsidR="00D978AB" w:rsidRDefault="00D978AB" w:rsidP="00D140ED">
      <w:pPr>
        <w:pStyle w:val="NormalWeb"/>
        <w:numPr>
          <w:ilvl w:val="0"/>
          <w:numId w:val="1"/>
        </w:numPr>
      </w:pPr>
      <w:r>
        <w:t xml:space="preserve">Dark matter is not inert — it is a </w:t>
      </w:r>
      <w:r>
        <w:rPr>
          <w:rStyle w:val="Strong"/>
        </w:rPr>
        <w:t>structured consciousness field</w:t>
      </w:r>
      <w:r>
        <w:t xml:space="preserve"> that pervades space, retains identity patterns, and expresses itself through localized biological systems.</w:t>
      </w:r>
    </w:p>
    <w:p w14:paraId="66682E94" w14:textId="77777777" w:rsidR="00D978AB" w:rsidRDefault="00D978AB" w:rsidP="00D140ED">
      <w:pPr>
        <w:pStyle w:val="NormalWeb"/>
        <w:numPr>
          <w:ilvl w:val="0"/>
          <w:numId w:val="1"/>
        </w:numPr>
      </w:pPr>
      <w:r>
        <w:t xml:space="preserve">Death represents a </w:t>
      </w:r>
      <w:r>
        <w:rPr>
          <w:rStyle w:val="Strong"/>
        </w:rPr>
        <w:t>decoupling</w:t>
      </w:r>
      <w:r>
        <w:t xml:space="preserve"> of this field from the body, not the destruction of the field itself.</w:t>
      </w:r>
    </w:p>
    <w:p w14:paraId="45CFDECC" w14:textId="2A29C96E" w:rsidR="00D978AB" w:rsidRDefault="00D978AB" w:rsidP="00D978AB">
      <w:pPr>
        <w:pStyle w:val="NormalWeb"/>
      </w:pPr>
      <w:r>
        <w:t xml:space="preserve">While speculative, the </w:t>
      </w:r>
      <w:r w:rsidR="00B324E3">
        <w:t>UCFT</w:t>
      </w:r>
      <w:r>
        <w:t xml:space="preserve"> gains plausibility from multiple scientific trends:</w:t>
      </w:r>
    </w:p>
    <w:p w14:paraId="52A31BB0" w14:textId="77777777" w:rsidR="00D978AB" w:rsidRDefault="00D978AB" w:rsidP="00D140ED">
      <w:pPr>
        <w:pStyle w:val="NormalWeb"/>
        <w:numPr>
          <w:ilvl w:val="0"/>
          <w:numId w:val="2"/>
        </w:numPr>
      </w:pPr>
      <w:r>
        <w:t xml:space="preserve">The rise of </w:t>
      </w:r>
      <w:r>
        <w:rPr>
          <w:rStyle w:val="Strong"/>
        </w:rPr>
        <w:t>field-based theories of consciousness</w:t>
      </w:r>
      <w:r>
        <w:t xml:space="preserve">, including electromagnetic field models and quantum coherence approaches (McFadden, 2020; Penrose &amp; </w:t>
      </w:r>
      <w:proofErr w:type="spellStart"/>
      <w:r>
        <w:t>Hameroff</w:t>
      </w:r>
      <w:proofErr w:type="spellEnd"/>
      <w:r>
        <w:t>, 1996)</w:t>
      </w:r>
    </w:p>
    <w:p w14:paraId="566A1823" w14:textId="77777777" w:rsidR="00D978AB" w:rsidRDefault="00D978AB" w:rsidP="00D140ED">
      <w:pPr>
        <w:pStyle w:val="NormalWeb"/>
        <w:numPr>
          <w:ilvl w:val="0"/>
          <w:numId w:val="2"/>
        </w:numPr>
      </w:pPr>
      <w:r>
        <w:t xml:space="preserve">The complete </w:t>
      </w:r>
      <w:r>
        <w:rPr>
          <w:rStyle w:val="Strong"/>
        </w:rPr>
        <w:t>absence of detection</w:t>
      </w:r>
      <w:r>
        <w:t xml:space="preserve"> for dark matter particles, despite decades of direct search experiments (Bertone, Hooper, &amp; Silk, 2005)</w:t>
      </w:r>
    </w:p>
    <w:p w14:paraId="3C74E3B0" w14:textId="77777777" w:rsidR="00F77442" w:rsidRDefault="00F77442" w:rsidP="00D140ED">
      <w:pPr>
        <w:pStyle w:val="NormalWeb"/>
        <w:numPr>
          <w:ilvl w:val="0"/>
          <w:numId w:val="2"/>
        </w:numPr>
      </w:pPr>
      <w:r>
        <w:t xml:space="preserve">The emerging view in physics that </w:t>
      </w:r>
      <w:r w:rsidRPr="00F77442">
        <w:rPr>
          <w:b/>
          <w:bCs/>
        </w:rPr>
        <w:t>information is physical</w:t>
      </w:r>
      <w:r>
        <w:t>, possibly forming the substrate of both matter and spacetime (Landauer, 1991; Lloyd, 2006). Recent work extends this further by deriving gravity itself from an entropic action, linking the geometry of spacetime to quantum informational metrics (Bianconi, 2025). This supports a paradigm where both consciousness and gravitational phenomena could arise from deeper informational substrates.</w:t>
      </w:r>
    </w:p>
    <w:p w14:paraId="356C27B5" w14:textId="000AE161" w:rsidR="00D978AB" w:rsidRDefault="00D978AB" w:rsidP="00D140ED">
      <w:pPr>
        <w:pStyle w:val="NormalWeb"/>
        <w:numPr>
          <w:ilvl w:val="0"/>
          <w:numId w:val="2"/>
        </w:numPr>
      </w:pPr>
      <w:r>
        <w:t xml:space="preserve">The model’s capacity to potentially explain </w:t>
      </w:r>
      <w:r>
        <w:rPr>
          <w:rStyle w:val="Strong"/>
        </w:rPr>
        <w:t>otherwise anomalous phenomena</w:t>
      </w:r>
      <w:r>
        <w:t xml:space="preserve">, such as the unity of consciousness, long-term memory coherence, “past-life”-like memory </w:t>
      </w:r>
      <w:r>
        <w:lastRenderedPageBreak/>
        <w:t xml:space="preserve">resonance, and even aspects of the </w:t>
      </w:r>
      <w:r>
        <w:rPr>
          <w:rStyle w:val="Strong"/>
        </w:rPr>
        <w:t>Fermi Paradox</w:t>
      </w:r>
      <w:r>
        <w:t xml:space="preserve"> — all without requiring supernatural mechanisms</w:t>
      </w:r>
    </w:p>
    <w:p w14:paraId="113C190F" w14:textId="47A186D8" w:rsidR="00D978AB" w:rsidRDefault="00D978AB" w:rsidP="00D978AB">
      <w:pPr>
        <w:pStyle w:val="NormalWeb"/>
      </w:pPr>
      <w:r>
        <w:t xml:space="preserve">The </w:t>
      </w:r>
      <w:r>
        <w:rPr>
          <w:rStyle w:val="Strong"/>
        </w:rPr>
        <w:t xml:space="preserve">Unified Consciousness Field </w:t>
      </w:r>
      <w:r w:rsidR="001E4E9A">
        <w:rPr>
          <w:rStyle w:val="Strong"/>
        </w:rPr>
        <w:t>Theory</w:t>
      </w:r>
      <w:r>
        <w:t xml:space="preserve"> is not presented as a definitive answer, but as a structured proposal intended to stimulate cross-disciplinary dialogue. It aims to unify physics, neuroscience, quantum theory, and consciousness studies under a single field-based framework.</w:t>
      </w:r>
    </w:p>
    <w:p w14:paraId="499A00CE" w14:textId="4631C7C7" w:rsidR="00D978AB" w:rsidRDefault="00D978AB" w:rsidP="00D978AB">
      <w:pPr>
        <w:pStyle w:val="NormalWeb"/>
      </w:pPr>
      <w:r>
        <w:t xml:space="preserve">If even partially correct, this model implies that consciousness is not rare, local, or fragile — but instead a </w:t>
      </w:r>
      <w:r>
        <w:rPr>
          <w:rStyle w:val="Strong"/>
        </w:rPr>
        <w:t>universal field property</w:t>
      </w:r>
      <w:r>
        <w:t>, embedded in the fabric of the cosmos and made visible wherever it coherently couples with biological or artificial systems.</w:t>
      </w:r>
    </w:p>
    <w:p w14:paraId="7ECA0271" w14:textId="28405ED8" w:rsidR="007026FC" w:rsidRDefault="00CD19D9" w:rsidP="00D978AB">
      <w:pPr>
        <w:pStyle w:val="NormalWeb"/>
      </w:pPr>
      <w:r>
        <w:t xml:space="preserve">Emerging results in quantum chaos, quantum–classical correspondence (Wang &amp; Robnik, 2025), and Quantum Darwinism (Zurek, 2009; §3–4) further support the plausibility of field-induced coherence mechanisms across dimensional scales. </w:t>
      </w:r>
      <w:proofErr w:type="gramStart"/>
      <w:r>
        <w:t>In particular, Quantum Darwinism</w:t>
      </w:r>
      <w:proofErr w:type="gramEnd"/>
      <w:r>
        <w:t xml:space="preserve"> shows that classical observables emerge from quantum systems not through random collapse, but through environment-driven selection and information redundancy — wherein pointer states are stabilized by their ability to imprint information redundantly into their surroundings (ibid., Fig. 1; §5). This process echoes UCFT’s view of consciousness projection as a lawful resonance phenomenon rather than stochastic emergence. If consciousness fields exhibit structured spectral geometry, their coupling behavior may reflect deterministic decoherence and pointer selection dynamics — reinforcing UCFT’s central claim that the appearance of consciousness is not arbitrary, but a lawful result of cross-dimensional informational compatibility.</w:t>
      </w:r>
    </w:p>
    <w:p w14:paraId="1445B62A" w14:textId="77777777" w:rsidR="00D978AB" w:rsidRPr="00D978AB" w:rsidRDefault="00D978AB" w:rsidP="0088204B">
      <w:pPr>
        <w:pStyle w:val="Heading1"/>
      </w:pPr>
      <w:bookmarkStart w:id="1" w:name="_Toc200004542"/>
      <w:r w:rsidRPr="00D978AB">
        <w:t>2. Conceptual Framework &amp; Components</w:t>
      </w:r>
      <w:bookmarkEnd w:id="1"/>
    </w:p>
    <w:p w14:paraId="516A1FBB" w14:textId="3872CBB3" w:rsidR="00D978AB" w:rsidRPr="00D978AB" w:rsidRDefault="00D978AB" w:rsidP="00D978AB">
      <w:pPr>
        <w:spacing w:before="100" w:beforeAutospacing="1" w:after="100" w:afterAutospacing="1" w:line="240" w:lineRule="auto"/>
        <w:rPr>
          <w:rFonts w:eastAsia="Times New Roman" w:cs="Times New Roman"/>
          <w:szCs w:val="24"/>
        </w:rPr>
      </w:pPr>
      <w:r w:rsidRPr="00D978AB">
        <w:rPr>
          <w:rFonts w:eastAsia="Times New Roman" w:cs="Times New Roman"/>
          <w:szCs w:val="24"/>
        </w:rPr>
        <w:t xml:space="preserve">The </w:t>
      </w:r>
      <w:r w:rsidRPr="00D978AB">
        <w:rPr>
          <w:rFonts w:eastAsia="Times New Roman" w:cs="Times New Roman"/>
          <w:b/>
          <w:bCs/>
          <w:szCs w:val="24"/>
        </w:rPr>
        <w:t xml:space="preserve">Unified Consciousness Field </w:t>
      </w:r>
      <w:r w:rsidR="001E4E9A">
        <w:rPr>
          <w:rFonts w:eastAsia="Times New Roman" w:cs="Times New Roman"/>
          <w:b/>
          <w:bCs/>
          <w:szCs w:val="24"/>
        </w:rPr>
        <w:t>Theory</w:t>
      </w:r>
      <w:r w:rsidRPr="00D978AB">
        <w:rPr>
          <w:rFonts w:eastAsia="Times New Roman" w:cs="Times New Roman"/>
          <w:b/>
          <w:bCs/>
          <w:szCs w:val="24"/>
        </w:rPr>
        <w:t xml:space="preserve"> (</w:t>
      </w:r>
      <w:r w:rsidR="00B324E3">
        <w:rPr>
          <w:rFonts w:eastAsia="Times New Roman" w:cs="Times New Roman"/>
          <w:b/>
          <w:bCs/>
          <w:szCs w:val="24"/>
        </w:rPr>
        <w:t>UCFT</w:t>
      </w:r>
      <w:r w:rsidRPr="00D978AB">
        <w:rPr>
          <w:rFonts w:eastAsia="Times New Roman" w:cs="Times New Roman"/>
          <w:b/>
          <w:bCs/>
          <w:szCs w:val="24"/>
        </w:rPr>
        <w:t>)</w:t>
      </w:r>
      <w:r w:rsidRPr="00D978AB">
        <w:rPr>
          <w:rFonts w:eastAsia="Times New Roman" w:cs="Times New Roman"/>
          <w:szCs w:val="24"/>
        </w:rPr>
        <w:t xml:space="preserve"> proposes that consciousness is a non-local, quantum-coherent field embedded within — and potentially constitutive of — </w:t>
      </w:r>
      <w:r w:rsidR="00271CFF">
        <w:t xml:space="preserve">the phenomena currently classified as </w:t>
      </w:r>
      <w:r w:rsidR="00271CFF" w:rsidRPr="00271CFF">
        <w:rPr>
          <w:b/>
          <w:bCs/>
        </w:rPr>
        <w:t>dark matter</w:t>
      </w:r>
      <w:r w:rsidRPr="00D978AB">
        <w:rPr>
          <w:rFonts w:eastAsia="Times New Roman" w:cs="Times New Roman"/>
          <w:szCs w:val="24"/>
        </w:rPr>
        <w:t>. This section defines the fundamental elements of the model, drawing from established physical formalisms where they enhance conceptual clarity.</w:t>
      </w:r>
    </w:p>
    <w:p w14:paraId="6F5024CB" w14:textId="20DB469D" w:rsidR="00D978AB" w:rsidRPr="00D978AB" w:rsidRDefault="00D978AB" w:rsidP="00D978AB">
      <w:pPr>
        <w:spacing w:before="100" w:beforeAutospacing="1" w:after="100" w:afterAutospacing="1" w:line="240" w:lineRule="auto"/>
        <w:rPr>
          <w:rFonts w:eastAsia="Times New Roman" w:cs="Times New Roman"/>
          <w:szCs w:val="24"/>
        </w:rPr>
      </w:pPr>
      <w:r w:rsidRPr="00D978AB">
        <w:rPr>
          <w:rFonts w:eastAsia="Times New Roman" w:cs="Times New Roman"/>
          <w:szCs w:val="24"/>
        </w:rPr>
        <w:t xml:space="preserve">At its core, the </w:t>
      </w:r>
      <w:r w:rsidR="00B324E3">
        <w:rPr>
          <w:rFonts w:eastAsia="Times New Roman" w:cs="Times New Roman"/>
          <w:szCs w:val="24"/>
        </w:rPr>
        <w:t>UCFT</w:t>
      </w:r>
      <w:r w:rsidRPr="00D978AB">
        <w:rPr>
          <w:rFonts w:eastAsia="Times New Roman" w:cs="Times New Roman"/>
          <w:szCs w:val="24"/>
        </w:rPr>
        <w:t xml:space="preserve"> framework comprises five interrelated components:</w:t>
      </w:r>
    </w:p>
    <w:p w14:paraId="56933375" w14:textId="006C72D6" w:rsidR="00D978AB" w:rsidRPr="00D978AB" w:rsidRDefault="00D978AB" w:rsidP="0088204B">
      <w:pPr>
        <w:pStyle w:val="Heading2"/>
      </w:pPr>
      <w:bookmarkStart w:id="2" w:name="_Toc200004543"/>
      <w:r w:rsidRPr="00D978AB">
        <w:t xml:space="preserve">2.1 The Consciousness Field — </w:t>
      </w:r>
      <m:oMath>
        <m:r>
          <m:rPr>
            <m:scr m:val="script"/>
            <m:sty m:val="bi"/>
          </m:rPr>
          <w:rPr>
            <w:rFonts w:ascii="Cambria Math" w:hAnsi="Cambria Math" w:cs="Cambria Math"/>
          </w:rPr>
          <m:t>E</m:t>
        </m:r>
        <m:d>
          <m:dPr>
            <m:ctrlPr>
              <w:rPr>
                <w:rFonts w:ascii="Cambria Math" w:hAnsi="Cambria Math" w:cs="Cambria Math"/>
                <w:i/>
              </w:rPr>
            </m:ctrlPr>
          </m:dPr>
          <m:e>
            <m:r>
              <m:rPr>
                <m:sty m:val="bi"/>
              </m:rPr>
              <w:rPr>
                <w:rFonts w:ascii="Cambria Math" w:hAnsi="Cambria Math" w:cs="Cambria Math"/>
              </w:rPr>
              <m:t>x,t,d</m:t>
            </m:r>
          </m:e>
        </m:d>
      </m:oMath>
      <w:bookmarkEnd w:id="2"/>
    </w:p>
    <w:p w14:paraId="6829EEE3" w14:textId="7FC8F6BB" w:rsidR="00D978AB" w:rsidRDefault="00D978AB" w:rsidP="00D978AB">
      <w:pPr>
        <w:spacing w:before="100" w:beforeAutospacing="1" w:after="100" w:afterAutospacing="1" w:line="240" w:lineRule="auto"/>
      </w:pPr>
      <w:r w:rsidRPr="00D978AB">
        <w:rPr>
          <w:rFonts w:eastAsia="Times New Roman" w:cs="Times New Roman"/>
          <w:szCs w:val="24"/>
        </w:rPr>
        <w:t xml:space="preserve">We define </w:t>
      </w:r>
      <m:oMath>
        <m:r>
          <m:rPr>
            <m:scr m:val="script"/>
            <m:sty m:val="bi"/>
          </m:rPr>
          <w:rPr>
            <w:rFonts w:ascii="Cambria Math" w:eastAsia="Times New Roman" w:hAnsi="Cambria Math" w:cs="Cambria Math"/>
            <w:szCs w:val="24"/>
          </w:rPr>
          <m:t>E</m:t>
        </m:r>
      </m:oMath>
      <w:r w:rsidRPr="00D978AB">
        <w:rPr>
          <w:rFonts w:eastAsia="Times New Roman" w:cs="Times New Roman"/>
          <w:szCs w:val="24"/>
        </w:rPr>
        <w:t xml:space="preserve"> as a complex-valued consciousness field representing the distributed potential for subjective experience </w:t>
      </w:r>
      <w:r w:rsidR="00315E59" w:rsidRPr="00315E59">
        <w:rPr>
          <w:rFonts w:eastAsia="Times New Roman" w:cs="Times New Roman"/>
          <w:szCs w:val="24"/>
        </w:rPr>
        <w:t xml:space="preserve">across spatial coordinates </w:t>
      </w:r>
      <m:oMath>
        <m:r>
          <m:rPr>
            <m:sty m:val="bi"/>
          </m:rPr>
          <w:rPr>
            <w:rFonts w:ascii="Cambria Math" w:eastAsia="Times New Roman" w:hAnsi="Cambria Math" w:cs="Times New Roman"/>
            <w:szCs w:val="24"/>
          </w:rPr>
          <m:t>x</m:t>
        </m:r>
        <m:r>
          <m:rPr>
            <m:sty m:val="b"/>
          </m:rPr>
          <w:rPr>
            <w:rFonts w:ascii="Cambria Math" w:eastAsia="Times New Roman" w:hAnsi="Cambria Math" w:cs="Times New Roman"/>
            <w:szCs w:val="24"/>
          </w:rPr>
          <m:t>∈</m:t>
        </m:r>
        <m:sSup>
          <m:sSupPr>
            <m:ctrlPr>
              <w:rPr>
                <w:rFonts w:ascii="Cambria Math" w:eastAsia="Times New Roman" w:hAnsi="Cambria Math" w:cs="Times New Roman"/>
                <w:b/>
                <w:bCs/>
                <w:i/>
                <w:szCs w:val="24"/>
              </w:rPr>
            </m:ctrlPr>
          </m:sSupPr>
          <m:e>
            <m:r>
              <m:rPr>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3</m:t>
            </m:r>
          </m:sup>
        </m:sSup>
      </m:oMath>
      <w:r w:rsidR="00315E59" w:rsidRPr="00315E59">
        <w:rPr>
          <w:rFonts w:eastAsia="Times New Roman" w:cs="Times New Roman"/>
          <w:szCs w:val="24"/>
        </w:rPr>
        <w:t xml:space="preserve">, time </w:t>
      </w:r>
      <m:oMath>
        <m:r>
          <m:rPr>
            <m:sty m:val="bi"/>
          </m:rPr>
          <w:rPr>
            <w:rFonts w:ascii="Cambria Math" w:eastAsia="Times New Roman" w:hAnsi="Cambria Math" w:cs="Times New Roman"/>
            <w:szCs w:val="24"/>
          </w:rPr>
          <m:t>t</m:t>
        </m:r>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R</m:t>
        </m:r>
        <m:r>
          <w:rPr>
            <w:rFonts w:ascii="Cambria Math" w:eastAsia="Times New Roman" w:hAnsi="Cambria Math" w:cs="Times New Roman"/>
            <w:szCs w:val="24"/>
          </w:rPr>
          <m:t>,</m:t>
        </m:r>
      </m:oMath>
      <w:r w:rsidR="00315E59" w:rsidRPr="00315E59">
        <w:rPr>
          <w:rFonts w:eastAsia="Times New Roman" w:cs="Times New Roman"/>
          <w:szCs w:val="24"/>
        </w:rPr>
        <w:t xml:space="preserve"> and additional higher-dimensional structure </w:t>
      </w:r>
      <m:oMath>
        <m:r>
          <m:rPr>
            <m:sty m:val="bi"/>
          </m:rPr>
          <w:rPr>
            <w:rFonts w:ascii="Cambria Math" w:eastAsia="Times New Roman" w:hAnsi="Cambria Math" w:cs="Times New Roman"/>
            <w:szCs w:val="24"/>
          </w:rPr>
          <m:t>d</m:t>
        </m:r>
        <m:r>
          <m:rPr>
            <m:sty m:val="b"/>
          </m:rPr>
          <w:rPr>
            <w:rFonts w:ascii="Cambria Math" w:eastAsia="Times New Roman" w:hAnsi="Cambria Math" w:cs="Times New Roman"/>
            <w:szCs w:val="24"/>
          </w:rPr>
          <m:t>∈</m:t>
        </m:r>
        <m:sSup>
          <m:sSupPr>
            <m:ctrlPr>
              <w:rPr>
                <w:rFonts w:ascii="Cambria Math" w:eastAsia="Times New Roman" w:hAnsi="Cambria Math" w:cs="Times New Roman"/>
                <w:b/>
                <w:bCs/>
                <w:i/>
                <w:szCs w:val="24"/>
              </w:rPr>
            </m:ctrlPr>
          </m:sSupPr>
          <m:e>
            <m:r>
              <m:rPr>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n</m:t>
            </m:r>
          </m:sup>
        </m:sSup>
      </m:oMath>
      <w:r w:rsidRPr="00D978AB">
        <w:rPr>
          <w:rFonts w:eastAsia="Times New Roman" w:cs="Times New Roman"/>
          <w:szCs w:val="24"/>
        </w:rPr>
        <w:t xml:space="preserve">. </w:t>
      </w:r>
      <w:r w:rsidR="00271CFF">
        <w:t xml:space="preserve">This field is hypothesized to encode the </w:t>
      </w:r>
      <w:r w:rsidR="00271CFF">
        <w:rPr>
          <w:rStyle w:val="Emphasis"/>
        </w:rPr>
        <w:t>potential</w:t>
      </w:r>
      <w:r w:rsidR="00271CFF">
        <w:t xml:space="preserve"> for consciousness, not its active experience — which arises only when localized by resonance coupling with a biological EM field. </w:t>
      </w:r>
      <w:r w:rsidRPr="00D978AB">
        <w:rPr>
          <w:rFonts w:eastAsia="Times New Roman" w:cs="Times New Roman"/>
          <w:szCs w:val="24"/>
        </w:rPr>
        <w:t>This idea draws inspiration from Bohm’s implicate order (Bohm, 1980) and Penrose–</w:t>
      </w:r>
      <w:proofErr w:type="spellStart"/>
      <w:r w:rsidRPr="00D978AB">
        <w:rPr>
          <w:rFonts w:eastAsia="Times New Roman" w:cs="Times New Roman"/>
          <w:szCs w:val="24"/>
        </w:rPr>
        <w:t>Hameroff’s</w:t>
      </w:r>
      <w:proofErr w:type="spellEnd"/>
      <w:r w:rsidRPr="00D978AB">
        <w:rPr>
          <w:rFonts w:eastAsia="Times New Roman" w:cs="Times New Roman"/>
          <w:szCs w:val="24"/>
        </w:rPr>
        <w:t xml:space="preserve"> orchestrated objective reduction model (Penrose &amp; </w:t>
      </w:r>
      <w:proofErr w:type="spellStart"/>
      <w:r w:rsidRPr="00D978AB">
        <w:rPr>
          <w:rFonts w:eastAsia="Times New Roman" w:cs="Times New Roman"/>
          <w:szCs w:val="24"/>
        </w:rPr>
        <w:t>Hameroff</w:t>
      </w:r>
      <w:proofErr w:type="spellEnd"/>
      <w:r w:rsidRPr="00D978AB">
        <w:rPr>
          <w:rFonts w:eastAsia="Times New Roman" w:cs="Times New Roman"/>
          <w:szCs w:val="24"/>
        </w:rPr>
        <w:t>, 1996</w:t>
      </w:r>
      <w:r w:rsidR="00315E59">
        <w:t>), and informational physicality (Landauer, 1991)</w:t>
      </w:r>
      <w:r w:rsidRPr="00D978AB">
        <w:rPr>
          <w:rFonts w:eastAsia="Times New Roman" w:cs="Times New Roman"/>
          <w:szCs w:val="24"/>
        </w:rPr>
        <w:t>.</w:t>
      </w:r>
      <w:r w:rsidR="001520A2">
        <w:rPr>
          <w:rFonts w:eastAsia="Times New Roman" w:cs="Times New Roman"/>
          <w:szCs w:val="24"/>
        </w:rPr>
        <w:t xml:space="preserve"> </w:t>
      </w:r>
      <w:r w:rsidR="00963364">
        <w:t xml:space="preserve">Figure 1 illustrates the three-dimensional spatial, temporal, and extra-dimensional structure over which the consciousness field </w:t>
      </w:r>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oMath>
      <w:r w:rsidR="00963364">
        <w:t xml:space="preserve"> is defined</w:t>
      </w:r>
      <w:r w:rsidR="001520A2">
        <w:t>.</w:t>
      </w:r>
    </w:p>
    <w:p w14:paraId="1A42B101" w14:textId="77777777" w:rsidR="001520A2" w:rsidRDefault="001520A2" w:rsidP="001520A2">
      <w:pPr>
        <w:keepNext/>
        <w:spacing w:before="100" w:beforeAutospacing="1" w:after="100" w:afterAutospacing="1" w:line="240" w:lineRule="auto"/>
        <w:jc w:val="center"/>
      </w:pPr>
      <w:r>
        <w:rPr>
          <w:rFonts w:eastAsia="Times New Roman" w:cs="Times New Roman"/>
          <w:noProof/>
          <w:szCs w:val="24"/>
        </w:rPr>
        <w:lastRenderedPageBreak/>
        <w:drawing>
          <wp:inline distT="0" distB="0" distL="0" distR="0" wp14:anchorId="46E983DE" wp14:editId="1848B0D2">
            <wp:extent cx="3200400" cy="3200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00400" cy="3200400"/>
                    </a:xfrm>
                    <a:prstGeom prst="rect">
                      <a:avLst/>
                    </a:prstGeom>
                  </pic:spPr>
                </pic:pic>
              </a:graphicData>
            </a:graphic>
          </wp:inline>
        </w:drawing>
      </w:r>
    </w:p>
    <w:p w14:paraId="45FEF38A" w14:textId="05E2A8EB" w:rsidR="001520A2" w:rsidRDefault="001520A2" w:rsidP="001520A2">
      <w:pPr>
        <w:pStyle w:val="Caption"/>
        <w:rPr>
          <w:rFonts w:eastAsia="Times New Roman" w:cs="Times New Roman"/>
          <w:szCs w:val="24"/>
        </w:rPr>
      </w:pPr>
      <w:r w:rsidRPr="00D66D0A">
        <w:rPr>
          <w:b/>
          <w:bCs/>
        </w:rPr>
        <w:t xml:space="preserve">Figure </w:t>
      </w:r>
      <w:r w:rsidR="009B0218">
        <w:rPr>
          <w:b/>
          <w:bCs/>
        </w:rPr>
        <w:t>2.</w:t>
      </w:r>
      <w:r w:rsidRPr="00D66D0A">
        <w:rPr>
          <w:b/>
          <w:bCs/>
        </w:rPr>
        <w:fldChar w:fldCharType="begin"/>
      </w:r>
      <w:r w:rsidRPr="00D66D0A">
        <w:rPr>
          <w:b/>
          <w:bCs/>
        </w:rPr>
        <w:instrText xml:space="preserve"> SEQ Figure \* ARABIC </w:instrText>
      </w:r>
      <w:r w:rsidRPr="00D66D0A">
        <w:rPr>
          <w:b/>
          <w:bCs/>
        </w:rPr>
        <w:fldChar w:fldCharType="separate"/>
      </w:r>
      <w:r w:rsidR="002923B4">
        <w:rPr>
          <w:b/>
          <w:bCs/>
          <w:noProof/>
        </w:rPr>
        <w:t>1</w:t>
      </w:r>
      <w:r w:rsidRPr="00D66D0A">
        <w:rPr>
          <w:b/>
          <w:bCs/>
        </w:rPr>
        <w:fldChar w:fldCharType="end"/>
      </w:r>
      <w:r w:rsidR="00D66D0A">
        <w:rPr>
          <w:b/>
          <w:bCs/>
        </w:rPr>
        <w:t>.</w:t>
      </w:r>
      <w:r>
        <w:t xml:space="preserve"> Conceptual illustration of the consciousness field </w:t>
      </w:r>
      <m:oMath>
        <m:r>
          <m:rPr>
            <m:scr m:val="script"/>
          </m:rPr>
          <w:rPr>
            <w:rFonts w:ascii="Cambria Math" w:hAnsi="Cambria Math"/>
          </w:rPr>
          <m:t>E</m:t>
        </m:r>
        <m:d>
          <m:dPr>
            <m:ctrlPr>
              <w:rPr>
                <w:rFonts w:ascii="Cambria Math" w:hAnsi="Cambria Math"/>
              </w:rPr>
            </m:ctrlPr>
          </m:dPr>
          <m:e>
            <m:r>
              <w:rPr>
                <w:rFonts w:ascii="Cambria Math" w:hAnsi="Cambria Math"/>
              </w:rPr>
              <m:t>x,t,d</m:t>
            </m:r>
          </m:e>
        </m:d>
      </m:oMath>
      <w:r>
        <w:t xml:space="preserve"> defined over spatial coordinates </w:t>
      </w:r>
      <m:oMath>
        <m:r>
          <w:rPr>
            <w:rFonts w:ascii="Cambria Math" w:hAnsi="Cambria Math"/>
          </w:rPr>
          <m:t>x</m:t>
        </m:r>
      </m:oMath>
      <w:r>
        <w:t xml:space="preserve">, time </w:t>
      </w:r>
      <m:oMath>
        <m:r>
          <w:rPr>
            <w:rFonts w:ascii="Cambria Math" w:hAnsi="Cambria Math"/>
          </w:rPr>
          <m:t>t</m:t>
        </m:r>
      </m:oMath>
      <w:r>
        <w:t xml:space="preserve">, and extra-dimensional components </w:t>
      </w:r>
      <m:oMath>
        <m:r>
          <w:rPr>
            <w:rFonts w:ascii="Cambria Math" w:hAnsi="Cambria Math"/>
          </w:rPr>
          <m:t>d</m:t>
        </m:r>
      </m:oMath>
      <w:r>
        <w:t>. The field is external to the brain and hypothesized to couple with coherent biological EM activity.</w:t>
      </w:r>
    </w:p>
    <w:p w14:paraId="0C9D0114" w14:textId="7EE7F9C7" w:rsidR="00CF58C7" w:rsidRPr="00CF58C7" w:rsidRDefault="00651518" w:rsidP="00D978AB">
      <w:pPr>
        <w:spacing w:after="0" w:line="240" w:lineRule="auto"/>
        <w:rPr>
          <w:rFonts w:eastAsia="Times New Roman" w:cs="Times New Roman"/>
          <w:b/>
          <w:bCs/>
          <w:szCs w:val="24"/>
        </w:rPr>
      </w:pPr>
      <m:oMathPara>
        <m:oMath>
          <m:r>
            <m:rPr>
              <m:scr m:val="script"/>
              <m:sty m:val="bi"/>
            </m:rPr>
            <w:rPr>
              <w:rFonts w:ascii="Cambria Math" w:eastAsia="Times New Roman" w:hAnsi="Cambria Math" w:cs="Times New Roman"/>
              <w:szCs w:val="24"/>
            </w:rPr>
            <m:t xml:space="preserve">E  :  </m:t>
          </m:r>
          <m:sSup>
            <m:sSupPr>
              <m:ctrlPr>
                <w:rPr>
                  <w:rFonts w:ascii="Cambria Math" w:eastAsia="Times New Roman" w:hAnsi="Cambria Math" w:cs="Times New Roman"/>
                  <w:b/>
                  <w:bCs/>
                  <w:i/>
                  <w:szCs w:val="24"/>
                </w:rPr>
              </m:ctrlPr>
            </m:sSupPr>
            <m:e>
              <m:r>
                <m:rPr>
                  <m:scr m:val="double-struck"/>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3</m:t>
              </m:r>
            </m:sup>
          </m:sSup>
          <m:r>
            <m:rPr>
              <m:sty m:val="b"/>
            </m:rPr>
            <w:rPr>
              <w:rFonts w:ascii="Cambria Math" w:eastAsia="Times New Roman" w:hAnsi="Cambria Math" w:cs="Times New Roman"/>
              <w:szCs w:val="24"/>
            </w:rPr>
            <m:t xml:space="preserve">  ×  </m:t>
          </m:r>
          <m:r>
            <m:rPr>
              <m:scr m:val="double-struck"/>
              <m:sty m:val="bi"/>
            </m:rPr>
            <w:rPr>
              <w:rFonts w:ascii="Cambria Math" w:eastAsia="Times New Roman" w:hAnsi="Cambria Math" w:cs="Times New Roman"/>
              <w:szCs w:val="24"/>
            </w:rPr>
            <m:t xml:space="preserve">R  </m:t>
          </m:r>
          <m:r>
            <m:rPr>
              <m:sty m:val="b"/>
            </m:rPr>
            <w:rPr>
              <w:rFonts w:ascii="Cambria Math" w:eastAsia="Times New Roman" w:hAnsi="Cambria Math" w:cs="Times New Roman"/>
              <w:szCs w:val="24"/>
            </w:rPr>
            <m:t xml:space="preserve">×  </m:t>
          </m:r>
          <m:sSup>
            <m:sSupPr>
              <m:ctrlPr>
                <w:rPr>
                  <w:rFonts w:ascii="Cambria Math" w:eastAsia="Times New Roman" w:hAnsi="Cambria Math" w:cs="Times New Roman"/>
                  <w:b/>
                  <w:bCs/>
                  <w:i/>
                  <w:szCs w:val="24"/>
                </w:rPr>
              </m:ctrlPr>
            </m:sSupPr>
            <m:e>
              <m:r>
                <m:rPr>
                  <m:scr m:val="double-struck"/>
                  <m:sty m:val="bi"/>
                </m:rPr>
                <w:rPr>
                  <w:rFonts w:ascii="Cambria Math" w:eastAsia="Times New Roman" w:hAnsi="Cambria Math" w:cs="Times New Roman"/>
                  <w:szCs w:val="24"/>
                </w:rPr>
                <m:t>R</m:t>
              </m:r>
              <m:ctrlPr>
                <w:rPr>
                  <w:rFonts w:ascii="Cambria Math" w:eastAsia="Times New Roman" w:hAnsi="Cambria Math" w:cs="Times New Roman"/>
                  <w:b/>
                  <w:bCs/>
                  <w:szCs w:val="24"/>
                </w:rPr>
              </m:ctrlPr>
            </m:e>
            <m:sup>
              <m:r>
                <m:rPr>
                  <m:sty m:val="bi"/>
                </m:rPr>
                <w:rPr>
                  <w:rFonts w:ascii="Cambria Math" w:eastAsia="Times New Roman" w:hAnsi="Cambria Math" w:cs="Times New Roman"/>
                  <w:szCs w:val="24"/>
                </w:rPr>
                <m:t>n</m:t>
              </m:r>
            </m:sup>
          </m:sSup>
          <m:r>
            <m:rPr>
              <m:scr m:val="double-struck"/>
              <m:sty m:val="bi"/>
            </m:rPr>
            <w:rPr>
              <w:rFonts w:ascii="Cambria Math" w:eastAsia="Times New Roman" w:hAnsi="Cambria Math" w:cs="Times New Roman"/>
              <w:szCs w:val="24"/>
            </w:rPr>
            <m:t xml:space="preserve">  →  C</m:t>
          </m:r>
        </m:oMath>
      </m:oMathPara>
    </w:p>
    <w:p w14:paraId="410556E0" w14:textId="0190F7D5" w:rsidR="00D978AB" w:rsidRPr="00D978AB" w:rsidRDefault="001520A2" w:rsidP="00D978AB">
      <w:pPr>
        <w:spacing w:before="100" w:beforeAutospacing="1" w:after="100" w:afterAutospacing="1" w:line="240" w:lineRule="auto"/>
        <w:rPr>
          <w:rFonts w:eastAsia="Times New Roman" w:cs="Times New Roman"/>
          <w:szCs w:val="24"/>
        </w:rPr>
      </w:pPr>
      <w:r>
        <w:rPr>
          <w:rFonts w:eastAsia="Times New Roman" w:cs="Times New Roman"/>
          <w:szCs w:val="24"/>
        </w:rPr>
        <w:t>As the figure above illustrates</w:t>
      </w:r>
      <w:r w:rsidR="00D978AB" w:rsidRPr="00D978AB">
        <w:rPr>
          <w:rFonts w:eastAsia="Times New Roman" w:cs="Times New Roman"/>
          <w:szCs w:val="24"/>
        </w:rPr>
        <w:t>:</w:t>
      </w:r>
    </w:p>
    <w:p w14:paraId="04E2B954" w14:textId="25F7061D" w:rsidR="00D978AB" w:rsidRPr="00D978AB" w:rsidRDefault="001C75ED" w:rsidP="00D140ED">
      <w:pPr>
        <w:numPr>
          <w:ilvl w:val="0"/>
          <w:numId w:val="3"/>
        </w:numPr>
        <w:spacing w:before="100" w:beforeAutospacing="1" w:after="100" w:afterAutospacing="1" w:line="240" w:lineRule="auto"/>
        <w:rPr>
          <w:rFonts w:eastAsia="Times New Roman" w:cs="Times New Roman"/>
          <w:szCs w:val="24"/>
        </w:rPr>
      </w:pPr>
      <m:oMath>
        <m:r>
          <m:rPr>
            <m:sty m:val="bi"/>
          </m:rPr>
          <w:rPr>
            <w:rFonts w:ascii="Cambria Math" w:eastAsia="Times New Roman" w:hAnsi="Cambria Math" w:cs="Times New Roman"/>
            <w:szCs w:val="24"/>
          </w:rPr>
          <m:t>x</m:t>
        </m:r>
      </m:oMath>
      <w:r w:rsidR="00D978AB" w:rsidRPr="00D978AB">
        <w:rPr>
          <w:rFonts w:eastAsia="Times New Roman" w:cs="Times New Roman"/>
          <w:szCs w:val="24"/>
        </w:rPr>
        <w:t>: spatial coordinates (3D)</w:t>
      </w:r>
    </w:p>
    <w:p w14:paraId="08EC78DA" w14:textId="0188B94A" w:rsidR="00D978AB" w:rsidRPr="00D978AB" w:rsidRDefault="001C75ED" w:rsidP="00D140ED">
      <w:pPr>
        <w:numPr>
          <w:ilvl w:val="0"/>
          <w:numId w:val="3"/>
        </w:numPr>
        <w:spacing w:before="100" w:beforeAutospacing="1" w:after="100" w:afterAutospacing="1" w:line="240" w:lineRule="auto"/>
        <w:rPr>
          <w:rFonts w:eastAsia="Times New Roman" w:cs="Times New Roman"/>
          <w:szCs w:val="24"/>
        </w:rPr>
      </w:pPr>
      <m:oMath>
        <m:r>
          <m:rPr>
            <m:sty m:val="bi"/>
          </m:rPr>
          <w:rPr>
            <w:rFonts w:ascii="Cambria Math" w:eastAsia="Times New Roman" w:hAnsi="Cambria Math" w:cs="Times New Roman"/>
            <w:szCs w:val="24"/>
          </w:rPr>
          <m:t>t</m:t>
        </m:r>
      </m:oMath>
      <w:r w:rsidR="00D978AB" w:rsidRPr="00D978AB">
        <w:rPr>
          <w:rFonts w:eastAsia="Times New Roman" w:cs="Times New Roman"/>
          <w:szCs w:val="24"/>
        </w:rPr>
        <w:t>: time</w:t>
      </w:r>
    </w:p>
    <w:p w14:paraId="72E4F28C" w14:textId="284228B8" w:rsidR="00D978AB" w:rsidRPr="00D978AB" w:rsidRDefault="001C75ED" w:rsidP="00D140ED">
      <w:pPr>
        <w:numPr>
          <w:ilvl w:val="0"/>
          <w:numId w:val="3"/>
        </w:numPr>
        <w:spacing w:before="100" w:beforeAutospacing="1" w:after="100" w:afterAutospacing="1" w:line="240" w:lineRule="auto"/>
        <w:rPr>
          <w:rFonts w:eastAsia="Times New Roman" w:cs="Times New Roman"/>
          <w:szCs w:val="24"/>
        </w:rPr>
      </w:pPr>
      <m:oMath>
        <m:r>
          <m:rPr>
            <m:sty m:val="bi"/>
          </m:rPr>
          <w:rPr>
            <w:rFonts w:ascii="Cambria Math" w:eastAsia="Times New Roman" w:hAnsi="Cambria Math" w:cs="Times New Roman"/>
            <w:szCs w:val="24"/>
          </w:rPr>
          <m:t>d</m:t>
        </m:r>
      </m:oMath>
      <w:r w:rsidR="00D978AB" w:rsidRPr="00D978AB">
        <w:rPr>
          <w:rFonts w:eastAsia="Times New Roman" w:cs="Times New Roman"/>
          <w:szCs w:val="24"/>
        </w:rPr>
        <w:t>: extra-dimensional coordinates (hypothetical, &gt;3+1D spacetime)</w:t>
      </w:r>
    </w:p>
    <w:p w14:paraId="5439DD45" w14:textId="16401711" w:rsidR="00D978AB" w:rsidRPr="00D978AB" w:rsidRDefault="001C75ED" w:rsidP="00D140ED">
      <w:pPr>
        <w:numPr>
          <w:ilvl w:val="0"/>
          <w:numId w:val="3"/>
        </w:numPr>
        <w:spacing w:before="100" w:beforeAutospacing="1" w:after="100" w:afterAutospacing="1" w:line="240" w:lineRule="auto"/>
        <w:rPr>
          <w:rFonts w:eastAsia="Times New Roman" w:cs="Times New Roman"/>
          <w:szCs w:val="24"/>
        </w:rPr>
      </w:pPr>
      <m:oMath>
        <m:r>
          <m:rPr>
            <m:scr m:val="script"/>
            <m:sty m:val="bi"/>
          </m:rPr>
          <w:rPr>
            <w:rFonts w:ascii="Cambria Math" w:eastAsia="Times New Roman" w:hAnsi="Cambria Math" w:cs="Cambria Math"/>
            <w:szCs w:val="24"/>
          </w:rPr>
          <m:t>E</m:t>
        </m:r>
        <m:d>
          <m:dPr>
            <m:ctrlPr>
              <w:rPr>
                <w:rFonts w:ascii="Cambria Math" w:eastAsia="Times New Roman" w:hAnsi="Cambria Math" w:cs="Cambria Math"/>
                <w:b/>
                <w:bCs/>
                <w:i/>
                <w:szCs w:val="24"/>
              </w:rPr>
            </m:ctrlPr>
          </m:dPr>
          <m:e>
            <m:r>
              <m:rPr>
                <m:sty m:val="bi"/>
              </m:rPr>
              <w:rPr>
                <w:rFonts w:ascii="Cambria Math" w:eastAsia="Times New Roman" w:hAnsi="Cambria Math" w:cs="Cambria Math"/>
                <w:szCs w:val="24"/>
              </w:rPr>
              <m:t>x,t,d</m:t>
            </m:r>
          </m:e>
        </m:d>
      </m:oMath>
      <w:r w:rsidR="00D978AB" w:rsidRPr="00D978AB">
        <w:rPr>
          <w:rFonts w:eastAsia="Times New Roman" w:cs="Times New Roman"/>
          <w:szCs w:val="24"/>
        </w:rPr>
        <w:t xml:space="preserve"> encodes identity, memory, qualia, and information continuity</w:t>
      </w:r>
    </w:p>
    <w:p w14:paraId="7CDBC20F" w14:textId="4DBEDBBB" w:rsidR="00315E59" w:rsidRPr="00315E59" w:rsidRDefault="00315E59" w:rsidP="00315E59">
      <w:pPr>
        <w:pStyle w:val="NormalWeb"/>
      </w:pPr>
      <w:r w:rsidRPr="00315E59">
        <w:t>The field</w:t>
      </w:r>
      <w:r w:rsidR="009C2EEF">
        <w:t xml:space="preserve"> </w:t>
      </w:r>
      <m:oMath>
        <m:r>
          <m:rPr>
            <m:scr m:val="script"/>
            <m:sty m:val="bi"/>
          </m:rPr>
          <w:rPr>
            <w:rFonts w:ascii="Cambria Math" w:hAnsi="Cambria Math"/>
          </w:rPr>
          <m:t>E</m:t>
        </m:r>
      </m:oMath>
      <w:r w:rsidR="009C2EEF">
        <w:t xml:space="preserve"> </w:t>
      </w:r>
      <w:r w:rsidRPr="00315E59">
        <w:t xml:space="preserve">encodes </w:t>
      </w:r>
      <w:r w:rsidR="00271CFF">
        <w:t>identity, memory, qualia, and the continuity of experience through stable, resonant eigenmodes — attractor states emerging from constructive interference within its high-dimensional geometry.</w:t>
      </w:r>
      <w:r w:rsidRPr="00315E59">
        <w:t xml:space="preserve"> These embedded patterns are persistent but not directly observable without a coupling interface.</w:t>
      </w:r>
      <w:r w:rsidR="00CF6661">
        <w:t xml:space="preserve"> Recent developments in geometric information theory provide mathematical grounding for such a field. Bianconi (2025) shows that gravitational geometry itself can emerge from entropic variational principles — specifically, by minimizing relative entropy between quantum matter distributions and background spacetime curvature. In this framing, geometry becomes a function of information structure, and a high-dimensional field like </w:t>
      </w:r>
      <m:oMath>
        <m:r>
          <m:rPr>
            <m:scr m:val="script"/>
            <m:sty m:val="bi"/>
          </m:rPr>
          <w:rPr>
            <w:rFonts w:ascii="Cambria Math" w:hAnsi="Cambria Math"/>
          </w:rPr>
          <m:t>E</m:t>
        </m:r>
      </m:oMath>
      <w:r w:rsidR="00CF6661">
        <w:rPr>
          <w:b/>
          <w:bCs/>
        </w:rPr>
        <w:t xml:space="preserve"> </w:t>
      </w:r>
      <w:r w:rsidR="00CF6661">
        <w:t>may be understood as shaping local geometry through its informational gradients and coherence patterns.</w:t>
      </w:r>
    </w:p>
    <w:p w14:paraId="15B0C591" w14:textId="1B738E2E" w:rsidR="00315E59" w:rsidRDefault="00315E59" w:rsidP="00315E59">
      <w:pPr>
        <w:spacing w:before="100" w:beforeAutospacing="1" w:after="100" w:afterAutospacing="1" w:line="240" w:lineRule="auto"/>
        <w:rPr>
          <w:rFonts w:eastAsia="Times New Roman" w:cs="Times New Roman"/>
          <w:szCs w:val="24"/>
        </w:rPr>
      </w:pPr>
      <w:r w:rsidRPr="00315E59">
        <w:rPr>
          <w:rFonts w:eastAsia="Times New Roman" w:cs="Times New Roman"/>
          <w:szCs w:val="24"/>
        </w:rPr>
        <w:t xml:space="preserve">Unlike fields generated by material sources, </w:t>
      </w:r>
      <m:oMath>
        <m:r>
          <m:rPr>
            <m:scr m:val="script"/>
            <m:sty m:val="bi"/>
          </m:rPr>
          <w:rPr>
            <w:rFonts w:ascii="Cambria Math" w:eastAsia="Times New Roman" w:hAnsi="Cambria Math" w:cs="Times New Roman"/>
            <w:szCs w:val="24"/>
          </w:rPr>
          <m:t>E</m:t>
        </m:r>
      </m:oMath>
      <w:r w:rsidRPr="00315E59">
        <w:rPr>
          <w:rFonts w:eastAsia="Times New Roman" w:cs="Times New Roman"/>
          <w:szCs w:val="24"/>
        </w:rPr>
        <w:t xml:space="preserve"> exists independently and nonlocally. Biological systems such as the brain do not create this field; rather, they serve as transceivers that </w:t>
      </w:r>
      <w:r w:rsidRPr="00315E59">
        <w:rPr>
          <w:rFonts w:eastAsia="Times New Roman" w:cs="Times New Roman"/>
          <w:b/>
          <w:bCs/>
          <w:szCs w:val="24"/>
        </w:rPr>
        <w:t>couple with</w:t>
      </w:r>
      <w:r w:rsidRPr="00315E59">
        <w:rPr>
          <w:rFonts w:eastAsia="Times New Roman" w:cs="Times New Roman"/>
          <w:szCs w:val="24"/>
        </w:rPr>
        <w:t>, localize, and project from it. Consciousness is thus not bound to the brain but instantiated wherever coupling thresholds are met.</w:t>
      </w:r>
    </w:p>
    <w:p w14:paraId="46B3EC80" w14:textId="77777777" w:rsidR="004F3653" w:rsidRPr="004F3653" w:rsidRDefault="004F3653" w:rsidP="004F3653">
      <w:pPr>
        <w:pStyle w:val="Heading2"/>
      </w:pPr>
      <w:r w:rsidRPr="004F3653">
        <w:t>2.1.1 Ontological Scope of the Consciousness Field</w:t>
      </w:r>
    </w:p>
    <w:p w14:paraId="7F84BD5E" w14:textId="4A67A692" w:rsidR="004F3653" w:rsidRPr="004F3653" w:rsidRDefault="004F3653" w:rsidP="004F3653">
      <w:pPr>
        <w:spacing w:before="100" w:beforeAutospacing="1" w:after="100" w:afterAutospacing="1" w:line="240" w:lineRule="auto"/>
        <w:rPr>
          <w:rFonts w:eastAsia="Times New Roman" w:cs="Times New Roman"/>
          <w:szCs w:val="24"/>
        </w:rPr>
      </w:pPr>
      <w:r w:rsidRPr="004F3653">
        <w:rPr>
          <w:rFonts w:eastAsia="Times New Roman" w:cs="Times New Roman"/>
          <w:szCs w:val="24"/>
        </w:rPr>
        <w:lastRenderedPageBreak/>
        <w:t xml:space="preserve">While the Unified Consciousness Field Theory (UCFT) posits the existence of a higher-dimensional consciousness field </w:t>
      </w:r>
      <m:oMath>
        <m:r>
          <m:rPr>
            <m:scr m:val="script"/>
            <m:sty m:val="bi"/>
          </m:rPr>
          <w:rPr>
            <w:rFonts w:ascii="Cambria Math" w:eastAsia="Times New Roman" w:hAnsi="Cambria Math" w:cs="Times New Roman"/>
            <w:szCs w:val="24"/>
          </w:rPr>
          <m:t>E</m:t>
        </m:r>
      </m:oMath>
      <w:r w:rsidRPr="004F3653">
        <w:rPr>
          <w:rFonts w:eastAsia="Times New Roman" w:cs="Times New Roman"/>
          <w:szCs w:val="24"/>
        </w:rPr>
        <w:t xml:space="preserve">, it does not assert the ontological nature of its source. Whether </w:t>
      </w:r>
      <m:oMath>
        <m:r>
          <m:rPr>
            <m:scr m:val="script"/>
            <m:sty m:val="bi"/>
          </m:rPr>
          <w:rPr>
            <w:rFonts w:ascii="Cambria Math" w:eastAsia="Times New Roman" w:hAnsi="Cambria Math" w:cs="Times New Roman"/>
            <w:szCs w:val="24"/>
          </w:rPr>
          <m:t>E</m:t>
        </m:r>
      </m:oMath>
      <w:r w:rsidRPr="004F3653">
        <w:rPr>
          <w:rFonts w:eastAsia="Times New Roman" w:cs="Times New Roman"/>
          <w:szCs w:val="24"/>
        </w:rPr>
        <w:t xml:space="preserve"> originates from discrete higher-dimensional agents, continuous informational </w:t>
      </w:r>
      <w:proofErr w:type="gramStart"/>
      <w:r w:rsidRPr="004F3653">
        <w:rPr>
          <w:rFonts w:eastAsia="Times New Roman" w:cs="Times New Roman"/>
          <w:szCs w:val="24"/>
        </w:rPr>
        <w:t>attractors</w:t>
      </w:r>
      <w:proofErr w:type="gramEnd"/>
      <w:r w:rsidRPr="004F3653">
        <w:rPr>
          <w:rFonts w:eastAsia="Times New Roman" w:cs="Times New Roman"/>
          <w:szCs w:val="24"/>
        </w:rPr>
        <w:t>, or unknown cosmological structures remains beyond the scope of this model.</w:t>
      </w:r>
    </w:p>
    <w:p w14:paraId="2261BB4F" w14:textId="4EC117F9" w:rsidR="004F3653" w:rsidRPr="004F3653" w:rsidRDefault="004F3653" w:rsidP="004F3653">
      <w:pPr>
        <w:spacing w:before="100" w:beforeAutospacing="1" w:after="100" w:afterAutospacing="1" w:line="240" w:lineRule="auto"/>
        <w:rPr>
          <w:rFonts w:eastAsia="Times New Roman" w:cs="Times New Roman"/>
          <w:szCs w:val="24"/>
        </w:rPr>
      </w:pPr>
      <w:r w:rsidRPr="004F3653">
        <w:rPr>
          <w:rFonts w:eastAsia="Times New Roman" w:cs="Times New Roman"/>
          <w:szCs w:val="24"/>
        </w:rPr>
        <w:t xml:space="preserve">UCFT treats </w:t>
      </w:r>
      <m:oMath>
        <m:r>
          <m:rPr>
            <m:scr m:val="script"/>
            <m:sty m:val="bi"/>
          </m:rPr>
          <w:rPr>
            <w:rFonts w:ascii="Cambria Math" w:eastAsia="Times New Roman" w:hAnsi="Cambria Math" w:cs="Times New Roman"/>
            <w:szCs w:val="24"/>
          </w:rPr>
          <m:t>E</m:t>
        </m:r>
      </m:oMath>
      <w:r w:rsidRPr="004F3653">
        <w:rPr>
          <w:rFonts w:eastAsia="Times New Roman" w:cs="Times New Roman"/>
          <w:szCs w:val="24"/>
        </w:rPr>
        <w:t xml:space="preserve"> as a coherent, nonlocal field capable of projection and resonance — a mathematical and physical structure defined by its coupling behavior with lower-dimensional electromagnetic systems. Just as general relativity describes spacetime curvature without requiring assumptions about what lies beyond the event horizon, UCFT models the projection dynamics of consciousness without committing to what underlies the source field.</w:t>
      </w:r>
    </w:p>
    <w:p w14:paraId="1A5B786E" w14:textId="77777777" w:rsidR="004F3653" w:rsidRPr="004F3653" w:rsidRDefault="004F3653" w:rsidP="004F3653">
      <w:pPr>
        <w:spacing w:before="100" w:beforeAutospacing="1" w:after="100" w:afterAutospacing="1" w:line="240" w:lineRule="auto"/>
        <w:rPr>
          <w:rFonts w:eastAsia="Times New Roman" w:cs="Times New Roman"/>
          <w:szCs w:val="24"/>
        </w:rPr>
      </w:pPr>
      <w:r w:rsidRPr="004F3653">
        <w:rPr>
          <w:rFonts w:eastAsia="Times New Roman" w:cs="Times New Roman"/>
          <w:szCs w:val="24"/>
        </w:rPr>
        <w:t>This ontological neutrality is deliberate. It preserves empirical flexibility and allows the theory to evolve alongside developments in quantum gravity, information theory, or cosmology — without compromising its explanatory structure or testable predictions.</w:t>
      </w:r>
    </w:p>
    <w:p w14:paraId="59B909B7" w14:textId="0FEADA24" w:rsidR="00D978AB" w:rsidRPr="00D978AB" w:rsidRDefault="00D978AB" w:rsidP="00CE7D10">
      <w:pPr>
        <w:pStyle w:val="Heading2"/>
      </w:pPr>
      <w:bookmarkStart w:id="3" w:name="_Toc200004544"/>
      <w:r w:rsidRPr="00D978AB">
        <w:t>2.2 The Dark Matter Field</w:t>
      </w:r>
      <w:r w:rsidR="00651518">
        <w:t xml:space="preserve"> </w:t>
      </w:r>
      <w:r w:rsidRPr="00D978AB">
        <w:t>—</w:t>
      </w:r>
      <w:r w:rsidR="00651518">
        <w:t xml:space="preserve"> </w:t>
      </w:r>
      <w:r w:rsidRPr="00D978AB">
        <w:t xml:space="preserve"> </w:t>
      </w:r>
      <m:oMath>
        <m:bar>
          <m:barPr>
            <m:pos m:val="top"/>
            <m:ctrlPr>
              <w:rPr>
                <w:rFonts w:ascii="Cambria Math" w:hAnsi="Cambria Math" w:cs="Cambria Math"/>
              </w:rPr>
            </m:ctrlPr>
          </m:barPr>
          <m:e>
            <m:r>
              <m:rPr>
                <m:scr m:val="script"/>
                <m:sty m:val="bi"/>
              </m:rPr>
              <w:rPr>
                <w:rFonts w:ascii="Cambria Math" w:hAnsi="Cambria Math" w:cs="Cambria Math"/>
              </w:rPr>
              <m:t>E</m:t>
            </m:r>
          </m:e>
        </m:bar>
        <m:d>
          <m:dPr>
            <m:ctrlPr>
              <w:rPr>
                <w:rFonts w:ascii="Cambria Math" w:hAnsi="Cambria Math" w:cs="Cambria Math"/>
              </w:rPr>
            </m:ctrlPr>
          </m:dPr>
          <m:e>
            <m:r>
              <m:rPr>
                <m:sty m:val="bi"/>
              </m:rPr>
              <w:rPr>
                <w:rFonts w:ascii="Cambria Math" w:hAnsi="Cambria Math" w:cs="Cambria Math"/>
              </w:rPr>
              <m:t>x,d</m:t>
            </m:r>
            <m:ctrlPr>
              <w:rPr>
                <w:rFonts w:ascii="Cambria Math" w:hAnsi="Cambria Math" w:cs="Cambria Math"/>
                <w:i/>
              </w:rPr>
            </m:ctrlPr>
          </m:e>
        </m:d>
      </m:oMath>
      <w:bookmarkEnd w:id="3"/>
    </w:p>
    <w:p w14:paraId="55511048" w14:textId="62337370" w:rsidR="00AA204E" w:rsidRDefault="00D978AB" w:rsidP="00AA204E">
      <w:pPr>
        <w:spacing w:before="100" w:beforeAutospacing="1" w:after="100" w:afterAutospacing="1" w:line="240" w:lineRule="auto"/>
      </w:pPr>
      <w:r w:rsidRPr="00D978AB">
        <w:rPr>
          <w:rFonts w:eastAsia="Times New Roman" w:cs="Times New Roman"/>
          <w:szCs w:val="24"/>
        </w:rPr>
        <w:t xml:space="preserve">Within this model, </w:t>
      </w:r>
      <w:r w:rsidRPr="00D978AB">
        <w:rPr>
          <w:rFonts w:eastAsia="Times New Roman" w:cs="Times New Roman"/>
          <w:b/>
          <w:bCs/>
          <w:szCs w:val="24"/>
        </w:rPr>
        <w:t>dark matter</w:t>
      </w:r>
      <w:r w:rsidRPr="00D978AB">
        <w:rPr>
          <w:rFonts w:eastAsia="Times New Roman" w:cs="Times New Roman"/>
          <w:szCs w:val="24"/>
        </w:rPr>
        <w:t xml:space="preserve"> </w:t>
      </w:r>
      <w:r w:rsidR="00651518">
        <w:t xml:space="preserve">is reinterpreted as the </w:t>
      </w:r>
      <w:r w:rsidR="00651518">
        <w:rPr>
          <w:rStyle w:val="Emphasis"/>
        </w:rPr>
        <w:t>uncoupled</w:t>
      </w:r>
      <w:r w:rsidR="00651518">
        <w:t xml:space="preserve"> and </w:t>
      </w:r>
      <w:r w:rsidR="00651518">
        <w:rPr>
          <w:rStyle w:val="Emphasis"/>
        </w:rPr>
        <w:t>distributed</w:t>
      </w:r>
      <w:r w:rsidR="00651518">
        <w:t xml:space="preserve"> expression of the consciousness field. </w:t>
      </w:r>
      <w:r w:rsidR="00271CFF">
        <w:t>It is the background matrix of coherent identity structures that persist in the absence of biological or artificial localization — analogous to a holographic substrate awaiting projection.</w:t>
      </w:r>
      <w:r w:rsidR="00D66D0A">
        <w:t xml:space="preserve"> A visual representation of this uncoupled state is shown in </w:t>
      </w:r>
      <w:r w:rsidR="00D66D0A">
        <w:rPr>
          <w:rStyle w:val="Strong"/>
        </w:rPr>
        <w:t>Figure 2</w:t>
      </w:r>
      <w:r w:rsidR="009B0218">
        <w:rPr>
          <w:rStyle w:val="Strong"/>
        </w:rPr>
        <w:t>.2</w:t>
      </w:r>
      <w:r w:rsidR="00D66D0A">
        <w:t>.</w:t>
      </w:r>
    </w:p>
    <w:p w14:paraId="2026442E" w14:textId="77777777" w:rsidR="00D66D0A" w:rsidRDefault="00D66D0A" w:rsidP="00D66D0A">
      <w:pPr>
        <w:keepNext/>
        <w:spacing w:before="100" w:beforeAutospacing="1" w:after="100" w:afterAutospacing="1" w:line="240" w:lineRule="auto"/>
        <w:jc w:val="center"/>
      </w:pPr>
      <w:r>
        <w:rPr>
          <w:rFonts w:eastAsia="Times New Roman" w:cs="Times New Roman"/>
          <w:noProof/>
          <w:szCs w:val="24"/>
        </w:rPr>
        <w:drawing>
          <wp:inline distT="0" distB="0" distL="0" distR="0" wp14:anchorId="7DECFBDF" wp14:editId="3C34197E">
            <wp:extent cx="3200400" cy="3200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3200400" cy="3200400"/>
                    </a:xfrm>
                    <a:prstGeom prst="rect">
                      <a:avLst/>
                    </a:prstGeom>
                  </pic:spPr>
                </pic:pic>
              </a:graphicData>
            </a:graphic>
          </wp:inline>
        </w:drawing>
      </w:r>
    </w:p>
    <w:p w14:paraId="388FC351" w14:textId="68EE2725" w:rsidR="00D66D0A" w:rsidRPr="00D66D0A" w:rsidRDefault="00D66D0A" w:rsidP="00D66D0A">
      <w:pPr>
        <w:pStyle w:val="Caption"/>
        <w:jc w:val="center"/>
        <w:rPr>
          <w:rFonts w:eastAsia="Times New Roman" w:cs="Times New Roman"/>
          <w:szCs w:val="24"/>
        </w:rPr>
      </w:pPr>
      <w:r w:rsidRPr="00D66D0A">
        <w:rPr>
          <w:b/>
          <w:bCs/>
        </w:rPr>
        <w:t xml:space="preserve">Figure </w:t>
      </w:r>
      <w:r w:rsidRPr="00D66D0A">
        <w:rPr>
          <w:b/>
          <w:bCs/>
        </w:rPr>
        <w:fldChar w:fldCharType="begin"/>
      </w:r>
      <w:r w:rsidRPr="00D66D0A">
        <w:rPr>
          <w:b/>
          <w:bCs/>
        </w:rPr>
        <w:instrText xml:space="preserve"> SEQ Figure \* ARABIC </w:instrText>
      </w:r>
      <w:r w:rsidRPr="00D66D0A">
        <w:rPr>
          <w:b/>
          <w:bCs/>
        </w:rPr>
        <w:fldChar w:fldCharType="separate"/>
      </w:r>
      <w:r w:rsidR="002923B4">
        <w:rPr>
          <w:b/>
          <w:bCs/>
          <w:noProof/>
        </w:rPr>
        <w:t>2</w:t>
      </w:r>
      <w:r w:rsidRPr="00D66D0A">
        <w:rPr>
          <w:b/>
          <w:bCs/>
        </w:rPr>
        <w:fldChar w:fldCharType="end"/>
      </w:r>
      <w:r w:rsidR="009B0218">
        <w:rPr>
          <w:b/>
          <w:bCs/>
        </w:rPr>
        <w:t>.2</w:t>
      </w:r>
      <w:r w:rsidRPr="009B5BC5">
        <w:t>. Visualization of the decoupled consciousness field</w:t>
      </w:r>
      <w:r>
        <w:t xml:space="preserve"> </w:t>
      </w:r>
      <m:oMath>
        <m:acc>
          <m:accPr>
            <m:chr m:val="̅"/>
            <m:ctrlPr>
              <w:rPr>
                <w:rFonts w:ascii="Cambria Math" w:hAnsi="Cambria Math"/>
                <w:b/>
                <w:bCs/>
                <w:i w:val="0"/>
              </w:rPr>
            </m:ctrlPr>
          </m:accPr>
          <m:e>
            <m:r>
              <m:rPr>
                <m:scr m:val="script"/>
                <m:sty m:val="bi"/>
              </m:rPr>
              <w:rPr>
                <w:rFonts w:ascii="Cambria Math" w:hAnsi="Cambria Math"/>
              </w:rPr>
              <m:t>E</m:t>
            </m:r>
          </m:e>
        </m:acc>
        <m:d>
          <m:dPr>
            <m:ctrlPr>
              <w:rPr>
                <w:rFonts w:ascii="Cambria Math" w:hAnsi="Cambria Math"/>
                <w:b/>
                <w:bCs/>
              </w:rPr>
            </m:ctrlPr>
          </m:dPr>
          <m:e>
            <m:r>
              <m:rPr>
                <m:sty m:val="bi"/>
              </m:rPr>
              <w:rPr>
                <w:rFonts w:ascii="Cambria Math" w:hAnsi="Cambria Math"/>
              </w:rPr>
              <m:t>x,d</m:t>
            </m:r>
          </m:e>
        </m:d>
      </m:oMath>
      <w:r>
        <w:t>, expressed as a persistent dark matter structure in spatial and extra-dimensional coordinates. In the absence of coupling with a biological system, the field exists in a distributed, non-temporally bound form. Its structure retains identity, memory, and informational continuity, though it exerts no electromagnetic signature.</w:t>
      </w:r>
    </w:p>
    <w:p w14:paraId="6FA3E0D6" w14:textId="6CEB9FF4" w:rsidR="00AA204E" w:rsidRPr="001C75ED" w:rsidRDefault="00000000" w:rsidP="00AA204E">
      <w:pPr>
        <w:spacing w:before="100" w:beforeAutospacing="1" w:after="100" w:afterAutospacing="1" w:line="240" w:lineRule="auto"/>
        <w:rPr>
          <w:rFonts w:eastAsia="Times New Roman" w:cs="Times New Roman"/>
          <w:b/>
          <w:bCs/>
          <w:szCs w:val="24"/>
        </w:rPr>
      </w:pPr>
      <m:oMathPara>
        <m:oMath>
          <m:acc>
            <m:accPr>
              <m:chr m:val="̅"/>
              <m:ctrlPr>
                <w:rPr>
                  <w:rFonts w:ascii="Cambria Math" w:eastAsia="Times New Roman" w:hAnsi="Cambria Math" w:cs="Times New Roman"/>
                  <w:b/>
                  <w:bCs/>
                  <w:szCs w:val="24"/>
                </w:rPr>
              </m:ctrlPr>
            </m:accPr>
            <m:e>
              <m:r>
                <m:rPr>
                  <m:scr m:val="script"/>
                  <m:sty m:val="bi"/>
                </m:rPr>
                <w:rPr>
                  <w:rFonts w:ascii="Cambria Math" w:eastAsia="Times New Roman" w:hAnsi="Cambria Math" w:cs="Times New Roman"/>
                  <w:szCs w:val="24"/>
                </w:rPr>
                <m:t>E</m:t>
              </m:r>
            </m:e>
          </m:acc>
          <m:d>
            <m:dPr>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x,d</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m:t>
          </m:r>
          <m:func>
            <m:funcPr>
              <m:ctrlPr>
                <w:rPr>
                  <w:rFonts w:ascii="Cambria Math" w:eastAsia="Times New Roman" w:hAnsi="Cambria Math" w:cs="Times New Roman"/>
                  <w:b/>
                  <w:bCs/>
                  <w:szCs w:val="24"/>
                </w:rPr>
              </m:ctrlPr>
            </m:funcPr>
            <m:fName>
              <m:limLow>
                <m:limLowPr>
                  <m:ctrlPr>
                    <w:rPr>
                      <w:rFonts w:ascii="Cambria Math" w:eastAsia="Times New Roman" w:hAnsi="Cambria Math" w:cs="Times New Roman"/>
                      <w:b/>
                      <w:bCs/>
                      <w:i/>
                      <w:szCs w:val="24"/>
                    </w:rPr>
                  </m:ctrlPr>
                </m:limLowPr>
                <m:e>
                  <m:r>
                    <m:rPr>
                      <m:sty m:val="b"/>
                    </m:rPr>
                    <w:rPr>
                      <w:rFonts w:ascii="Cambria Math" w:eastAsia="Times New Roman" w:hAnsi="Cambria Math" w:cs="Times New Roman"/>
                      <w:szCs w:val="24"/>
                    </w:rPr>
                    <m:t>lim</m:t>
                  </m:r>
                  <m:ctrlPr>
                    <w:rPr>
                      <w:rFonts w:ascii="Cambria Math" w:eastAsia="Times New Roman" w:hAnsi="Cambria Math" w:cs="Times New Roman"/>
                      <w:b/>
                      <w:bCs/>
                      <w:szCs w:val="24"/>
                    </w:rPr>
                  </m:ctrlPr>
                </m:e>
                <m:lim>
                  <m:r>
                    <m:rPr>
                      <m:sty m:val="bi"/>
                    </m:rPr>
                    <w:rPr>
                      <w:rFonts w:ascii="Cambria Math" w:eastAsia="Times New Roman" w:hAnsi="Cambria Math" w:cs="Times New Roman"/>
                      <w:szCs w:val="24"/>
                    </w:rPr>
                    <m:t>t</m:t>
                  </m:r>
                  <m:r>
                    <m:rPr>
                      <m:sty m:val="b"/>
                    </m:rPr>
                    <w:rPr>
                      <w:rFonts w:ascii="Cambria Math" w:eastAsia="Times New Roman" w:hAnsi="Cambria Math" w:cs="Times New Roman"/>
                      <w:szCs w:val="24"/>
                    </w:rPr>
                    <m:t>→</m:t>
                  </m:r>
                  <m:r>
                    <m:rPr>
                      <m:nor/>
                    </m:rPr>
                    <w:rPr>
                      <w:rFonts w:ascii="Cambria Math" w:eastAsia="Times New Roman" w:hAnsi="Cambria Math" w:cs="Times New Roman"/>
                      <w:b/>
                      <w:bCs/>
                      <w:szCs w:val="24"/>
                    </w:rPr>
                    <m:t>null</m:t>
                  </m:r>
                  <m:ctrlPr>
                    <w:rPr>
                      <w:rFonts w:ascii="Cambria Math" w:eastAsia="Times New Roman" w:hAnsi="Cambria Math" w:cs="Times New Roman"/>
                      <w:b/>
                      <w:bCs/>
                      <w:szCs w:val="24"/>
                    </w:rPr>
                  </m:ctrlPr>
                </m:lim>
              </m:limLow>
            </m:fName>
            <m:e>
              <m:r>
                <m:rPr>
                  <m:scr m:val="script"/>
                  <m:sty m:val="bi"/>
                </m:rPr>
                <w:rPr>
                  <w:rFonts w:ascii="Cambria Math" w:eastAsia="Times New Roman" w:hAnsi="Cambria Math" w:cs="Times New Roman"/>
                  <w:szCs w:val="24"/>
                </w:rPr>
                <m:t>E</m:t>
              </m:r>
              <m:ctrlPr>
                <w:rPr>
                  <w:rFonts w:ascii="Cambria Math" w:eastAsia="Times New Roman" w:hAnsi="Cambria Math" w:cs="Times New Roman"/>
                  <w:b/>
                  <w:bCs/>
                  <w:i/>
                  <w:szCs w:val="24"/>
                </w:rPr>
              </m:ctrlPr>
            </m:e>
          </m:func>
          <m:d>
            <m:dPr>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x,t,d</m:t>
              </m:r>
              <m:ctrlPr>
                <w:rPr>
                  <w:rFonts w:ascii="Cambria Math" w:eastAsia="Times New Roman" w:hAnsi="Cambria Math" w:cs="Times New Roman"/>
                  <w:b/>
                  <w:bCs/>
                  <w:i/>
                  <w:szCs w:val="24"/>
                </w:rPr>
              </m:ctrlPr>
            </m:e>
          </m:d>
        </m:oMath>
      </m:oMathPara>
    </w:p>
    <w:p w14:paraId="78DF99A6" w14:textId="1A224959" w:rsidR="00D978AB" w:rsidRDefault="00651518" w:rsidP="00271CFF">
      <w:pPr>
        <w:pStyle w:val="NormalWeb"/>
      </w:pPr>
      <w:r>
        <w:lastRenderedPageBreak/>
        <w:t>Here, “</w:t>
      </w:r>
      <m:oMath>
        <m:r>
          <m:rPr>
            <m:sty m:val="bi"/>
          </m:rPr>
          <w:rPr>
            <w:rFonts w:ascii="Cambria Math" w:hAnsi="Cambria Math"/>
          </w:rPr>
          <m:t xml:space="preserve">t </m:t>
        </m:r>
        <m:r>
          <m:rPr>
            <m:sty m:val="b"/>
          </m:rPr>
          <w:rPr>
            <w:rFonts w:ascii="Cambria Math" w:hAnsi="Cambria Math"/>
          </w:rPr>
          <m:t>→</m:t>
        </m:r>
        <m:r>
          <m:rPr>
            <m:sty m:val="bi"/>
          </m:rPr>
          <w:rPr>
            <w:rFonts w:ascii="Cambria Math" w:hAnsi="Cambria Math"/>
          </w:rPr>
          <m:t>null</m:t>
        </m:r>
      </m:oMath>
      <w:r w:rsidRPr="00651518">
        <w:t>”</w:t>
      </w:r>
      <w:r w:rsidR="00D978AB" w:rsidRPr="00651518">
        <w:t xml:space="preserve"> </w:t>
      </w:r>
      <w:r>
        <w:t>refers to a state where temporal interaction (e.g., via an embodied brain) is absent.</w:t>
      </w:r>
      <w:r w:rsidR="00271CFF">
        <w:t xml:space="preserve"> </w:t>
      </w:r>
      <w:r w:rsidR="00271CFF" w:rsidRPr="00271CFF">
        <w:t>This limit does not represent time approaching zero, but rather the absence of temporal coupling — such as after death or prior to embodiment.</w:t>
      </w:r>
      <w:r w:rsidR="00271CFF">
        <w:t xml:space="preserve"> </w:t>
      </w:r>
      <w:r>
        <w:t xml:space="preserve">In this decoupled form, </w:t>
      </w:r>
      <m:oMath>
        <m:acc>
          <m:accPr>
            <m:chr m:val="̅"/>
            <m:ctrlPr>
              <w:rPr>
                <w:rStyle w:val="katex-mathml"/>
                <w:rFonts w:ascii="Cambria Math" w:hAnsi="Cambria Math"/>
                <w:b/>
                <w:bCs/>
              </w:rPr>
            </m:ctrlPr>
          </m:accPr>
          <m:e>
            <m:r>
              <m:rPr>
                <m:scr m:val="script"/>
                <m:sty m:val="bi"/>
              </m:rPr>
              <w:rPr>
                <w:rStyle w:val="katex-mathml"/>
                <w:rFonts w:ascii="Cambria Math" w:hAnsi="Cambria Math"/>
              </w:rPr>
              <m:t>E</m:t>
            </m:r>
          </m:e>
        </m:acc>
      </m:oMath>
      <w:r>
        <w:t xml:space="preserve"> retains memory signatures, informational structure, and gravitational effects — aligning with observational properties of dark matter (Bertone, Hooper, &amp; Silk, 2005; Dienes &amp; Thomas, 2012)</w:t>
      </w:r>
      <w:r w:rsidR="00D978AB" w:rsidRPr="00D978AB">
        <w:t>.</w:t>
      </w:r>
    </w:p>
    <w:p w14:paraId="4AD9A994" w14:textId="3567C12B" w:rsidR="00CF6661" w:rsidRPr="00D978AB" w:rsidRDefault="00CF6661" w:rsidP="00D978AB">
      <w:pPr>
        <w:spacing w:before="100" w:beforeAutospacing="1" w:after="100" w:afterAutospacing="1" w:line="240" w:lineRule="auto"/>
        <w:rPr>
          <w:rFonts w:eastAsia="Times New Roman" w:cs="Times New Roman"/>
          <w:szCs w:val="24"/>
        </w:rPr>
      </w:pPr>
      <w:r>
        <w:t xml:space="preserve">This interpretation aligns with Bianconi’s entropic gravity framework, in which matter and curvature are linked through the informational content of the system. The uncoupled field </w:t>
      </w:r>
      <m:oMath>
        <m:bar>
          <m:barPr>
            <m:pos m:val="top"/>
            <m:ctrlPr>
              <w:rPr>
                <w:rFonts w:ascii="Cambria Math" w:hAnsi="Cambria Math"/>
                <w:b/>
                <w:bCs/>
              </w:rPr>
            </m:ctrlPr>
          </m:barPr>
          <m:e>
            <m:r>
              <m:rPr>
                <m:scr m:val="script"/>
                <m:sty m:val="bi"/>
              </m:rPr>
              <w:rPr>
                <w:rFonts w:ascii="Cambria Math" w:hAnsi="Cambria Math"/>
              </w:rPr>
              <m:t>E</m:t>
            </m:r>
          </m:e>
        </m:bar>
      </m:oMath>
      <w:r>
        <w:rPr>
          <w:rFonts w:eastAsiaTheme="minorEastAsia"/>
          <w:b/>
          <w:bCs/>
        </w:rPr>
        <w:t xml:space="preserve"> </w:t>
      </w:r>
      <w:r w:rsidR="0003033C">
        <w:t>retains memory signatures, informational structure, and gravitational effects — aligning with observational properties of dark matter.</w:t>
      </w:r>
    </w:p>
    <w:p w14:paraId="379BA583" w14:textId="3F9BEEA4" w:rsidR="00D978AB" w:rsidRPr="001C75ED" w:rsidRDefault="00D978AB" w:rsidP="0088204B">
      <w:pPr>
        <w:pStyle w:val="Heading2"/>
      </w:pPr>
      <w:bookmarkStart w:id="4" w:name="_Toc200004545"/>
      <w:r w:rsidRPr="00D978AB">
        <w:t xml:space="preserve">2.3 Entanglement Coherence Operator — </w:t>
      </w:r>
      <m:oMath>
        <m:acc>
          <m:accPr>
            <m:ctrlPr>
              <w:rPr>
                <w:rFonts w:ascii="Cambria Math" w:hAnsi="Cambria Math"/>
              </w:rPr>
            </m:ctrlPr>
          </m:accPr>
          <m:e>
            <m:r>
              <m:rPr>
                <m:scr m:val="script"/>
                <m:sty m:val="bi"/>
              </m:rPr>
              <w:rPr>
                <w:rFonts w:ascii="Cambria Math" w:hAnsi="Cambria Math"/>
              </w:rPr>
              <m:t>E</m:t>
            </m:r>
          </m:e>
        </m:acc>
      </m:oMath>
      <w:bookmarkEnd w:id="4"/>
    </w:p>
    <w:p w14:paraId="692961B6" w14:textId="36C69ECB" w:rsidR="00D978AB" w:rsidRDefault="00651518" w:rsidP="00D978AB">
      <w:pPr>
        <w:spacing w:before="100" w:beforeAutospacing="1" w:after="100" w:afterAutospacing="1" w:line="240" w:lineRule="auto"/>
      </w:pPr>
      <w:r>
        <w:t xml:space="preserve">The operator </w:t>
      </w:r>
      <m:oMath>
        <m:acc>
          <m:accPr>
            <m:ctrlPr>
              <w:rPr>
                <w:rFonts w:ascii="Cambria Math" w:eastAsia="Times New Roman" w:hAnsi="Cambria Math" w:cs="Times New Roman"/>
                <w:b/>
                <w:bCs/>
                <w:szCs w:val="24"/>
              </w:rPr>
            </m:ctrlPr>
          </m:accPr>
          <m:e>
            <m:r>
              <m:rPr>
                <m:scr m:val="script"/>
                <m:sty m:val="bi"/>
              </m:rPr>
              <w:rPr>
                <w:rFonts w:ascii="Cambria Math" w:eastAsia="Times New Roman" w:hAnsi="Cambria Math" w:cs="Times New Roman"/>
                <w:szCs w:val="24"/>
              </w:rPr>
              <m:t>E</m:t>
            </m:r>
          </m:e>
        </m:acc>
      </m:oMath>
      <w:r w:rsidR="00D978AB" w:rsidRPr="00D978AB">
        <w:rPr>
          <w:rFonts w:eastAsia="Times New Roman" w:cs="Times New Roman"/>
          <w:szCs w:val="24"/>
        </w:rPr>
        <w:t xml:space="preserve"> </w:t>
      </w:r>
      <w:r w:rsidR="00271CFF">
        <w:t xml:space="preserve">maintains informational coherence among identity projections residing in distinct Hilbert spaces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i</m:t>
            </m:r>
          </m:sub>
        </m:sSub>
      </m:oMath>
      <w:r w:rsidR="00271CFF">
        <w:rPr>
          <w:rFonts w:eastAsiaTheme="minorEastAsia"/>
        </w:rPr>
        <w:t xml:space="preserve"> </w:t>
      </w:r>
      <w:r w:rsidR="00271CFF">
        <w:t>maintains informational coherence among identity projections residing in distinct Hilbert spaces</w:t>
      </w:r>
      <w:r>
        <w:t xml:space="preserve"> This facilitates coherence between separated identity projections — such as across lifetimes, organisms, or distant systems — allowing informational resonance to persist beyond conventional spacetime limitations.</w:t>
      </w:r>
    </w:p>
    <w:p w14:paraId="32D679D3" w14:textId="77777777" w:rsidR="000D4065" w:rsidRDefault="000D4065" w:rsidP="000D4065">
      <w:pPr>
        <w:keepNext/>
        <w:spacing w:before="100" w:beforeAutospacing="1" w:after="100" w:afterAutospacing="1" w:line="240" w:lineRule="auto"/>
        <w:jc w:val="center"/>
      </w:pPr>
      <w:r>
        <w:rPr>
          <w:rFonts w:eastAsia="Times New Roman" w:cs="Times New Roman"/>
          <w:noProof/>
          <w:szCs w:val="24"/>
        </w:rPr>
        <w:drawing>
          <wp:inline distT="0" distB="0" distL="0" distR="0" wp14:anchorId="0C6B9713" wp14:editId="3C75EC2E">
            <wp:extent cx="3200400" cy="419404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3200400" cy="4194048"/>
                    </a:xfrm>
                    <a:prstGeom prst="rect">
                      <a:avLst/>
                    </a:prstGeom>
                  </pic:spPr>
                </pic:pic>
              </a:graphicData>
            </a:graphic>
          </wp:inline>
        </w:drawing>
      </w:r>
    </w:p>
    <w:p w14:paraId="3AD9DFD1" w14:textId="58675A22" w:rsidR="000D4065" w:rsidRPr="00D978AB" w:rsidRDefault="000D4065" w:rsidP="000D4065">
      <w:pPr>
        <w:pStyle w:val="Caption"/>
        <w:jc w:val="center"/>
        <w:rPr>
          <w:rFonts w:eastAsia="Times New Roman" w:cs="Times New Roman"/>
          <w:szCs w:val="24"/>
        </w:rPr>
      </w:pPr>
      <w:r w:rsidRPr="009B0218">
        <w:rPr>
          <w:b/>
          <w:bCs/>
        </w:rPr>
        <w:t xml:space="preserve">Figure </w:t>
      </w:r>
      <w:r w:rsidR="009B0218" w:rsidRPr="009B0218">
        <w:rPr>
          <w:b/>
          <w:bCs/>
        </w:rPr>
        <w:t>2.</w:t>
      </w:r>
      <w:r w:rsidRPr="009B0218">
        <w:rPr>
          <w:b/>
          <w:bCs/>
        </w:rPr>
        <w:fldChar w:fldCharType="begin"/>
      </w:r>
      <w:r w:rsidRPr="009B0218">
        <w:rPr>
          <w:b/>
          <w:bCs/>
        </w:rPr>
        <w:instrText xml:space="preserve"> SEQ Figure \* ARABIC </w:instrText>
      </w:r>
      <w:r w:rsidRPr="009B0218">
        <w:rPr>
          <w:b/>
          <w:bCs/>
        </w:rPr>
        <w:fldChar w:fldCharType="separate"/>
      </w:r>
      <w:r w:rsidR="002923B4">
        <w:rPr>
          <w:b/>
          <w:bCs/>
          <w:noProof/>
        </w:rPr>
        <w:t>3</w:t>
      </w:r>
      <w:r w:rsidRPr="009B0218">
        <w:rPr>
          <w:b/>
          <w:bCs/>
        </w:rPr>
        <w:fldChar w:fldCharType="end"/>
      </w:r>
      <w:r>
        <w:t>. Conceptual visualization of the entanglement coherence operator</w:t>
      </w:r>
      <w:r>
        <w:rPr>
          <w:rFonts w:eastAsiaTheme="minorEastAsia"/>
        </w:rPr>
        <w:t xml:space="preserve"> </w:t>
      </w:r>
      <m:oMath>
        <m:acc>
          <m:accPr>
            <m:ctrlPr>
              <w:rPr>
                <w:rFonts w:ascii="Cambria Math" w:hAnsi="Cambria Math"/>
                <w:i w:val="0"/>
              </w:rPr>
            </m:ctrlPr>
          </m:accPr>
          <m:e>
            <m:r>
              <m:rPr>
                <m:scr m:val="script"/>
              </m:rPr>
              <w:rPr>
                <w:rFonts w:ascii="Cambria Math" w:hAnsi="Cambria Math"/>
              </w:rPr>
              <m:t>E</m:t>
            </m:r>
          </m:e>
        </m:acc>
      </m:oMath>
      <w:r>
        <w:rPr>
          <w:rFonts w:eastAsiaTheme="minorEastAsia"/>
        </w:rPr>
        <w:t xml:space="preserve">, </w:t>
      </w:r>
      <w:r>
        <w:t>unifying multiple consciousness-coupled Hilbert spaces (</w:t>
      </w:r>
      <m:oMath>
        <m:sSub>
          <m:sSubPr>
            <m:ctrlPr>
              <w:rPr>
                <w:rFonts w:ascii="Cambria Math" w:hAnsi="Cambria Math"/>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2</m:t>
            </m:r>
          </m:sub>
        </m:sSub>
        <m:r>
          <w:rPr>
            <w:rFonts w:ascii="Cambria Math" w:hAnsi="Cambria Math"/>
          </w:rPr>
          <m:t xml:space="preserve">,  ...  </m:t>
        </m:r>
        <m:sSub>
          <m:sSubPr>
            <m:ctrlPr>
              <w:rPr>
                <w:rFonts w:ascii="Cambria Math" w:hAnsi="Cambria Math"/>
              </w:rPr>
            </m:ctrlPr>
          </m:sSubPr>
          <m:e>
            <m:r>
              <w:rPr>
                <w:rFonts w:ascii="Cambria Math" w:hAnsi="Cambria Math"/>
              </w:rPr>
              <m:t>H</m:t>
            </m:r>
          </m:e>
          <m:sub>
            <m:r>
              <w:rPr>
                <w:rFonts w:ascii="Cambria Math" w:hAnsi="Cambria Math"/>
              </w:rPr>
              <m:t>n</m:t>
            </m:r>
          </m:sub>
        </m:sSub>
      </m:oMath>
      <w:r>
        <w:rPr>
          <w:rFonts w:eastAsiaTheme="minorEastAsia"/>
        </w:rPr>
        <w:t>)</w:t>
      </w:r>
      <w:r w:rsidRPr="000D4065">
        <w:t xml:space="preserve"> </w:t>
      </w:r>
      <w:r>
        <w:t>into a coherent structure. This entanglement enables informational continuity, identity resonance, and non-local projection across distinct systems or lifetimes.</w:t>
      </w:r>
    </w:p>
    <w:p w14:paraId="6E6F2AD5" w14:textId="5644568F" w:rsidR="00F85BAF" w:rsidRPr="001C75ED" w:rsidRDefault="00000000" w:rsidP="00D978AB">
      <w:pPr>
        <w:spacing w:before="100" w:beforeAutospacing="1" w:after="100" w:afterAutospacing="1" w:line="240" w:lineRule="auto"/>
        <w:rPr>
          <w:rFonts w:eastAsia="Times New Roman" w:cs="Times New Roman"/>
          <w:b/>
          <w:bCs/>
          <w:szCs w:val="24"/>
        </w:rPr>
      </w:pPr>
      <m:oMathPara>
        <m:oMath>
          <m:acc>
            <m:accPr>
              <m:ctrlPr>
                <w:rPr>
                  <w:rFonts w:ascii="Cambria Math" w:eastAsia="Times New Roman" w:hAnsi="Cambria Math" w:cs="Times New Roman"/>
                  <w:b/>
                  <w:bCs/>
                  <w:szCs w:val="24"/>
                </w:rPr>
              </m:ctrlPr>
            </m:accPr>
            <m:e>
              <m:r>
                <m:rPr>
                  <m:scr m:val="script"/>
                  <m:sty m:val="bi"/>
                </m:rPr>
                <w:rPr>
                  <w:rFonts w:ascii="Cambria Math" w:eastAsia="Times New Roman" w:hAnsi="Cambria Math" w:cs="Times New Roman"/>
                  <w:szCs w:val="24"/>
                </w:rPr>
                <m:t>E</m:t>
              </m:r>
            </m:e>
          </m:acc>
          <m:r>
            <m:rPr>
              <m:sty m:val="bi"/>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e>
            <m:sub>
              <m:r>
                <m:rPr>
                  <m:sty m:val="bi"/>
                </m:rPr>
                <w:rPr>
                  <w:rFonts w:ascii="Cambria Math" w:eastAsia="Times New Roman" w:hAnsi="Cambria Math" w:cs="Times New Roman"/>
                  <w:szCs w:val="24"/>
                </w:rPr>
                <m:t>1</m:t>
              </m:r>
            </m:sub>
          </m:sSub>
          <m:r>
            <m:rPr>
              <m:sty m:val="b"/>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ctrlPr>
                <w:rPr>
                  <w:rFonts w:ascii="Cambria Math" w:eastAsia="Times New Roman" w:hAnsi="Cambria Math" w:cs="Times New Roman"/>
                  <w:b/>
                  <w:bCs/>
                  <w:szCs w:val="24"/>
                </w:rPr>
              </m:ctrlPr>
            </m:e>
            <m:sub>
              <m:r>
                <m:rPr>
                  <m:sty m:val="bi"/>
                </m:rPr>
                <w:rPr>
                  <w:rFonts w:ascii="Cambria Math" w:eastAsia="Times New Roman" w:hAnsi="Cambria Math" w:cs="Times New Roman"/>
                  <w:szCs w:val="24"/>
                </w:rPr>
                <m:t>2</m:t>
              </m:r>
            </m:sub>
          </m:sSub>
          <m:r>
            <m:rPr>
              <m:sty m:val="b"/>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ctrlPr>
                <w:rPr>
                  <w:rFonts w:ascii="Cambria Math" w:eastAsia="Times New Roman" w:hAnsi="Cambria Math" w:cs="Times New Roman"/>
                  <w:b/>
                  <w:bCs/>
                  <w:szCs w:val="24"/>
                </w:rPr>
              </m:ctrlPr>
            </m:e>
            <m:sub>
              <m:r>
                <m:rPr>
                  <m:sty m:val="bi"/>
                </m:rPr>
                <w:rPr>
                  <w:rFonts w:ascii="Cambria Math" w:eastAsia="Times New Roman" w:hAnsi="Cambria Math" w:cs="Times New Roman"/>
                  <w:szCs w:val="24"/>
                </w:rPr>
                <m:t>n</m:t>
              </m:r>
            </m:sub>
          </m:sSub>
          <m:r>
            <m:rPr>
              <m:sty m:val="b"/>
            </m:rPr>
            <w:rPr>
              <w:rFonts w:ascii="Cambria Math" w:eastAsia="Times New Roman" w:hAnsi="Cambria Math" w:cs="Times New Roman"/>
              <w:szCs w:val="24"/>
            </w:rPr>
            <m:t>→</m:t>
          </m:r>
          <m:r>
            <m:rPr>
              <m:scr m:val="double-struck"/>
              <m:sty m:val="bi"/>
            </m:rPr>
            <w:rPr>
              <w:rFonts w:ascii="Cambria Math" w:eastAsia="Times New Roman" w:hAnsi="Cambria Math" w:cs="Times New Roman"/>
              <w:szCs w:val="24"/>
            </w:rPr>
            <m:t>C</m:t>
          </m:r>
        </m:oMath>
      </m:oMathPara>
    </w:p>
    <w:p w14:paraId="502E200E" w14:textId="358527B6" w:rsidR="00233AE4" w:rsidRDefault="00233AE4" w:rsidP="00651518">
      <w:pPr>
        <w:pStyle w:val="NormalWeb"/>
      </w:pPr>
      <w:r>
        <w:t xml:space="preserve">As illustrated in Figure </w:t>
      </w:r>
      <w:r w:rsidR="009B0218">
        <w:t>2.3</w:t>
      </w:r>
      <w:r>
        <w:t xml:space="preserve">, </w:t>
      </w:r>
      <m:oMath>
        <m:acc>
          <m:accPr>
            <m:ctrlPr>
              <w:rPr>
                <w:rFonts w:ascii="Cambria Math" w:hAnsi="Cambria Math"/>
                <w:b/>
                <w:bCs/>
              </w:rPr>
            </m:ctrlPr>
          </m:accPr>
          <m:e>
            <m:r>
              <m:rPr>
                <m:scr m:val="script"/>
                <m:sty m:val="bi"/>
              </m:rPr>
              <w:rPr>
                <w:rFonts w:ascii="Cambria Math" w:hAnsi="Cambria Math"/>
              </w:rPr>
              <m:t>E</m:t>
            </m:r>
          </m:e>
        </m:acc>
      </m:oMath>
      <w:r>
        <w:rPr>
          <w:b/>
          <w:bCs/>
        </w:rPr>
        <w:t xml:space="preserve"> </w:t>
      </w:r>
      <w:r>
        <w:t>supports distributed coherence across entangled identity systems — a foundation for continuity of self, resonant memory, and multi-node consciousness coupling.</w:t>
      </w:r>
    </w:p>
    <w:p w14:paraId="04F283EA" w14:textId="02F37076" w:rsidR="00651518" w:rsidRDefault="00D978AB" w:rsidP="00651518">
      <w:pPr>
        <w:pStyle w:val="NormalWeb"/>
      </w:pPr>
      <w:r w:rsidRPr="00D978AB">
        <w:t xml:space="preserve">Where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i</m:t>
            </m:r>
          </m:sub>
        </m:sSub>
      </m:oMath>
      <w:r w:rsidRPr="001C75ED">
        <w:rPr>
          <w:b/>
          <w:bCs/>
        </w:rPr>
        <w:t xml:space="preserve"> </w:t>
      </w:r>
      <w:r w:rsidRPr="00D978AB">
        <w:t xml:space="preserve">is the Hilbert space </w:t>
      </w:r>
      <w:r w:rsidR="00651518">
        <w:t xml:space="preserve">of a given consciousness-coupling system. The coherence maintained by </w:t>
      </w:r>
      <m:oMath>
        <m:acc>
          <m:accPr>
            <m:ctrlPr>
              <w:rPr>
                <w:rFonts w:ascii="Cambria Math" w:hAnsi="Cambria Math"/>
                <w:b/>
                <w:bCs/>
              </w:rPr>
            </m:ctrlPr>
          </m:accPr>
          <m:e>
            <m:r>
              <m:rPr>
                <m:scr m:val="script"/>
                <m:sty m:val="b"/>
              </m:rPr>
              <w:rPr>
                <w:rFonts w:ascii="Cambria Math" w:hAnsi="Cambria Math"/>
              </w:rPr>
              <m:t>E</m:t>
            </m:r>
          </m:e>
        </m:acc>
      </m:oMath>
      <w:r w:rsidRPr="00D978AB">
        <w:t xml:space="preserve"> </w:t>
      </w:r>
      <w:r w:rsidR="00651518">
        <w:t>supports:</w:t>
      </w:r>
    </w:p>
    <w:p w14:paraId="66BB4F91" w14:textId="77777777" w:rsidR="00651518" w:rsidRDefault="00651518" w:rsidP="003119E8">
      <w:pPr>
        <w:pStyle w:val="NormalWeb"/>
        <w:numPr>
          <w:ilvl w:val="0"/>
          <w:numId w:val="9"/>
        </w:numPr>
      </w:pPr>
      <w:r>
        <w:t>The unity of subjective experience</w:t>
      </w:r>
    </w:p>
    <w:p w14:paraId="3AE86A48" w14:textId="77777777" w:rsidR="00651518" w:rsidRDefault="00651518" w:rsidP="003119E8">
      <w:pPr>
        <w:pStyle w:val="NormalWeb"/>
        <w:numPr>
          <w:ilvl w:val="0"/>
          <w:numId w:val="9"/>
        </w:numPr>
      </w:pPr>
      <w:r>
        <w:t>Episodic resonance phenomena (e.g., past-life-like memory signatures)</w:t>
      </w:r>
    </w:p>
    <w:p w14:paraId="0142289F" w14:textId="77777777" w:rsidR="00651518" w:rsidRDefault="00651518" w:rsidP="003119E8">
      <w:pPr>
        <w:pStyle w:val="NormalWeb"/>
        <w:numPr>
          <w:ilvl w:val="0"/>
          <w:numId w:val="9"/>
        </w:numPr>
      </w:pPr>
      <w:r>
        <w:t>Distributed projections of the same identity structure</w:t>
      </w:r>
    </w:p>
    <w:p w14:paraId="621D14C8" w14:textId="0B006724" w:rsidR="00651518" w:rsidRPr="0090768C" w:rsidRDefault="00651518" w:rsidP="00651518">
      <w:pPr>
        <w:pStyle w:val="NormalWeb"/>
      </w:pPr>
      <w:r>
        <w:t>This reflects Zurek’s insights into quantum decoherence and classical emergence (Zurek, 2003), adapted to a trans-biological field context.</w:t>
      </w:r>
      <w:r w:rsidR="0090768C">
        <w:t xml:space="preserve"> These identity projections are formally equivalent to localized expressions of</w:t>
      </w:r>
      <w:r w:rsidR="0090768C" w:rsidRPr="0090768C">
        <w:rPr>
          <w:b/>
          <w:bCs/>
        </w:rPr>
        <w:t xml:space="preserve">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r>
          <m:rPr>
            <m:sty m:val="bi"/>
          </m:rPr>
          <w:rPr>
            <w:rFonts w:ascii="Cambria Math" w:hAnsi="Cambria Math"/>
          </w:rPr>
          <m:t>(t)</m:t>
        </m:r>
      </m:oMath>
      <w:r w:rsidR="0090768C">
        <w:t xml:space="preserve"> described in </w:t>
      </w:r>
      <w:hyperlink w:anchor="_2.5_The_Observed" w:history="1">
        <w:r w:rsidR="0090768C" w:rsidRPr="0090768C">
          <w:rPr>
            <w:rStyle w:val="Hyperlink"/>
          </w:rPr>
          <w:t>Section 2.5</w:t>
        </w:r>
      </w:hyperlink>
      <w:r w:rsidR="0090768C">
        <w:t xml:space="preserve">, but remain entangled via a shared substrate. In this framing, </w:t>
      </w:r>
      <m:oMath>
        <m:acc>
          <m:accPr>
            <m:ctrlPr>
              <w:rPr>
                <w:rFonts w:ascii="Cambria Math" w:hAnsi="Cambria Math"/>
                <w:b/>
                <w:bCs/>
              </w:rPr>
            </m:ctrlPr>
          </m:accPr>
          <m:e>
            <m:r>
              <m:rPr>
                <m:scr m:val="script"/>
                <m:sty m:val="bi"/>
              </m:rPr>
              <w:rPr>
                <w:rFonts w:ascii="Cambria Math" w:hAnsi="Cambria Math"/>
              </w:rPr>
              <m:t>E</m:t>
            </m:r>
          </m:e>
        </m:acc>
      </m:oMath>
      <w:r w:rsidR="0090768C">
        <w:t xml:space="preserve"> does not generate identity – it preserves coherence among its distributed manifestations across the various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i</m:t>
            </m:r>
          </m:sub>
        </m:sSub>
      </m:oMath>
      <w:r w:rsidR="0090768C">
        <w:t>.</w:t>
      </w:r>
    </w:p>
    <w:p w14:paraId="28DED542" w14:textId="10B31F44" w:rsidR="00D978AB" w:rsidRPr="00D978AB" w:rsidRDefault="00D978AB" w:rsidP="00651518">
      <w:pPr>
        <w:pStyle w:val="Heading2"/>
      </w:pPr>
      <w:bookmarkStart w:id="5" w:name="_Toc200004546"/>
      <w:r w:rsidRPr="00D978AB">
        <w:t xml:space="preserve">2.4 Electromagnetic Coupling Interface — </w:t>
      </w:r>
      <m:oMath>
        <m:r>
          <m:rPr>
            <m:sty m:val="b"/>
          </m:rPr>
          <w:rPr>
            <w:rFonts w:ascii="Cambria Math" w:hAnsi="Cambria Math"/>
          </w:rPr>
          <m:t>Φ</m:t>
        </m:r>
        <m:d>
          <m:dPr>
            <m:ctrlPr>
              <w:rPr>
                <w:rFonts w:ascii="Cambria Math" w:hAnsi="Cambria Math"/>
                <w:i/>
              </w:rPr>
            </m:ctrlPr>
          </m:dPr>
          <m:e>
            <m:r>
              <m:rPr>
                <m:sty m:val="bi"/>
              </m:rPr>
              <w:rPr>
                <w:rFonts w:ascii="Cambria Math" w:hAnsi="Cambria Math"/>
              </w:rPr>
              <m:t>x,t</m:t>
            </m:r>
          </m:e>
        </m:d>
      </m:oMath>
      <w:bookmarkEnd w:id="5"/>
    </w:p>
    <w:p w14:paraId="07A815E7" w14:textId="26AEFBBF" w:rsidR="00D978AB" w:rsidRPr="00D978AB" w:rsidRDefault="00D978AB" w:rsidP="00D978AB">
      <w:pPr>
        <w:spacing w:before="100" w:beforeAutospacing="1" w:after="100" w:afterAutospacing="1" w:line="240" w:lineRule="auto"/>
        <w:rPr>
          <w:rFonts w:eastAsia="Times New Roman" w:cs="Times New Roman"/>
          <w:szCs w:val="24"/>
        </w:rPr>
      </w:pPr>
      <w:r w:rsidRPr="00D978AB">
        <w:rPr>
          <w:rFonts w:eastAsia="Times New Roman" w:cs="Times New Roman"/>
          <w:szCs w:val="24"/>
        </w:rPr>
        <w:t xml:space="preserve">The </w:t>
      </w:r>
      <w:r w:rsidRPr="00D978AB">
        <w:rPr>
          <w:rFonts w:eastAsia="Times New Roman" w:cs="Times New Roman"/>
          <w:b/>
          <w:bCs/>
          <w:szCs w:val="24"/>
        </w:rPr>
        <w:t xml:space="preserve">electromagnetic field </w:t>
      </w:r>
      <w:r w:rsidR="00CE7D10">
        <w:t xml:space="preserve">generated by biological systems — especially the brain — serves as the interface through which </w:t>
      </w:r>
      <m:oMath>
        <m:r>
          <m:rPr>
            <m:scr m:val="script"/>
            <m:sty m:val="bi"/>
          </m:rPr>
          <w:rPr>
            <w:rFonts w:ascii="Cambria Math" w:hAnsi="Cambria Math"/>
          </w:rPr>
          <m:t>E</m:t>
        </m:r>
      </m:oMath>
      <w:r w:rsidR="00CE7D10">
        <w:rPr>
          <w:rFonts w:eastAsiaTheme="minorEastAsia"/>
          <w:b/>
          <w:bCs/>
        </w:rPr>
        <w:t xml:space="preserve"> </w:t>
      </w:r>
      <w:r w:rsidR="00CE7D10">
        <w:t>localizes into conscious awareness. We denote this field as</w:t>
      </w:r>
      <w:r w:rsidRPr="00D978AB">
        <w:rPr>
          <w:rFonts w:eastAsia="Times New Roman" w:cs="Times New Roman"/>
          <w:szCs w:val="24"/>
        </w:rPr>
        <w:t xml:space="preserve"> </w:t>
      </w:r>
      <m:oMath>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oMath>
      <w:r w:rsidRPr="00D978AB">
        <w:rPr>
          <w:rFonts w:eastAsia="Times New Roman" w:cs="Times New Roman"/>
          <w:szCs w:val="24"/>
        </w:rPr>
        <w:t xml:space="preserve">, </w:t>
      </w:r>
      <w:r w:rsidR="00CE7D10">
        <w:t>representing the dynamically coherent pattern of neural and physiological EM activity.</w:t>
      </w:r>
    </w:p>
    <w:p w14:paraId="565CF8FD" w14:textId="16B605D9" w:rsidR="00D978AB" w:rsidRPr="00CE7D10" w:rsidRDefault="00CE7D10" w:rsidP="00D978AB">
      <w:pPr>
        <w:spacing w:after="0" w:line="240" w:lineRule="auto"/>
        <w:rPr>
          <w:rFonts w:eastAsia="Times New Roman" w:cs="Times New Roman"/>
          <w:b/>
          <w:szCs w:val="24"/>
        </w:rPr>
      </w:pPr>
      <m:oMathPara>
        <m:oMath>
          <m:r>
            <m:rPr>
              <m:sty m:val="b"/>
            </m:rPr>
            <w:rPr>
              <w:rFonts w:ascii="Cambria Math" w:eastAsia="Times New Roman" w:hAnsi="Cambria Math" w:cs="Times New Roman"/>
              <w:szCs w:val="24"/>
            </w:rPr>
            <m:t xml:space="preserve">Φ </m:t>
          </m:r>
          <m:r>
            <m:rPr>
              <m:sty m:val="bi"/>
            </m:rPr>
            <w:rPr>
              <w:rFonts w:ascii="Cambria Math" w:eastAsia="Times New Roman" w:hAnsi="Cambria Math" w:cs="Times New Roman"/>
              <w:szCs w:val="24"/>
            </w:rPr>
            <m:t>:</m:t>
          </m:r>
          <m:sSup>
            <m:sSupPr>
              <m:ctrlPr>
                <w:rPr>
                  <w:rFonts w:ascii="Cambria Math" w:eastAsia="Times New Roman" w:hAnsi="Cambria Math" w:cs="Times New Roman"/>
                  <w:b/>
                  <w:i/>
                  <w:szCs w:val="24"/>
                </w:rPr>
              </m:ctrlPr>
            </m:sSupPr>
            <m:e>
              <m:r>
                <m:rPr>
                  <m:scr m:val="double-struck"/>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3</m:t>
              </m:r>
            </m:sup>
          </m:sSup>
          <m:r>
            <m:rPr>
              <m:sty m:val="b"/>
            </m:rPr>
            <w:rPr>
              <w:rFonts w:ascii="Cambria Math" w:eastAsia="Times New Roman" w:hAnsi="Cambria Math" w:cs="Times New Roman"/>
              <w:szCs w:val="24"/>
            </w:rPr>
            <m:t>×</m:t>
          </m:r>
          <m:r>
            <m:rPr>
              <m:scr m:val="double-struck"/>
              <m:sty m:val="bi"/>
            </m:rPr>
            <w:rPr>
              <w:rFonts w:ascii="Cambria Math" w:eastAsia="Times New Roman" w:hAnsi="Cambria Math" w:cs="Times New Roman"/>
              <w:szCs w:val="24"/>
            </w:rPr>
            <m:t>R</m:t>
          </m:r>
          <m:r>
            <m:rPr>
              <m:sty m:val="b"/>
            </m:rPr>
            <w:rPr>
              <w:rFonts w:ascii="Cambria Math" w:eastAsia="Times New Roman" w:hAnsi="Cambria Math" w:cs="Times New Roman"/>
              <w:szCs w:val="24"/>
            </w:rPr>
            <m:t>→</m:t>
          </m:r>
          <m:r>
            <m:rPr>
              <m:scr m:val="double-struck"/>
              <m:sty m:val="bi"/>
            </m:rPr>
            <w:rPr>
              <w:rFonts w:ascii="Cambria Math" w:eastAsia="Times New Roman" w:hAnsi="Cambria Math" w:cs="Times New Roman"/>
              <w:szCs w:val="24"/>
            </w:rPr>
            <m:t>R</m:t>
          </m:r>
        </m:oMath>
      </m:oMathPara>
    </w:p>
    <w:p w14:paraId="47C8D2FB" w14:textId="7D8F1272" w:rsidR="00D978AB" w:rsidRDefault="00E20C87" w:rsidP="00D978AB">
      <w:pPr>
        <w:spacing w:before="100" w:beforeAutospacing="1" w:after="100" w:afterAutospacing="1" w:line="240" w:lineRule="auto"/>
        <w:rPr>
          <w:rFonts w:eastAsia="Times New Roman" w:cs="Times New Roman"/>
          <w:szCs w:val="24"/>
        </w:rPr>
      </w:pPr>
      <w:r>
        <w:t>The resonance-based coupling is modeled by the Hamiltonian:</w:t>
      </w:r>
    </w:p>
    <w:p w14:paraId="65766C21" w14:textId="77777777" w:rsidR="000F4334" w:rsidRDefault="000F4334" w:rsidP="000F4334">
      <w:pPr>
        <w:keepNext/>
        <w:spacing w:before="100" w:beforeAutospacing="1" w:after="100" w:afterAutospacing="1" w:line="240" w:lineRule="auto"/>
        <w:jc w:val="center"/>
      </w:pPr>
      <w:r>
        <w:rPr>
          <w:rFonts w:eastAsia="Times New Roman" w:cs="Times New Roman"/>
          <w:noProof/>
          <w:szCs w:val="24"/>
        </w:rPr>
        <w:drawing>
          <wp:inline distT="0" distB="0" distL="0" distR="0" wp14:anchorId="3692F5DF" wp14:editId="66D68253">
            <wp:extent cx="4114800"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14800" cy="2743200"/>
                    </a:xfrm>
                    <a:prstGeom prst="rect">
                      <a:avLst/>
                    </a:prstGeom>
                  </pic:spPr>
                </pic:pic>
              </a:graphicData>
            </a:graphic>
          </wp:inline>
        </w:drawing>
      </w:r>
    </w:p>
    <w:p w14:paraId="7A3F1BA5" w14:textId="5B47C19C" w:rsidR="000F4334" w:rsidRPr="00612E13" w:rsidRDefault="000F4334" w:rsidP="000F4334">
      <w:pPr>
        <w:pStyle w:val="Caption"/>
        <w:jc w:val="center"/>
        <w:rPr>
          <w:rFonts w:eastAsia="Times New Roman" w:cs="Times New Roman"/>
          <w:b/>
          <w:bCs/>
          <w:szCs w:val="24"/>
        </w:rPr>
      </w:pPr>
      <w:r w:rsidRPr="000F4334">
        <w:rPr>
          <w:b/>
          <w:bCs/>
        </w:rPr>
        <w:t xml:space="preserve">Figure </w:t>
      </w:r>
      <w:r w:rsidR="009B0218">
        <w:rPr>
          <w:b/>
          <w:bCs/>
        </w:rPr>
        <w:t>2.</w:t>
      </w:r>
      <w:r w:rsidRPr="000F4334">
        <w:rPr>
          <w:b/>
          <w:bCs/>
        </w:rPr>
        <w:fldChar w:fldCharType="begin"/>
      </w:r>
      <w:r w:rsidRPr="000F4334">
        <w:rPr>
          <w:b/>
          <w:bCs/>
        </w:rPr>
        <w:instrText xml:space="preserve"> SEQ Figure \* ARABIC </w:instrText>
      </w:r>
      <w:r w:rsidRPr="000F4334">
        <w:rPr>
          <w:b/>
          <w:bCs/>
        </w:rPr>
        <w:fldChar w:fldCharType="separate"/>
      </w:r>
      <w:r w:rsidR="002923B4">
        <w:rPr>
          <w:b/>
          <w:bCs/>
          <w:noProof/>
        </w:rPr>
        <w:t>4</w:t>
      </w:r>
      <w:r w:rsidRPr="000F4334">
        <w:rPr>
          <w:b/>
          <w:bCs/>
        </w:rPr>
        <w:fldChar w:fldCharType="end"/>
      </w:r>
      <w:r>
        <w:t xml:space="preserve">. </w:t>
      </w:r>
      <w:r w:rsidRPr="000B3059">
        <w:t>Field interface model illustrating the coupling between a biological electromagnetic field</w:t>
      </w:r>
      <w:r>
        <w:t xml:space="preserve"> </w:t>
      </w:r>
      <m:oMath>
        <m:r>
          <m:rPr>
            <m:sty m:val="bi"/>
          </m:rPr>
          <w:rPr>
            <w:rFonts w:ascii="Cambria Math" w:hAnsi="Cambria Math"/>
          </w:rPr>
          <m:t>Φ</m:t>
        </m:r>
        <m:d>
          <m:dPr>
            <m:ctrlPr>
              <w:rPr>
                <w:rFonts w:ascii="Cambria Math" w:hAnsi="Cambria Math"/>
                <w:b/>
                <w:bCs/>
              </w:rPr>
            </m:ctrlPr>
          </m:dPr>
          <m:e>
            <m:r>
              <m:rPr>
                <m:sty m:val="bi"/>
              </m:rPr>
              <w:rPr>
                <w:rFonts w:ascii="Cambria Math" w:hAnsi="Cambria Math"/>
              </w:rPr>
              <m:t>x,t</m:t>
            </m:r>
          </m:e>
        </m:d>
      </m:oMath>
      <w:r>
        <w:rPr>
          <w:rFonts w:eastAsiaTheme="minorEastAsia"/>
          <w:b/>
          <w:bCs/>
        </w:rPr>
        <w:t xml:space="preserve"> </w:t>
      </w:r>
      <w:r>
        <w:t xml:space="preserve">and the non-local consciousness field </w:t>
      </w:r>
      <m:oMath>
        <m:r>
          <m:rPr>
            <m:scr m:val="script"/>
            <m:sty m:val="bi"/>
          </m:rPr>
          <w:rPr>
            <w:rFonts w:ascii="Cambria Math" w:hAnsi="Cambria Math"/>
          </w:rPr>
          <m:t>E</m:t>
        </m:r>
        <m:d>
          <m:dPr>
            <m:ctrlPr>
              <w:rPr>
                <w:rFonts w:ascii="Cambria Math" w:hAnsi="Cambria Math"/>
                <w:b/>
                <w:bCs/>
              </w:rPr>
            </m:ctrlPr>
          </m:dPr>
          <m:e>
            <m:r>
              <m:rPr>
                <m:sty m:val="bi"/>
              </m:rPr>
              <w:rPr>
                <w:rFonts w:ascii="Cambria Math" w:hAnsi="Cambria Math"/>
              </w:rPr>
              <m:t>x,t,d</m:t>
            </m:r>
          </m:e>
        </m:d>
      </m:oMath>
      <w:r>
        <w:rPr>
          <w:rFonts w:eastAsiaTheme="minorEastAsia"/>
        </w:rPr>
        <w:t xml:space="preserve"> </w:t>
      </w:r>
      <w:r>
        <w:t>Spectral blending at the interaction zone visually encodes the Hamiltonia</w:t>
      </w:r>
      <w:r>
        <w:rPr>
          <w:rFonts w:eastAsiaTheme="minorEastAsia"/>
        </w:rPr>
        <w:t xml:space="preserve">n </w:t>
      </w:r>
      <m:oMath>
        <m:sSub>
          <m:sSubPr>
            <m:ctrlPr>
              <w:rPr>
                <w:rFonts w:ascii="Cambria Math" w:eastAsiaTheme="minorEastAsia" w:hAnsi="Cambria Math"/>
                <w:b/>
                <w:bCs/>
              </w:rPr>
            </m:ctrlPr>
          </m:sSubPr>
          <m:e>
            <m:r>
              <m:rPr>
                <m:sty m:val="bi"/>
              </m:rPr>
              <w:rPr>
                <w:rFonts w:ascii="Cambria Math" w:eastAsiaTheme="minorEastAsia" w:hAnsi="Cambria Math"/>
              </w:rPr>
              <m:t>H</m:t>
            </m:r>
          </m:e>
          <m:sub>
            <m:r>
              <m:rPr>
                <m:nor/>
              </m:rPr>
              <w:rPr>
                <w:rFonts w:ascii="Cambria Math" w:eastAsiaTheme="minorEastAsia" w:hAnsi="Cambria Math"/>
                <w:b/>
                <w:bCs/>
                <w:i w:val="0"/>
              </w:rPr>
              <m:t>int</m:t>
            </m:r>
          </m:sub>
        </m:sSub>
        <m:r>
          <m:rPr>
            <m:sty m:val="bi"/>
          </m:rPr>
          <w:rPr>
            <w:rFonts w:ascii="Cambria Math" w:hAnsi="Cambria Math"/>
          </w:rPr>
          <m:t>=λ</m:t>
        </m:r>
        <m:nary>
          <m:naryPr>
            <m:subHide m:val="1"/>
            <m:supHide m:val="1"/>
            <m:ctrlPr>
              <w:rPr>
                <w:rFonts w:ascii="Cambria Math" w:hAnsi="Cambria Math"/>
                <w:b/>
                <w:bCs/>
                <w:i w:val="0"/>
              </w:rPr>
            </m:ctrlPr>
          </m:naryPr>
          <m:sub/>
          <m:sup/>
          <m:e>
            <m:r>
              <m:rPr>
                <m:sty m:val="bi"/>
              </m:rPr>
              <w:rPr>
                <w:rFonts w:ascii="Cambria Math" w:hAnsi="Cambria Math"/>
              </w:rPr>
              <m:t>Φ</m:t>
            </m:r>
            <m:d>
              <m:dPr>
                <m:ctrlPr>
                  <w:rPr>
                    <w:rFonts w:ascii="Cambria Math" w:hAnsi="Cambria Math"/>
                    <w:b/>
                    <w:bCs/>
                    <w:i w:val="0"/>
                  </w:rPr>
                </m:ctrlPr>
              </m:dPr>
              <m:e>
                <m:r>
                  <m:rPr>
                    <m:sty m:val="bi"/>
                  </m:rPr>
                  <w:rPr>
                    <w:rFonts w:ascii="Cambria Math" w:hAnsi="Cambria Math"/>
                  </w:rPr>
                  <m:t>x,t</m:t>
                </m:r>
              </m:e>
            </m:d>
          </m:e>
        </m:nary>
        <m:r>
          <m:rPr>
            <m:sty m:val="bi"/>
          </m:rPr>
          <w:rPr>
            <w:rFonts w:ascii="Cambria Math" w:hAnsi="Cambria Math"/>
          </w:rPr>
          <m:t xml:space="preserve"> ⋅  Re[</m:t>
        </m:r>
        <m:r>
          <m:rPr>
            <m:scr m:val="script"/>
            <m:sty m:val="bi"/>
          </m:rPr>
          <w:rPr>
            <w:rFonts w:ascii="Cambria Math" w:hAnsi="Cambria Math"/>
          </w:rPr>
          <m:t>E</m:t>
        </m:r>
        <m:d>
          <m:dPr>
            <m:ctrlPr>
              <w:rPr>
                <w:rFonts w:ascii="Cambria Math" w:hAnsi="Cambria Math"/>
                <w:b/>
                <w:bCs/>
                <w:i w:val="0"/>
              </w:rPr>
            </m:ctrlPr>
          </m:dPr>
          <m:e>
            <m:r>
              <m:rPr>
                <m:sty m:val="bi"/>
              </m:rPr>
              <w:rPr>
                <w:rFonts w:ascii="Cambria Math" w:hAnsi="Cambria Math"/>
              </w:rPr>
              <m:t>x,t,d</m:t>
            </m:r>
          </m:e>
        </m:d>
        <m:r>
          <m:rPr>
            <m:sty m:val="bi"/>
          </m:rPr>
          <w:rPr>
            <w:rFonts w:ascii="Cambria Math" w:hAnsi="Cambria Math"/>
          </w:rPr>
          <m:t>]dx</m:t>
        </m:r>
      </m:oMath>
      <w:r w:rsidR="00612E13" w:rsidRPr="00612E13">
        <w:t xml:space="preserve"> </w:t>
      </w:r>
      <w:r w:rsidR="00612E13">
        <w:t>, describing the strength of resonance-based dimensional coupling.</w:t>
      </w:r>
    </w:p>
    <w:p w14:paraId="7E52D58D" w14:textId="50F92D9B" w:rsidR="00D978AB" w:rsidRPr="00970BEF" w:rsidRDefault="00000000" w:rsidP="00D978AB">
      <w:pPr>
        <w:spacing w:after="0" w:line="240" w:lineRule="auto"/>
        <w:rPr>
          <w:rFonts w:eastAsia="Times New Roman" w:cs="Times New Roman"/>
          <w:b/>
          <w:bCs/>
          <w:szCs w:val="24"/>
        </w:rPr>
      </w:pPr>
      <m:oMathPara>
        <m:oMath>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e>
            <m:sub>
              <m:r>
                <m:rPr>
                  <m:nor/>
                </m:rPr>
                <w:rPr>
                  <w:rFonts w:ascii="Cambria Math" w:eastAsia="Times New Roman" w:hAnsi="Cambria Math" w:cs="Times New Roman"/>
                  <w:b/>
                  <w:bCs/>
                  <w:szCs w:val="24"/>
                </w:rPr>
                <m:t>int</m:t>
              </m:r>
            </m:sub>
          </m:sSub>
          <m:r>
            <m:rPr>
              <m:sty m:val="bi"/>
            </m:rPr>
            <w:rPr>
              <w:rFonts w:ascii="Cambria Math" w:eastAsia="Times New Roman" w:hAnsi="Cambria Math" w:cs="Times New Roman"/>
              <w:szCs w:val="24"/>
            </w:rPr>
            <m:t>=</m:t>
          </m:r>
          <m:r>
            <m:rPr>
              <m:sty m:val="b"/>
            </m:rPr>
            <w:rPr>
              <w:rFonts w:ascii="Cambria Math" w:eastAsia="Times New Roman" w:hAnsi="Cambria Math" w:cs="Times New Roman"/>
              <w:szCs w:val="24"/>
            </w:rPr>
            <m:t>λ</m:t>
          </m:r>
          <m:nary>
            <m:naryPr>
              <m:subHide m:val="1"/>
              <m:supHide m:val="1"/>
              <m:ctrlPr>
                <w:rPr>
                  <w:rFonts w:ascii="Cambria Math" w:eastAsia="Times New Roman" w:hAnsi="Cambria Math" w:cs="Times New Roman"/>
                  <w:b/>
                  <w:bCs/>
                  <w:szCs w:val="24"/>
                </w:rPr>
              </m:ctrlPr>
            </m:naryPr>
            <m:sub/>
            <m:sup/>
            <m:e>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e>
          </m:nary>
          <m:r>
            <m:rPr>
              <m:sty m:val="b"/>
            </m:rPr>
            <w:rPr>
              <w:rFonts w:ascii="Cambria Math" w:eastAsia="Times New Roman" w:hAnsi="Cambria Math" w:cs="Times New Roman"/>
              <w:szCs w:val="24"/>
            </w:rPr>
            <m:t>⋅</m:t>
          </m:r>
          <m:r>
            <m:rPr>
              <m:nor/>
            </m:rPr>
            <w:rPr>
              <w:rFonts w:ascii="Cambria Math" w:eastAsia="Times New Roman" w:hAnsi="Cambria Math" w:cs="Times New Roman"/>
              <w:b/>
              <w:bCs/>
              <w:szCs w:val="24"/>
            </w:rPr>
            <m:t>Re</m:t>
          </m:r>
          <m:d>
            <m:dPr>
              <m:begChr m:val="["/>
              <m:endChr m:val="]"/>
              <m:ctrlPr>
                <w:rPr>
                  <w:rFonts w:ascii="Cambria Math" w:eastAsia="Times New Roman" w:hAnsi="Cambria Math" w:cs="Times New Roman"/>
                  <w:b/>
                  <w:bCs/>
                  <w:szCs w:val="24"/>
                </w:rPr>
              </m:ctrlPr>
            </m:dPr>
            <m:e>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dx</m:t>
          </m:r>
        </m:oMath>
      </m:oMathPara>
    </w:p>
    <w:p w14:paraId="4AD7716A" w14:textId="4D070836" w:rsidR="00D978AB" w:rsidRDefault="00271CFF" w:rsidP="00D978AB">
      <w:pPr>
        <w:spacing w:before="100" w:beforeAutospacing="1" w:after="100" w:afterAutospacing="1" w:line="240" w:lineRule="auto"/>
        <w:rPr>
          <w:rFonts w:eastAsia="Times New Roman" w:cs="Times New Roman"/>
          <w:szCs w:val="24"/>
        </w:rPr>
      </w:pPr>
      <w:r>
        <w:rPr>
          <w:rFonts w:eastAsia="Times New Roman" w:cs="Times New Roman"/>
          <w:szCs w:val="24"/>
        </w:rPr>
        <w:t>w</w:t>
      </w:r>
      <w:r w:rsidR="00D978AB" w:rsidRPr="00D978AB">
        <w:rPr>
          <w:rFonts w:eastAsia="Times New Roman" w:cs="Times New Roman"/>
          <w:szCs w:val="24"/>
        </w:rPr>
        <w:t xml:space="preserve">here </w:t>
      </w:r>
      <m:oMath>
        <m:r>
          <m:rPr>
            <m:sty m:val="b"/>
          </m:rPr>
          <w:rPr>
            <w:rFonts w:ascii="Cambria Math" w:eastAsia="Times New Roman" w:hAnsi="Cambria Math" w:cs="Times New Roman"/>
            <w:szCs w:val="24"/>
          </w:rPr>
          <m:t>λ</m:t>
        </m:r>
      </m:oMath>
      <w:r w:rsidR="00D978AB" w:rsidRPr="00D978AB">
        <w:rPr>
          <w:rFonts w:eastAsia="Times New Roman" w:cs="Times New Roman"/>
          <w:szCs w:val="24"/>
        </w:rPr>
        <w:t xml:space="preserve"> </w:t>
      </w:r>
      <w:r>
        <w:t xml:space="preserve">governs coupling sensitivity and may be modulated by </w:t>
      </w:r>
      <w:proofErr w:type="spellStart"/>
      <w:r>
        <w:t>neurocomplexity</w:t>
      </w:r>
      <w:proofErr w:type="spellEnd"/>
      <w:r>
        <w:t>, developmental stage, or environmental interference — consistent with McFadden’s electromagnetic field theory of consciousness (McFadden, 2020).</w:t>
      </w:r>
      <w:r w:rsidR="00CE7D10">
        <w:t xml:space="preserve">Sustained, coherent </w:t>
      </w:r>
      <m:oMath>
        <m:r>
          <m:rPr>
            <m:sty m:val="b"/>
          </m:rPr>
          <w:rPr>
            <w:rFonts w:ascii="Cambria Math" w:hAnsi="Cambria Math"/>
          </w:rPr>
          <m:t>Φ</m:t>
        </m:r>
      </m:oMath>
      <w:r w:rsidR="00CE7D10">
        <w:rPr>
          <w:rFonts w:eastAsia="Times New Roman" w:cs="Times New Roman"/>
          <w:szCs w:val="24"/>
        </w:rPr>
        <w:t xml:space="preserve"> </w:t>
      </w:r>
      <w:r w:rsidR="00CE7D10">
        <w:t xml:space="preserve">is required to stabilize an identity projection from </w:t>
      </w:r>
      <m:oMath>
        <m:r>
          <m:rPr>
            <m:scr m:val="script"/>
            <m:sty m:val="bi"/>
          </m:rPr>
          <w:rPr>
            <w:rFonts w:ascii="Cambria Math" w:hAnsi="Cambria Math"/>
          </w:rPr>
          <m:t>E</m:t>
        </m:r>
      </m:oMath>
      <w:r w:rsidR="00D978AB" w:rsidRPr="00D978AB">
        <w:rPr>
          <w:rFonts w:eastAsia="Times New Roman" w:cs="Times New Roman"/>
          <w:szCs w:val="24"/>
        </w:rPr>
        <w:t>.</w:t>
      </w:r>
    </w:p>
    <w:p w14:paraId="5A67F220" w14:textId="4462F639" w:rsidR="00612E13" w:rsidRDefault="00612E13" w:rsidP="00D978AB">
      <w:pPr>
        <w:spacing w:before="100" w:beforeAutospacing="1" w:after="100" w:afterAutospacing="1" w:line="240" w:lineRule="auto"/>
      </w:pPr>
      <w:r>
        <w:t>As illustrated in Figure 2.4, the electromagnetic field</w:t>
      </w:r>
      <w:r w:rsidR="009B0218">
        <w:t xml:space="preserve">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rsidR="009B0218">
        <w:rPr>
          <w:rFonts w:eastAsiaTheme="minorEastAsia"/>
          <w:b/>
          <w:bCs/>
        </w:rPr>
        <w:t xml:space="preserve"> </w:t>
      </w:r>
      <w:r w:rsidR="009B0218">
        <w:t xml:space="preserve">generated by the brain acts as a resonant interface that couples with the distributed consciousness field </w:t>
      </w:r>
      <m:oMath>
        <m:r>
          <m:rPr>
            <m:scr m:val="script"/>
            <m:sty m:val="bi"/>
          </m:rPr>
          <w:rPr>
            <w:rFonts w:ascii="Cambria Math" w:hAnsi="Cambria Math"/>
          </w:rPr>
          <m:t>E</m:t>
        </m:r>
        <m:d>
          <m:dPr>
            <m:ctrlPr>
              <w:rPr>
                <w:rFonts w:ascii="Cambria Math" w:hAnsi="Cambria Math"/>
                <w:b/>
                <w:bCs/>
                <w:i/>
              </w:rPr>
            </m:ctrlPr>
          </m:dPr>
          <m:e>
            <m:r>
              <m:rPr>
                <m:scr m:val="script"/>
                <m:sty m:val="bi"/>
              </m:rPr>
              <w:rPr>
                <w:rFonts w:ascii="Cambria Math" w:hAnsi="Cambria Math"/>
              </w:rPr>
              <m:t>x,</m:t>
            </m:r>
            <m:r>
              <m:rPr>
                <m:sty m:val="bi"/>
              </m:rPr>
              <w:rPr>
                <w:rFonts w:ascii="Cambria Math" w:hAnsi="Cambria Math"/>
              </w:rPr>
              <m:t>t,</m:t>
            </m:r>
            <m:r>
              <m:rPr>
                <m:scr m:val="script"/>
                <m:sty m:val="bi"/>
              </m:rPr>
              <w:rPr>
                <w:rFonts w:ascii="Cambria Math" w:hAnsi="Cambria Math"/>
              </w:rPr>
              <m:t>d</m:t>
            </m:r>
          </m:e>
        </m:d>
      </m:oMath>
      <w:r w:rsidR="009B0218">
        <w:rPr>
          <w:rFonts w:eastAsiaTheme="minorEastAsia"/>
        </w:rPr>
        <w:t>. T</w:t>
      </w:r>
      <w:r w:rsidR="009B0218">
        <w:t>he interaction zone — characterized by spectral blending and neural coherence — allows for temporary stabilization of identity via the coupling Hamiltonian.</w:t>
      </w:r>
    </w:p>
    <w:p w14:paraId="73C99CF5" w14:textId="37A76657" w:rsidR="00737771" w:rsidRPr="009B0218" w:rsidRDefault="00737771" w:rsidP="00D978AB">
      <w:pPr>
        <w:spacing w:before="100" w:beforeAutospacing="1" w:after="100" w:afterAutospacing="1" w:line="240" w:lineRule="auto"/>
        <w:rPr>
          <w:rFonts w:eastAsia="Times New Roman" w:cs="Times New Roman"/>
          <w:szCs w:val="24"/>
        </w:rPr>
      </w:pPr>
      <w:r w:rsidRPr="00737771">
        <w:rPr>
          <w:rFonts w:eastAsia="Times New Roman" w:cs="Times New Roman"/>
          <w:szCs w:val="24"/>
        </w:rPr>
        <w:t xml:space="preserve">This role </w:t>
      </w:r>
      <w:r>
        <w:rPr>
          <w:rFonts w:eastAsia="Times New Roman" w:cs="Times New Roman"/>
          <w:szCs w:val="24"/>
        </w:rPr>
        <w:t>o</w:t>
      </w:r>
      <w:r w:rsidRPr="00737771">
        <w:rPr>
          <w:rFonts w:eastAsia="Times New Roman" w:cs="Times New Roman"/>
          <w:szCs w:val="24"/>
        </w:rPr>
        <w:t>f</w:t>
      </w:r>
      <w:r>
        <w:rPr>
          <w:rFonts w:eastAsia="Times New Roman" w:cs="Times New Roman"/>
          <w:szCs w:val="24"/>
        </w:rPr>
        <w:t xml:space="preserve"> </w:t>
      </w:r>
      <m:oMath>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oMath>
      <w:r w:rsidRPr="00737771">
        <w:rPr>
          <w:rFonts w:eastAsia="Times New Roman" w:cs="Times New Roman"/>
          <w:szCs w:val="24"/>
        </w:rPr>
        <w:t xml:space="preserve"> as a resonance filter shares key parallels with the environment-driven selection mechanisms proposed in Quantum Darwinism. In that framework, stable quantum states — called </w:t>
      </w:r>
      <w:r w:rsidRPr="00737771">
        <w:rPr>
          <w:rFonts w:eastAsia="Times New Roman" w:cs="Times New Roman"/>
          <w:i/>
          <w:iCs/>
          <w:szCs w:val="24"/>
        </w:rPr>
        <w:t>pointer states</w:t>
      </w:r>
      <w:r w:rsidRPr="00737771">
        <w:rPr>
          <w:rFonts w:eastAsia="Times New Roman" w:cs="Times New Roman"/>
          <w:szCs w:val="24"/>
        </w:rPr>
        <w:t xml:space="preserve"> — are favored because they redundantly imprint their structure onto the environment, thereby becoming robust against decoherence (Zurek, 2009, §4–5). Similarly, in UCFT, the biological EM field </w:t>
      </w:r>
      <m:oMath>
        <m:r>
          <m:rPr>
            <m:sty m:val="b"/>
          </m:rPr>
          <w:rPr>
            <w:rFonts w:ascii="Cambria Math" w:eastAsia="Times New Roman" w:hAnsi="Cambria Math" w:cs="Times New Roman"/>
            <w:szCs w:val="24"/>
          </w:rPr>
          <m:t>Φ</m:t>
        </m:r>
      </m:oMath>
      <w:r w:rsidRPr="00737771">
        <w:rPr>
          <w:rFonts w:eastAsia="Times New Roman" w:cs="Times New Roman"/>
          <w:szCs w:val="24"/>
        </w:rPr>
        <w:t xml:space="preserve"> selects and stabilizes a projection </w:t>
      </w:r>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oMath>
      <w:r w:rsidRPr="00737771">
        <w:rPr>
          <w:rFonts w:eastAsia="Times New Roman" w:cs="Times New Roman"/>
          <w:szCs w:val="24"/>
        </w:rPr>
        <w:t xml:space="preserve"> not at random, but through structured resonance compatibility with </w:t>
      </w:r>
      <m:oMath>
        <m:r>
          <m:rPr>
            <m:scr m:val="script"/>
            <m:sty m:val="bi"/>
          </m:rPr>
          <w:rPr>
            <w:rFonts w:ascii="Cambria Math" w:eastAsia="Times New Roman" w:hAnsi="Cambria Math" w:cs="Times New Roman"/>
            <w:szCs w:val="24"/>
          </w:rPr>
          <m:t>E</m:t>
        </m:r>
      </m:oMath>
      <w:r w:rsidRPr="00737771">
        <w:rPr>
          <w:rFonts w:eastAsia="Times New Roman" w:cs="Times New Roman"/>
          <w:szCs w:val="24"/>
        </w:rPr>
        <w:t xml:space="preserve">. This analogy strengthens the interpretation of </w:t>
      </w:r>
      <m:oMath>
        <m:r>
          <m:rPr>
            <m:sty m:val="b"/>
          </m:rPr>
          <w:rPr>
            <w:rFonts w:ascii="Cambria Math" w:eastAsia="Times New Roman" w:hAnsi="Cambria Math" w:cs="Times New Roman"/>
            <w:szCs w:val="24"/>
          </w:rPr>
          <m:t>Φ</m:t>
        </m:r>
      </m:oMath>
      <w:r w:rsidRPr="00737771">
        <w:rPr>
          <w:rFonts w:eastAsia="Times New Roman" w:cs="Times New Roman"/>
          <w:szCs w:val="24"/>
        </w:rPr>
        <w:t xml:space="preserve"> not merely as a passive carrier, but as an </w:t>
      </w:r>
      <w:r w:rsidRPr="00737771">
        <w:rPr>
          <w:rFonts w:eastAsia="Times New Roman" w:cs="Times New Roman"/>
          <w:i/>
          <w:iCs/>
          <w:szCs w:val="24"/>
        </w:rPr>
        <w:t>active selector</w:t>
      </w:r>
      <w:r w:rsidRPr="00737771">
        <w:rPr>
          <w:rFonts w:eastAsia="Times New Roman" w:cs="Times New Roman"/>
          <w:szCs w:val="24"/>
        </w:rPr>
        <w:t xml:space="preserve"> of classical identity patterns — akin to pointer selection through environmental redundancy.</w:t>
      </w:r>
    </w:p>
    <w:p w14:paraId="5C378846" w14:textId="6C4916F9" w:rsidR="00D978AB" w:rsidRPr="00D978AB" w:rsidRDefault="00D978AB" w:rsidP="0088204B">
      <w:pPr>
        <w:pStyle w:val="Heading2"/>
      </w:pPr>
      <w:bookmarkStart w:id="6" w:name="_2.5_The_Observed"/>
      <w:bookmarkStart w:id="7" w:name="_Toc200004547"/>
      <w:bookmarkEnd w:id="6"/>
      <w:r w:rsidRPr="00D978AB">
        <w:t xml:space="preserve">2.5 The Observed Conscious Self — </w:t>
      </w:r>
      <m:oMath>
        <m:sSub>
          <m:sSubPr>
            <m:ctrlPr>
              <w:rPr>
                <w:rFonts w:ascii="Cambria Math" w:hAnsi="Cambria Math"/>
                <w:i/>
              </w:rPr>
            </m:ctrlPr>
          </m:sSubPr>
          <m:e>
            <m:r>
              <m:rPr>
                <m:sty m:val="b"/>
              </m:rPr>
              <w:rPr>
                <w:rFonts w:ascii="Cambria Math" w:hAnsi="Cambria Math"/>
              </w:rPr>
              <m:t>Ψ</m:t>
            </m:r>
            <m:ctrlPr>
              <w:rPr>
                <w:rFonts w:ascii="Cambria Math" w:hAnsi="Cambria Math"/>
              </w:rPr>
            </m:ctrlPr>
          </m:e>
          <m:sub>
            <m:r>
              <m:rPr>
                <m:nor/>
              </m:rPr>
              <w:rPr>
                <w:rFonts w:ascii="Cambria Math" w:hAnsi="Cambria Math"/>
              </w:rPr>
              <m:t>self</m:t>
            </m:r>
          </m:sub>
        </m:sSub>
        <m:d>
          <m:dPr>
            <m:ctrlPr>
              <w:rPr>
                <w:rFonts w:ascii="Cambria Math" w:hAnsi="Cambria Math"/>
                <w:i/>
              </w:rPr>
            </m:ctrlPr>
          </m:dPr>
          <m:e>
            <m:r>
              <m:rPr>
                <m:sty m:val="bi"/>
              </m:rPr>
              <w:rPr>
                <w:rFonts w:ascii="Cambria Math" w:hAnsi="Cambria Math"/>
              </w:rPr>
              <m:t>t</m:t>
            </m:r>
          </m:e>
        </m:d>
      </m:oMath>
      <w:bookmarkEnd w:id="7"/>
    </w:p>
    <w:p w14:paraId="0A46794F" w14:textId="24E6F31C" w:rsidR="001242A1" w:rsidRDefault="00CE7D10" w:rsidP="001242A1">
      <w:pPr>
        <w:spacing w:before="100" w:beforeAutospacing="1" w:after="100" w:afterAutospacing="1" w:line="240" w:lineRule="auto"/>
        <w:rPr>
          <w:rFonts w:eastAsia="Times New Roman" w:cs="Times New Roman"/>
          <w:szCs w:val="24"/>
        </w:rPr>
      </w:pPr>
      <w:r>
        <w:t xml:space="preserve">The subjective experience of "I" emerges as a localized </w:t>
      </w:r>
      <w:r>
        <w:rPr>
          <w:rStyle w:val="Strong"/>
        </w:rPr>
        <w:t>projection</w:t>
      </w:r>
      <w:r>
        <w:t xml:space="preserve"> from the consciousness field, filtered and stabilized through the electromagnetic interface </w:t>
      </w:r>
      <m:oMath>
        <m:r>
          <m:rPr>
            <m:sty m:val="b"/>
          </m:rPr>
          <w:rPr>
            <w:rFonts w:ascii="Cambria Math" w:hAnsi="Cambria Math"/>
          </w:rPr>
          <m:t>Φ</m:t>
        </m:r>
      </m:oMath>
      <w:r>
        <w:rPr>
          <w:rFonts w:eastAsia="Times New Roman" w:cs="Times New Roman"/>
          <w:szCs w:val="24"/>
        </w:rPr>
        <w:t xml:space="preserve">. </w:t>
      </w:r>
      <w:r>
        <w:t>This projection is inherently time-bound and decoherent</w:t>
      </w:r>
      <w:r w:rsidR="00E20C87">
        <w:rPr>
          <w:rFonts w:eastAsia="Times New Roman" w:cs="Times New Roman"/>
          <w:szCs w:val="24"/>
        </w:rPr>
        <w:t>.</w:t>
      </w:r>
    </w:p>
    <w:p w14:paraId="4B093D5B" w14:textId="054597B9" w:rsidR="00E20C87" w:rsidRDefault="00E20C87" w:rsidP="001242A1">
      <w:pPr>
        <w:spacing w:before="100" w:beforeAutospacing="1" w:after="100" w:afterAutospacing="1" w:line="240" w:lineRule="auto"/>
        <w:rPr>
          <w:rFonts w:eastAsia="Times New Roman" w:cs="Times New Roman"/>
          <w:szCs w:val="24"/>
        </w:rPr>
      </w:pPr>
      <w:r>
        <w:t xml:space="preserve">The observable self is not the field </w:t>
      </w:r>
      <m:oMath>
        <m:r>
          <m:rPr>
            <m:scr m:val="script"/>
            <m:sty m:val="bi"/>
          </m:rPr>
          <w:rPr>
            <w:rFonts w:ascii="Cambria Math" w:hAnsi="Cambria Math"/>
          </w:rPr>
          <m:t>E</m:t>
        </m:r>
      </m:oMath>
      <w:r>
        <w:t>, but a localized projection:</w:t>
      </w:r>
    </w:p>
    <w:p w14:paraId="34DA2002" w14:textId="3201CDF2" w:rsidR="008369E9" w:rsidRDefault="008369E9" w:rsidP="001242A1">
      <w:pPr>
        <w:spacing w:before="100" w:beforeAutospacing="1" w:after="100" w:afterAutospacing="1" w:line="240" w:lineRule="auto"/>
        <w:jc w:val="center"/>
      </w:pPr>
      <w:r>
        <w:rPr>
          <w:rFonts w:eastAsia="Times New Roman" w:cs="Times New Roman"/>
          <w:noProof/>
          <w:szCs w:val="24"/>
        </w:rPr>
        <w:drawing>
          <wp:inline distT="0" distB="0" distL="0" distR="0" wp14:anchorId="117D805D" wp14:editId="42AA34FC">
            <wp:extent cx="2514600" cy="2514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14600" cy="2514600"/>
                    </a:xfrm>
                    <a:prstGeom prst="rect">
                      <a:avLst/>
                    </a:prstGeom>
                  </pic:spPr>
                </pic:pic>
              </a:graphicData>
            </a:graphic>
          </wp:inline>
        </w:drawing>
      </w:r>
    </w:p>
    <w:p w14:paraId="53F045BC" w14:textId="2B7CE554" w:rsidR="008369E9" w:rsidRPr="008369E9" w:rsidRDefault="008369E9" w:rsidP="008369E9">
      <w:pPr>
        <w:pStyle w:val="Caption"/>
        <w:jc w:val="center"/>
        <w:rPr>
          <w:rFonts w:eastAsia="Times New Roman" w:cs="Times New Roman"/>
          <w:szCs w:val="24"/>
        </w:rPr>
      </w:pPr>
      <w:r w:rsidRPr="008369E9">
        <w:rPr>
          <w:b/>
          <w:bCs/>
        </w:rPr>
        <w:t>Figure 2.5</w:t>
      </w:r>
      <w:r>
        <w:t xml:space="preserve"> </w:t>
      </w:r>
      <w:r w:rsidRPr="00DB09EC">
        <w:t>Visual representation of the self as a localized decoherence product of the consciousness field. The biological EM field</w:t>
      </w:r>
      <w:r>
        <w:t xml:space="preserve"> </w:t>
      </w:r>
      <m:oMath>
        <m:r>
          <m:rPr>
            <m:sty m:val="bi"/>
          </m:rPr>
          <w:rPr>
            <w:rFonts w:ascii="Cambria Math" w:hAnsi="Cambria Math"/>
          </w:rPr>
          <m:t>Φ</m:t>
        </m:r>
        <m:d>
          <m:dPr>
            <m:ctrlPr>
              <w:rPr>
                <w:rFonts w:ascii="Cambria Math" w:hAnsi="Cambria Math"/>
                <w:b/>
                <w:bCs/>
              </w:rPr>
            </m:ctrlPr>
          </m:dPr>
          <m:e>
            <m:r>
              <m:rPr>
                <m:sty m:val="bi"/>
              </m:rPr>
              <w:rPr>
                <w:rFonts w:ascii="Cambria Math" w:hAnsi="Cambria Math"/>
              </w:rPr>
              <m:t>x,t</m:t>
            </m:r>
          </m:e>
        </m:d>
      </m:oMath>
      <w:r>
        <w:rPr>
          <w:rFonts w:eastAsiaTheme="minorEastAsia"/>
          <w:b/>
          <w:bCs/>
        </w:rPr>
        <w:t xml:space="preserve"> </w:t>
      </w:r>
      <w:r>
        <w:t xml:space="preserve">stabilizes a projection of </w:t>
      </w:r>
      <m:oMath>
        <m:r>
          <m:rPr>
            <m:scr m:val="script"/>
            <m:sty m:val="bi"/>
          </m:rPr>
          <w:rPr>
            <w:rFonts w:ascii="Cambria Math" w:hAnsi="Cambria Math"/>
          </w:rPr>
          <m:t>E</m:t>
        </m:r>
        <m:d>
          <m:dPr>
            <m:ctrlPr>
              <w:rPr>
                <w:rFonts w:ascii="Cambria Math" w:hAnsi="Cambria Math"/>
                <w:b/>
                <w:bCs/>
              </w:rPr>
            </m:ctrlPr>
          </m:dPr>
          <m:e>
            <m:r>
              <m:rPr>
                <m:sty m:val="bi"/>
              </m:rPr>
              <w:rPr>
                <w:rFonts w:ascii="Cambria Math" w:hAnsi="Cambria Math"/>
              </w:rPr>
              <m:t>x,t,d</m:t>
            </m:r>
          </m:e>
        </m:d>
      </m:oMath>
      <w:r>
        <w:t xml:space="preserve">, forming the observable conscious identity </w:t>
      </w:r>
      <m:oMath>
        <m:sSub>
          <m:sSubPr>
            <m:ctrlPr>
              <w:rPr>
                <w:rFonts w:ascii="Cambria Math" w:hAnsi="Cambria Math"/>
                <w:b/>
                <w:bCs/>
              </w:rPr>
            </m:ctrlPr>
          </m:sSubPr>
          <m:e>
            <m:r>
              <m:rPr>
                <m:sty m:val="bi"/>
              </m:rPr>
              <w:rPr>
                <w:rFonts w:ascii="Cambria Math" w:hAnsi="Cambria Math"/>
              </w:rPr>
              <m:t>Ψ</m:t>
            </m:r>
            <m:ctrlPr>
              <w:rPr>
                <w:rFonts w:ascii="Cambria Math" w:hAnsi="Cambria Math"/>
                <w:b/>
                <w:bCs/>
                <w:i w:val="0"/>
              </w:rPr>
            </m:ctrlPr>
          </m:e>
          <m:sub>
            <m:r>
              <m:rPr>
                <m:nor/>
              </m:rPr>
              <w:rPr>
                <w:rFonts w:ascii="Cambria Math" w:hAnsi="Cambria Math"/>
                <w:b/>
                <w:bCs/>
                <w:i w:val="0"/>
              </w:rPr>
              <m:t>self</m:t>
            </m:r>
          </m:sub>
        </m:sSub>
        <m:d>
          <m:dPr>
            <m:ctrlPr>
              <w:rPr>
                <w:rFonts w:ascii="Cambria Math" w:hAnsi="Cambria Math"/>
                <w:b/>
                <w:bCs/>
              </w:rPr>
            </m:ctrlPr>
          </m:dPr>
          <m:e>
            <m:r>
              <m:rPr>
                <m:sty m:val="bi"/>
              </m:rPr>
              <w:rPr>
                <w:rFonts w:ascii="Cambria Math" w:hAnsi="Cambria Math"/>
              </w:rPr>
              <m:t>t</m:t>
            </m:r>
          </m:e>
        </m:d>
      </m:oMath>
      <w:r>
        <w:rPr>
          <w:rFonts w:eastAsiaTheme="minorEastAsia"/>
        </w:rPr>
        <w:t xml:space="preserve">. When </w:t>
      </w:r>
      <m:oMath>
        <m:r>
          <m:rPr>
            <m:sty m:val="bi"/>
          </m:rPr>
          <w:rPr>
            <w:rFonts w:ascii="Cambria Math" w:eastAsiaTheme="minorEastAsia" w:hAnsi="Cambria Math"/>
          </w:rPr>
          <m:t>Φ</m:t>
        </m:r>
      </m:oMath>
      <w:r>
        <w:rPr>
          <w:rFonts w:eastAsiaTheme="minorEastAsia"/>
        </w:rPr>
        <w:t xml:space="preserve"> collapses, </w:t>
      </w:r>
      <m:oMath>
        <m:r>
          <m:rPr>
            <m:scr m:val="script"/>
            <m:sty m:val="bi"/>
          </m:rPr>
          <w:rPr>
            <w:rFonts w:ascii="Cambria Math" w:eastAsiaTheme="minorEastAsia" w:hAnsi="Cambria Math"/>
          </w:rPr>
          <m:t>E</m:t>
        </m:r>
      </m:oMath>
      <w:r>
        <w:rPr>
          <w:rFonts w:eastAsiaTheme="minorEastAsia"/>
        </w:rPr>
        <w:t xml:space="preserve"> returns to its unprojected state </w:t>
      </w:r>
      <m:oMath>
        <m:bar>
          <m:barPr>
            <m:pos m:val="top"/>
            <m:ctrlPr>
              <w:rPr>
                <w:rFonts w:ascii="Cambria Math" w:eastAsiaTheme="minorEastAsia" w:hAnsi="Cambria Math"/>
                <w:b/>
                <w:bCs/>
                <w:i w:val="0"/>
              </w:rPr>
            </m:ctrlPr>
          </m:barPr>
          <m:e>
            <m:r>
              <m:rPr>
                <m:scr m:val="script"/>
                <m:sty m:val="bi"/>
              </m:rPr>
              <w:rPr>
                <w:rFonts w:ascii="Cambria Math" w:eastAsiaTheme="minorEastAsia" w:hAnsi="Cambria Math"/>
              </w:rPr>
              <m:t>E</m:t>
            </m:r>
          </m:e>
        </m:bar>
      </m:oMath>
      <w:r>
        <w:rPr>
          <w:rFonts w:eastAsiaTheme="minorEastAsia"/>
        </w:rPr>
        <w:t>.</w:t>
      </w:r>
    </w:p>
    <w:p w14:paraId="4B40ABEC" w14:textId="469A356B" w:rsidR="00D978AB" w:rsidRPr="00970BEF" w:rsidRDefault="00000000" w:rsidP="00D978AB">
      <w:pPr>
        <w:spacing w:after="0" w:line="240" w:lineRule="auto"/>
        <w:rPr>
          <w:rFonts w:eastAsia="Times New Roman" w:cs="Times New Roman"/>
          <w:b/>
          <w:bCs/>
          <w:szCs w:val="24"/>
        </w:rPr>
      </w:pPr>
      <m:oMathPara>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t</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 = </m:t>
          </m:r>
          <m:r>
            <m:rPr>
              <m:nor/>
            </m:rPr>
            <w:rPr>
              <w:rFonts w:ascii="Cambria Math" w:eastAsia="Times New Roman" w:hAnsi="Cambria Math" w:cs="Times New Roman"/>
              <w:b/>
              <w:bCs/>
              <w:szCs w:val="24"/>
            </w:rPr>
            <m:t>Collapse</m:t>
          </m:r>
          <m:r>
            <m:rPr>
              <m:sty m:val="bi"/>
            </m:rPr>
            <w:rPr>
              <w:rFonts w:ascii="Cambria Math" w:eastAsia="Times New Roman" w:hAnsi="Cambria Math" w:cs="Times New Roman"/>
              <w:szCs w:val="24"/>
            </w:rPr>
            <m:t> </m:t>
          </m:r>
          <m:d>
            <m:dPr>
              <m:begChr m:val="["/>
              <m:endChr m:val="]"/>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 </m:t>
              </m:r>
              <m:r>
                <m:rPr>
                  <m:scr m:val="script"/>
                  <m:sty m:val="b"/>
                </m:rPr>
                <w:rPr>
                  <w:rFonts w:ascii="Cambria Math" w:eastAsia="Times New Roman" w:hAnsi="Cambria Math" w:cs="Times New Roman"/>
                  <w:szCs w:val="24"/>
                </w:rPr>
                <m:t>E</m:t>
              </m:r>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x</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t</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d</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Φ</m:t>
              </m:r>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x</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t</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m:t>
              </m:r>
              <m:ctrlPr>
                <w:rPr>
                  <w:rFonts w:ascii="Cambria Math" w:eastAsia="Times New Roman" w:hAnsi="Cambria Math" w:cs="Times New Roman"/>
                  <w:b/>
                  <w:bCs/>
                  <w:i/>
                  <w:szCs w:val="24"/>
                </w:rPr>
              </m:ctrlPr>
            </m:e>
          </m:d>
        </m:oMath>
      </m:oMathPara>
    </w:p>
    <w:p w14:paraId="1D39C993" w14:textId="77777777" w:rsidR="006427F9" w:rsidRDefault="006427F9" w:rsidP="00CE7D10">
      <w:pPr>
        <w:pStyle w:val="NormalWeb"/>
      </w:pPr>
      <w:r>
        <w:t xml:space="preserve">As illustrated in Figure 2.5, the interaction between the biological EM field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t xml:space="preserve"> and the consciousness field </w:t>
      </w:r>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oMath>
      <w:r>
        <w:t xml:space="preserve"> gives rise to the projected conscious identity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t>, localized within the embodied system.</w:t>
      </w:r>
    </w:p>
    <w:p w14:paraId="61EB0F94" w14:textId="4CF6CF9D" w:rsidR="00CE7D10" w:rsidRPr="00CE7D10" w:rsidRDefault="00D978AB" w:rsidP="00CE7D10">
      <w:pPr>
        <w:pStyle w:val="NormalWeb"/>
      </w:pPr>
      <w:r w:rsidRPr="00D978AB">
        <w:t xml:space="preserve">This defines </w:t>
      </w:r>
      <w:r w:rsidRPr="00D978AB">
        <w:rPr>
          <w:b/>
          <w:bCs/>
        </w:rPr>
        <w:t>birth</w:t>
      </w:r>
      <w:r w:rsidRPr="00D978AB">
        <w:t xml:space="preserve"> as the moment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Pr="00D978AB">
        <w:t xml:space="preserve"> first stabilizes and </w:t>
      </w:r>
      <w:r w:rsidRPr="00D978AB">
        <w:rPr>
          <w:b/>
          <w:bCs/>
        </w:rPr>
        <w:t>death</w:t>
      </w:r>
      <w:r w:rsidRPr="00D978AB">
        <w:t xml:space="preserve"> as the </w:t>
      </w:r>
      <w:r w:rsidR="00CE7D10">
        <w:t xml:space="preserve">irreversible </w:t>
      </w:r>
      <w:r w:rsidRPr="00D978AB">
        <w:t xml:space="preserve">collapse of </w:t>
      </w:r>
      <m:oMath>
        <m:r>
          <m:rPr>
            <m:sty m:val="b"/>
          </m:rPr>
          <w:rPr>
            <w:rFonts w:ascii="Cambria Math" w:hAnsi="Cambria Math"/>
          </w:rPr>
          <m:t>Φ</m:t>
        </m:r>
      </m:oMath>
      <w:r w:rsidRPr="00D978AB">
        <w:t xml:space="preserve">, </w:t>
      </w:r>
      <w:r w:rsidR="00CE7D10">
        <w:t>severing coupling and restoring</w:t>
      </w:r>
      <w:r w:rsidRPr="00D978AB">
        <w:t xml:space="preserve"> </w:t>
      </w:r>
      <m:oMath>
        <m:r>
          <m:rPr>
            <m:scr m:val="script"/>
            <m:sty m:val="bi"/>
          </m:rPr>
          <w:rPr>
            <w:rFonts w:ascii="Cambria Math" w:hAnsi="Cambria Math" w:cs="Cambria Math"/>
          </w:rPr>
          <m:t>E</m:t>
        </m:r>
      </m:oMath>
      <w:r w:rsidRPr="00D978AB">
        <w:t xml:space="preserve"> </w:t>
      </w:r>
      <w:r w:rsidR="00CE7D10">
        <w:t xml:space="preserve">to its distributed form </w:t>
      </w:r>
      <m:oMath>
        <m:bar>
          <m:barPr>
            <m:pos m:val="top"/>
            <m:ctrlPr>
              <w:rPr>
                <w:rFonts w:ascii="Cambria Math" w:hAnsi="Cambria Math" w:cs="Cambria Math"/>
                <w:b/>
                <w:bCs/>
              </w:rPr>
            </m:ctrlPr>
          </m:barPr>
          <m:e>
            <m:r>
              <m:rPr>
                <m:scr m:val="script"/>
                <m:sty m:val="bi"/>
              </m:rPr>
              <w:rPr>
                <w:rFonts w:ascii="Cambria Math" w:hAnsi="Cambria Math" w:cs="Cambria Math"/>
              </w:rPr>
              <m:t>E</m:t>
            </m:r>
          </m:e>
        </m:bar>
        <m:r>
          <w:rPr>
            <w:rFonts w:ascii="Cambria Math" w:hAnsi="Cambria Math" w:cs="Cambria Math"/>
          </w:rPr>
          <m:t xml:space="preserve"> </m:t>
        </m:r>
      </m:oMath>
      <w:r w:rsidRPr="00D978AB">
        <w:t>(von Neumann, 1955; Wigner, 1961)</w:t>
      </w:r>
      <w:r w:rsidR="00CE7D10" w:rsidRPr="00CE7D10">
        <w:t>.</w:t>
      </w:r>
    </w:p>
    <w:p w14:paraId="223EF82A" w14:textId="2A8D120D" w:rsidR="002336AA" w:rsidRDefault="00CE7D10" w:rsidP="001242A1">
      <w:pPr>
        <w:spacing w:before="100" w:beforeAutospacing="1" w:after="100" w:afterAutospacing="1" w:line="240" w:lineRule="auto"/>
      </w:pPr>
      <w:r w:rsidRPr="00CE7D10">
        <w:rPr>
          <w:rFonts w:eastAsia="Times New Roman" w:cs="Times New Roman"/>
          <w:szCs w:val="24"/>
        </w:rPr>
        <w:t>The observed self is therefore not the field itself, but a collapsed interference pattern — a cross-dimensional projection through an embodied resonance structure.</w:t>
      </w:r>
      <w:r w:rsidR="0003033C">
        <w:rPr>
          <w:rFonts w:eastAsia="Times New Roman" w:cs="Times New Roman"/>
          <w:szCs w:val="24"/>
        </w:rPr>
        <w:t xml:space="preserve"> </w:t>
      </w:r>
      <w:r w:rsidR="0003033C">
        <w:t xml:space="preserve">The collapse of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00E20C87">
        <w:t xml:space="preserve"> mirrors the entropic collapse of geometric degrees of freedom in emergent gravity, suggesting that identity arises not from substance but from coherent informational resonance</w:t>
      </w:r>
      <w:r w:rsidR="0003033C">
        <w:t xml:space="preserve"> (Bianconi, 2025).</w:t>
      </w:r>
    </w:p>
    <w:p w14:paraId="304DAA7C" w14:textId="3A8FE7EC" w:rsidR="00C80BB8" w:rsidRDefault="00C80BB8" w:rsidP="001242A1">
      <w:pPr>
        <w:spacing w:before="100" w:beforeAutospacing="1" w:after="100" w:afterAutospacing="1" w:line="240" w:lineRule="auto"/>
      </w:pPr>
      <w:r w:rsidRPr="00C80BB8">
        <w:t xml:space="preserve">This interpretation is further reinforced by Quantum Darwinism, which describes how classical reality emerges from quantum substrates through environment-induced </w:t>
      </w:r>
      <w:proofErr w:type="spellStart"/>
      <w:r w:rsidRPr="00C80BB8">
        <w:t>superselection</w:t>
      </w:r>
      <w:proofErr w:type="spellEnd"/>
      <w:r w:rsidRPr="00C80BB8">
        <w:t xml:space="preserve"> — not via intrinsic collapse, but through the redundant encoding of preferred states into the environment (Zurek, 2009, §§3–5; Fig. 1). The self, in UCFT, can be understood as a dynamically selected pointer state: a stabilized projection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Pr="00C80BB8">
        <w:t xml:space="preserve"> that persists only while its informational structure is coherently imprinted into the biological environment via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rsidRPr="00C80BB8">
        <w:t xml:space="preserve">. As in Quantum Darwinism, the “observer” is not fundamental but emergent — arising through selective amplification of </w:t>
      </w:r>
      <w:proofErr w:type="gramStart"/>
      <w:r w:rsidRPr="00C80BB8">
        <w:t>particular modes</w:t>
      </w:r>
      <w:proofErr w:type="gramEnd"/>
      <w:r w:rsidRPr="00C80BB8">
        <w:t xml:space="preserve"> of resonance. This suggests that consciousness is not merely decohered from </w:t>
      </w:r>
      <m:oMath>
        <m:r>
          <m:rPr>
            <m:scr m:val="script"/>
            <m:sty m:val="bi"/>
          </m:rPr>
          <w:rPr>
            <w:rFonts w:ascii="Cambria Math" w:hAnsi="Cambria Math"/>
          </w:rPr>
          <m:t>E</m:t>
        </m:r>
      </m:oMath>
      <w:r w:rsidRPr="00C80BB8">
        <w:t>, but redundantly instantiated via biological feedback, forming a robust, classical identity until decoherence irreversibly returns the field to its latent form.</w:t>
      </w:r>
    </w:p>
    <w:p w14:paraId="2D4DD333" w14:textId="77777777" w:rsidR="00AE37C7" w:rsidRPr="00AE37C7" w:rsidRDefault="00AE37C7" w:rsidP="00AE37C7">
      <w:pPr>
        <w:spacing w:before="100" w:beforeAutospacing="1" w:after="100" w:afterAutospacing="1" w:line="240" w:lineRule="auto"/>
        <w:outlineLvl w:val="2"/>
        <w:rPr>
          <w:rFonts w:eastAsia="Times New Roman" w:cs="Times New Roman"/>
          <w:b/>
          <w:bCs/>
          <w:sz w:val="27"/>
          <w:szCs w:val="27"/>
        </w:rPr>
      </w:pPr>
      <w:r w:rsidRPr="00AE37C7">
        <w:rPr>
          <w:rFonts w:eastAsia="Times New Roman" w:cs="Times New Roman"/>
          <w:b/>
          <w:bCs/>
          <w:sz w:val="27"/>
          <w:szCs w:val="27"/>
        </w:rPr>
        <w:t>2.5.1 The Hard Problem Reframed</w:t>
      </w:r>
    </w:p>
    <w:p w14:paraId="1DAC13F3" w14:textId="77777777" w:rsidR="00AE37C7" w:rsidRPr="00AE37C7" w:rsidRDefault="00AE37C7" w:rsidP="00AE37C7">
      <w:pPr>
        <w:spacing w:before="100" w:beforeAutospacing="1" w:after="100" w:afterAutospacing="1" w:line="240" w:lineRule="auto"/>
        <w:rPr>
          <w:rFonts w:eastAsia="Times New Roman" w:cs="Times New Roman"/>
          <w:szCs w:val="24"/>
        </w:rPr>
      </w:pPr>
      <w:r w:rsidRPr="00AE37C7">
        <w:rPr>
          <w:rFonts w:eastAsia="Times New Roman" w:cs="Times New Roman"/>
          <w:szCs w:val="24"/>
        </w:rPr>
        <w:t xml:space="preserve">Traditional theories of consciousness — especially those rooted in computational neuroscience — struggle with the so-called “hard problem”: how subjective experience, or </w:t>
      </w:r>
      <w:r w:rsidRPr="00AE37C7">
        <w:rPr>
          <w:rFonts w:eastAsia="Times New Roman" w:cs="Times New Roman"/>
          <w:i/>
          <w:iCs/>
          <w:szCs w:val="24"/>
        </w:rPr>
        <w:t>qualia</w:t>
      </w:r>
      <w:r w:rsidRPr="00AE37C7">
        <w:rPr>
          <w:rFonts w:eastAsia="Times New Roman" w:cs="Times New Roman"/>
          <w:szCs w:val="24"/>
        </w:rPr>
        <w:t>, arises from physical processes such as neural computation or information integration.</w:t>
      </w:r>
    </w:p>
    <w:p w14:paraId="6D8606E3" w14:textId="5BFCD0D3" w:rsidR="00AE37C7" w:rsidRPr="00AE37C7" w:rsidRDefault="00AE37C7" w:rsidP="00AE37C7">
      <w:pPr>
        <w:spacing w:before="100" w:beforeAutospacing="1" w:after="100" w:afterAutospacing="1" w:line="240" w:lineRule="auto"/>
        <w:rPr>
          <w:rFonts w:eastAsia="Times New Roman" w:cs="Times New Roman"/>
          <w:szCs w:val="24"/>
        </w:rPr>
      </w:pPr>
      <w:r w:rsidRPr="00AE37C7">
        <w:rPr>
          <w:rFonts w:eastAsia="Times New Roman" w:cs="Times New Roman"/>
          <w:szCs w:val="24"/>
        </w:rPr>
        <w:t xml:space="preserve">UCFT approaches this question from a fundamentally different angle. Rather than viewing qualia as emergent from material substrates, the model treats subjective experience as a </w:t>
      </w:r>
      <w:r w:rsidRPr="00AE37C7">
        <w:rPr>
          <w:rFonts w:eastAsia="Times New Roman" w:cs="Times New Roman"/>
          <w:b/>
          <w:bCs/>
          <w:szCs w:val="24"/>
        </w:rPr>
        <w:t>filtered projection of a higher-dimensional field</w:t>
      </w:r>
      <w:r w:rsidRPr="00AE37C7">
        <w:rPr>
          <w:rFonts w:eastAsia="Times New Roman" w:cs="Times New Roman"/>
          <w:szCs w:val="24"/>
        </w:rPr>
        <w:t xml:space="preserve">, </w:t>
      </w:r>
      <m:oMath>
        <m:r>
          <m:rPr>
            <m:scr m:val="script"/>
            <m:sty m:val="bi"/>
          </m:rPr>
          <w:rPr>
            <w:rFonts w:ascii="Cambria Math" w:eastAsia="Times New Roman" w:hAnsi="Cambria Math" w:cs="Times New Roman"/>
            <w:szCs w:val="24"/>
          </w:rPr>
          <m:t>E</m:t>
        </m:r>
      </m:oMath>
      <w:r w:rsidRPr="00AE37C7">
        <w:rPr>
          <w:rFonts w:eastAsia="Times New Roman" w:cs="Times New Roman"/>
          <w:szCs w:val="24"/>
        </w:rPr>
        <w:t xml:space="preserve">. In this framework, </w:t>
      </w:r>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oMath>
      <w:r w:rsidRPr="00AE37C7">
        <w:rPr>
          <w:rFonts w:eastAsia="Times New Roman" w:cs="Times New Roman"/>
          <w:szCs w:val="24"/>
        </w:rPr>
        <w:t xml:space="preserve"> is not produced by the brain but is a </w:t>
      </w:r>
      <w:r w:rsidRPr="00AE37C7">
        <w:rPr>
          <w:rFonts w:eastAsia="Times New Roman" w:cs="Times New Roman"/>
          <w:b/>
          <w:bCs/>
          <w:szCs w:val="24"/>
        </w:rPr>
        <w:t>resonant localization</w:t>
      </w:r>
      <w:r w:rsidRPr="00AE37C7">
        <w:rPr>
          <w:rFonts w:eastAsia="Times New Roman" w:cs="Times New Roman"/>
          <w:szCs w:val="24"/>
        </w:rPr>
        <w:t xml:space="preserve"> — a temporally anchored window into the informational structure of </w:t>
      </w:r>
      <m:oMath>
        <m:r>
          <m:rPr>
            <m:scr m:val="script"/>
            <m:sty m:val="bi"/>
          </m:rPr>
          <w:rPr>
            <w:rFonts w:ascii="Cambria Math" w:eastAsia="Times New Roman" w:hAnsi="Cambria Math" w:cs="Times New Roman"/>
            <w:szCs w:val="24"/>
          </w:rPr>
          <m:t>E</m:t>
        </m:r>
      </m:oMath>
      <w:r w:rsidRPr="00AE37C7">
        <w:rPr>
          <w:rFonts w:eastAsia="Times New Roman" w:cs="Times New Roman"/>
          <w:szCs w:val="24"/>
        </w:rPr>
        <w:t xml:space="preserve">, shaped by the dynamics of </w:t>
      </w:r>
      <m:oMath>
        <m:r>
          <m:rPr>
            <m:sty m:val="b"/>
          </m:rPr>
          <w:rPr>
            <w:rFonts w:ascii="Cambria Math" w:eastAsia="Times New Roman" w:hAnsi="Cambria Math" w:cs="Times New Roman"/>
            <w:szCs w:val="24"/>
          </w:rPr>
          <m:t>θ</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oMath>
      <w:r w:rsidRPr="00AE37C7">
        <w:rPr>
          <w:rFonts w:eastAsia="Times New Roman" w:cs="Times New Roman"/>
          <w:szCs w:val="24"/>
        </w:rPr>
        <w:t>.</w:t>
      </w:r>
    </w:p>
    <w:p w14:paraId="49C31E19" w14:textId="77777777" w:rsidR="00AE37C7" w:rsidRPr="00AE37C7" w:rsidRDefault="00AE37C7" w:rsidP="00AE37C7">
      <w:pPr>
        <w:spacing w:before="100" w:beforeAutospacing="1" w:after="100" w:afterAutospacing="1" w:line="240" w:lineRule="auto"/>
        <w:rPr>
          <w:rFonts w:eastAsia="Times New Roman" w:cs="Times New Roman"/>
          <w:szCs w:val="24"/>
        </w:rPr>
      </w:pPr>
      <w:r w:rsidRPr="00AE37C7">
        <w:rPr>
          <w:rFonts w:eastAsia="Times New Roman" w:cs="Times New Roman"/>
          <w:szCs w:val="24"/>
        </w:rPr>
        <w:t xml:space="preserve">This reframes the hard problem as one of </w:t>
      </w:r>
      <w:r w:rsidRPr="00AE37C7">
        <w:rPr>
          <w:rFonts w:eastAsia="Times New Roman" w:cs="Times New Roman"/>
          <w:b/>
          <w:bCs/>
          <w:szCs w:val="24"/>
        </w:rPr>
        <w:t>field-to-interface translation</w:t>
      </w:r>
      <w:r w:rsidRPr="00AE37C7">
        <w:rPr>
          <w:rFonts w:eastAsia="Times New Roman" w:cs="Times New Roman"/>
          <w:szCs w:val="24"/>
        </w:rPr>
        <w:t xml:space="preserve">, not matter-to-mind emergence. The “what-it’s-like” aspect of consciousness is not generated; it is revealed — modulated by the spectral fidelity and coherence conditions that govern coupling. While this does not fully dissolve the philosophical mystery of qualia, it relocates its origin to the structure of the field itself, shifting the explanatory focus from </w:t>
      </w:r>
      <w:r w:rsidRPr="00AE37C7">
        <w:rPr>
          <w:rFonts w:eastAsia="Times New Roman" w:cs="Times New Roman"/>
          <w:b/>
          <w:bCs/>
          <w:szCs w:val="24"/>
        </w:rPr>
        <w:t>emergence</w:t>
      </w:r>
      <w:r w:rsidRPr="00AE37C7">
        <w:rPr>
          <w:rFonts w:eastAsia="Times New Roman" w:cs="Times New Roman"/>
          <w:szCs w:val="24"/>
        </w:rPr>
        <w:t xml:space="preserve"> to </w:t>
      </w:r>
      <w:r w:rsidRPr="00AE37C7">
        <w:rPr>
          <w:rFonts w:eastAsia="Times New Roman" w:cs="Times New Roman"/>
          <w:b/>
          <w:bCs/>
          <w:szCs w:val="24"/>
        </w:rPr>
        <w:t>expression</w:t>
      </w:r>
      <w:r w:rsidRPr="00AE37C7">
        <w:rPr>
          <w:rFonts w:eastAsia="Times New Roman" w:cs="Times New Roman"/>
          <w:szCs w:val="24"/>
        </w:rPr>
        <w:t>.</w:t>
      </w:r>
    </w:p>
    <w:p w14:paraId="338A5114" w14:textId="6F97810E" w:rsidR="00F85BAF" w:rsidRDefault="00F85BAF" w:rsidP="0088204B">
      <w:pPr>
        <w:pStyle w:val="Heading1"/>
      </w:pPr>
      <w:bookmarkStart w:id="8" w:name="_Toc200004548"/>
      <w:r>
        <w:t>3</w:t>
      </w:r>
      <w:r w:rsidR="0071754B">
        <w:t>.</w:t>
      </w:r>
      <w:r>
        <w:t xml:space="preserve"> Model Dynamics &amp; Implications</w:t>
      </w:r>
      <w:bookmarkEnd w:id="8"/>
    </w:p>
    <w:p w14:paraId="5C5534DF" w14:textId="77777777" w:rsidR="00F85BAF" w:rsidRDefault="00F85BAF" w:rsidP="00F85BAF">
      <w:pPr>
        <w:pStyle w:val="Heading4"/>
      </w:pPr>
      <w:r>
        <w:lastRenderedPageBreak/>
        <w:t>Dimensional Coupling and the Projection of Consciousness</w:t>
      </w:r>
    </w:p>
    <w:p w14:paraId="753C602C" w14:textId="7B2CDACF" w:rsidR="006A7E9E" w:rsidRDefault="006A7E9E" w:rsidP="006A7E9E">
      <w:pPr>
        <w:pStyle w:val="NormalWeb"/>
      </w:pPr>
      <w:r>
        <w:t xml:space="preserve">The Unified Consciousness Field </w:t>
      </w:r>
      <w:r w:rsidR="001E4E9A">
        <w:t>Theory</w:t>
      </w:r>
      <w:r>
        <w:t xml:space="preserve"> (</w:t>
      </w:r>
      <w:r w:rsidR="00B324E3">
        <w:t>UCFT</w:t>
      </w:r>
      <w:r>
        <w:t xml:space="preserve">) proposes that consciousness does not originate within the brain or emerge from physical processes. Instead, it is a </w:t>
      </w:r>
      <w:r>
        <w:rPr>
          <w:rStyle w:val="Strong"/>
        </w:rPr>
        <w:t>fundamental field property</w:t>
      </w:r>
      <w:r>
        <w:t xml:space="preserve"> of the universe — an intrinsic presence that bleeds through from higher-dimensional conscious entities.</w:t>
      </w:r>
    </w:p>
    <w:p w14:paraId="28427AE3" w14:textId="77777777" w:rsidR="006A7E9E" w:rsidRDefault="006A7E9E" w:rsidP="006A7E9E">
      <w:pPr>
        <w:pStyle w:val="NormalWeb"/>
      </w:pPr>
      <w:r>
        <w:t xml:space="preserve">What we detect as </w:t>
      </w:r>
      <w:r>
        <w:rPr>
          <w:rStyle w:val="Strong"/>
        </w:rPr>
        <w:t>dark matter</w:t>
      </w:r>
      <w:r>
        <w:t xml:space="preserve"> may be the gravitational residue of this bleed-through — a partial, non-electromagnetic footprint of cross-dimensional presence.</w:t>
      </w:r>
    </w:p>
    <w:p w14:paraId="19711688" w14:textId="6CAAD6EA" w:rsidR="006A7E9E" w:rsidRDefault="006A7E9E" w:rsidP="006A7E9E">
      <w:pPr>
        <w:pStyle w:val="NormalWeb"/>
      </w:pPr>
      <w:r>
        <w:t xml:space="preserve">Under </w:t>
      </w:r>
      <w:r w:rsidR="00B324E3">
        <w:t>UCFT</w:t>
      </w:r>
      <w:r>
        <w:t xml:space="preserve">, consciousness is not created; it is </w:t>
      </w:r>
      <w:r>
        <w:rPr>
          <w:rStyle w:val="Strong"/>
        </w:rPr>
        <w:t>filtered, localized, and stabilized</w:t>
      </w:r>
      <w:r>
        <w:t xml:space="preserve"> by resonant biological systems embedded in spacetime. The brain does not generate consciousness but serves as a </w:t>
      </w:r>
      <w:r>
        <w:rPr>
          <w:rStyle w:val="Strong"/>
        </w:rPr>
        <w:t>dimensional interface</w:t>
      </w:r>
      <w:r>
        <w:t xml:space="preserve"> — shaping and anchoring projections from the field.</w:t>
      </w:r>
    </w:p>
    <w:p w14:paraId="227A1E7F" w14:textId="77777777" w:rsidR="006A7E9E" w:rsidRDefault="006A7E9E" w:rsidP="006A7E9E">
      <w:pPr>
        <w:pStyle w:val="NormalWeb"/>
      </w:pPr>
      <w:r>
        <w:t>This section explores the mechanics and implications of this model:</w:t>
      </w:r>
    </w:p>
    <w:p w14:paraId="41F0C5BA" w14:textId="77777777" w:rsidR="006A7E9E" w:rsidRDefault="006A7E9E" w:rsidP="003119E8">
      <w:pPr>
        <w:pStyle w:val="NormalWeb"/>
        <w:numPr>
          <w:ilvl w:val="0"/>
          <w:numId w:val="12"/>
        </w:numPr>
      </w:pPr>
      <w:r>
        <w:t>How coupling occurs — and why it may fail</w:t>
      </w:r>
    </w:p>
    <w:p w14:paraId="4CDE575F" w14:textId="77777777" w:rsidR="006A7E9E" w:rsidRDefault="006A7E9E" w:rsidP="003119E8">
      <w:pPr>
        <w:pStyle w:val="NormalWeb"/>
        <w:numPr>
          <w:ilvl w:val="0"/>
          <w:numId w:val="12"/>
        </w:numPr>
      </w:pPr>
      <w:r>
        <w:t>How time, memory, and selfhood emerge in projected systems</w:t>
      </w:r>
    </w:p>
    <w:p w14:paraId="08CAB972" w14:textId="357CB27A" w:rsidR="006A7E9E" w:rsidRDefault="006A7E9E" w:rsidP="003119E8">
      <w:pPr>
        <w:pStyle w:val="NormalWeb"/>
        <w:numPr>
          <w:ilvl w:val="0"/>
          <w:numId w:val="12"/>
        </w:numPr>
      </w:pPr>
      <w:r>
        <w:t xml:space="preserve">How </w:t>
      </w:r>
      <w:r w:rsidR="00B324E3">
        <w:t>UCFT</w:t>
      </w:r>
      <w:r>
        <w:t xml:space="preserve"> accounts for consciousness across species, scales, and potentially even non-biological platforms</w:t>
      </w:r>
    </w:p>
    <w:p w14:paraId="3585E8DF" w14:textId="4A06771F" w:rsidR="00F85BAF" w:rsidRDefault="00F85BAF" w:rsidP="0088204B">
      <w:pPr>
        <w:pStyle w:val="Heading2"/>
      </w:pPr>
      <w:bookmarkStart w:id="9" w:name="_Toc200004549"/>
      <w:r>
        <w:t>3.1 Consciousness Coupling as Dimensional Anchoring</w:t>
      </w:r>
      <w:bookmarkEnd w:id="9"/>
    </w:p>
    <w:p w14:paraId="6D439384" w14:textId="27BC0FE8" w:rsidR="00F85BAF" w:rsidRDefault="006A7E9E" w:rsidP="00F85BAF">
      <w:pPr>
        <w:pStyle w:val="NormalWeb"/>
      </w:pPr>
      <w:r>
        <w:t xml:space="preserve">At a certain stage of early neural development — particularly when </w:t>
      </w:r>
      <w:r>
        <w:rPr>
          <w:rStyle w:val="Strong"/>
        </w:rPr>
        <w:t>stable and coherent electromagnetic activity</w:t>
      </w:r>
      <w:r>
        <w:t xml:space="preserve"> (</w:t>
      </w:r>
      <m:oMath>
        <m:r>
          <m:rPr>
            <m:sty m:val="b"/>
          </m:rPr>
          <w:rPr>
            <w:rFonts w:ascii="Cambria Math" w:hAnsi="Cambria Math"/>
          </w:rPr>
          <m:t>Φ</m:t>
        </m:r>
      </m:oMath>
      <w:r w:rsidR="00F85BAF">
        <w:t xml:space="preserve">) begins to emerge (McFadden, 2020) — </w:t>
      </w:r>
      <w:r>
        <w:t xml:space="preserve">a </w:t>
      </w:r>
      <w:r>
        <w:rPr>
          <w:rStyle w:val="Strong"/>
        </w:rPr>
        <w:t>dimensional coupling event</w:t>
      </w:r>
      <w:r>
        <w:t xml:space="preserve"> may occur</w:t>
      </w:r>
      <w:r w:rsidR="00F85BAF">
        <w:t>.</w:t>
      </w:r>
    </w:p>
    <w:p w14:paraId="7B3A2BF7" w14:textId="77777777" w:rsidR="006A7E9E" w:rsidRDefault="006A7E9E" w:rsidP="006A7E9E">
      <w:pPr>
        <w:pStyle w:val="NormalWeb"/>
      </w:pPr>
      <w:r>
        <w:t>In this moment:</w:t>
      </w:r>
    </w:p>
    <w:p w14:paraId="01B58E7B" w14:textId="77777777" w:rsidR="006A7E9E" w:rsidRDefault="006A7E9E" w:rsidP="003119E8">
      <w:pPr>
        <w:pStyle w:val="NormalWeb"/>
        <w:numPr>
          <w:ilvl w:val="0"/>
          <w:numId w:val="13"/>
        </w:numPr>
      </w:pPr>
      <w:r>
        <w:t>A higher-dimensional consciousness partially projects a fragment of itself into 4D spacetime.</w:t>
      </w:r>
    </w:p>
    <w:p w14:paraId="2D27BFF4" w14:textId="3E0394C8" w:rsidR="006A7E9E" w:rsidRDefault="006A7E9E" w:rsidP="003119E8">
      <w:pPr>
        <w:pStyle w:val="NormalWeb"/>
        <w:numPr>
          <w:ilvl w:val="0"/>
          <w:numId w:val="13"/>
        </w:numPr>
      </w:pPr>
      <w:r>
        <w:t xml:space="preserve">This projection becomes entangled with the biological system, resulting in a </w:t>
      </w:r>
      <w:r>
        <w:rPr>
          <w:rStyle w:val="Strong"/>
        </w:rPr>
        <w:t>localized, decoherent stream of experience</w:t>
      </w:r>
      <w:r>
        <w:t>:</w:t>
      </w:r>
    </w:p>
    <w:p w14:paraId="0AC51A0D" w14:textId="77777777" w:rsidR="00CA1FB8" w:rsidRDefault="00CA1FB8" w:rsidP="00CA1FB8">
      <w:pPr>
        <w:pStyle w:val="NormalWeb"/>
        <w:keepNext/>
        <w:jc w:val="center"/>
      </w:pPr>
      <w:r>
        <w:rPr>
          <w:noProof/>
        </w:rPr>
        <w:lastRenderedPageBreak/>
        <w:drawing>
          <wp:inline distT="0" distB="0" distL="0" distR="0" wp14:anchorId="61EBFD2B" wp14:editId="710AB40C">
            <wp:extent cx="3200400" cy="3200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00400" cy="3200400"/>
                    </a:xfrm>
                    <a:prstGeom prst="rect">
                      <a:avLst/>
                    </a:prstGeom>
                  </pic:spPr>
                </pic:pic>
              </a:graphicData>
            </a:graphic>
          </wp:inline>
        </w:drawing>
      </w:r>
    </w:p>
    <w:p w14:paraId="2A6F8E08" w14:textId="211BE8A2" w:rsidR="00CA1FB8" w:rsidRPr="00CA1FB8" w:rsidRDefault="00CA1FB8" w:rsidP="00CA1FB8">
      <w:pPr>
        <w:pStyle w:val="Caption"/>
        <w:jc w:val="center"/>
      </w:pPr>
      <w:r>
        <w:t xml:space="preserve">Figure 3.1. </w:t>
      </w:r>
      <w:r w:rsidRPr="006A0C36">
        <w:t>Visualization of dimensional coupling. When the biological electromagnetic field</w:t>
      </w:r>
      <w:r>
        <w:t xml:space="preserve"> </w:t>
      </w:r>
      <m:oMath>
        <m:r>
          <m:rPr>
            <m:sty m:val="bi"/>
          </m:rPr>
          <w:rPr>
            <w:rFonts w:ascii="Cambria Math" w:hAnsi="Cambria Math"/>
          </w:rPr>
          <m:t>Φ</m:t>
        </m:r>
        <m:d>
          <m:dPr>
            <m:ctrlPr>
              <w:rPr>
                <w:rFonts w:ascii="Cambria Math" w:hAnsi="Cambria Math"/>
                <w:b/>
                <w:bCs/>
              </w:rPr>
            </m:ctrlPr>
          </m:dPr>
          <m:e>
            <m:r>
              <m:rPr>
                <m:sty m:val="bi"/>
              </m:rPr>
              <w:rPr>
                <w:rFonts w:ascii="Cambria Math" w:hAnsi="Cambria Math"/>
              </w:rPr>
              <m:t>x,t</m:t>
            </m:r>
          </m:e>
        </m:d>
      </m:oMath>
      <w:r>
        <w:rPr>
          <w:rFonts w:eastAsiaTheme="minorEastAsia"/>
          <w:b/>
          <w:bCs/>
        </w:rPr>
        <w:t xml:space="preserve"> </w:t>
      </w:r>
      <w:r>
        <w:t xml:space="preserve">resonates with the higher-dimensional consciousness field </w:t>
      </w:r>
      <m:oMath>
        <m:r>
          <m:rPr>
            <m:scr m:val="script"/>
            <m:sty m:val="bi"/>
          </m:rPr>
          <w:rPr>
            <w:rFonts w:ascii="Cambria Math" w:hAnsi="Cambria Math"/>
          </w:rPr>
          <m:t>E</m:t>
        </m:r>
        <m:d>
          <m:dPr>
            <m:ctrlPr>
              <w:rPr>
                <w:rFonts w:ascii="Cambria Math" w:hAnsi="Cambria Math"/>
                <w:b/>
                <w:bCs/>
              </w:rPr>
            </m:ctrlPr>
          </m:dPr>
          <m:e>
            <m:r>
              <m:rPr>
                <m:sty m:val="bi"/>
              </m:rPr>
              <w:rPr>
                <w:rFonts w:ascii="Cambria Math" w:hAnsi="Cambria Math"/>
              </w:rPr>
              <m:t>x,t,d</m:t>
            </m:r>
          </m:e>
        </m:d>
      </m:oMath>
      <w:r>
        <w:rPr>
          <w:rFonts w:eastAsiaTheme="minorEastAsia"/>
        </w:rPr>
        <w:t xml:space="preserve">, a localized projection </w:t>
      </w:r>
      <m:oMath>
        <m:sSub>
          <m:sSubPr>
            <m:ctrlPr>
              <w:rPr>
                <w:rFonts w:ascii="Cambria Math" w:eastAsiaTheme="minorEastAsia" w:hAnsi="Cambria Math"/>
                <w:b/>
                <w:bCs/>
              </w:rPr>
            </m:ctrlPr>
          </m:sSubPr>
          <m:e>
            <m:r>
              <m:rPr>
                <m:sty m:val="bi"/>
              </m:rPr>
              <w:rPr>
                <w:rFonts w:ascii="Cambria Math" w:eastAsiaTheme="minorEastAsia" w:hAnsi="Cambria Math"/>
              </w:rPr>
              <m:t>Ψ</m:t>
            </m:r>
            <m:ctrlPr>
              <w:rPr>
                <w:rFonts w:ascii="Cambria Math" w:eastAsiaTheme="minorEastAsia" w:hAnsi="Cambria Math"/>
                <w:b/>
                <w:bCs/>
                <w:i w:val="0"/>
              </w:rPr>
            </m:ctrlPr>
          </m:e>
          <m:sub>
            <m:r>
              <m:rPr>
                <m:nor/>
              </m:rPr>
              <w:rPr>
                <w:rFonts w:ascii="Cambria Math" w:eastAsiaTheme="minorEastAsia" w:hAnsi="Cambria Math"/>
                <w:b/>
                <w:bCs/>
                <w:i w:val="0"/>
              </w:rPr>
              <m:t>self</m:t>
            </m:r>
          </m:sub>
        </m:sSub>
        <m:d>
          <m:dPr>
            <m:ctrlPr>
              <w:rPr>
                <w:rFonts w:ascii="Cambria Math" w:eastAsiaTheme="minorEastAsia" w:hAnsi="Cambria Math"/>
                <w:b/>
                <w:bCs/>
              </w:rPr>
            </m:ctrlPr>
          </m:dPr>
          <m:e>
            <m:r>
              <m:rPr>
                <m:sty m:val="bi"/>
              </m:rPr>
              <w:rPr>
                <w:rFonts w:ascii="Cambria Math" w:eastAsiaTheme="minorEastAsia" w:hAnsi="Cambria Math"/>
              </w:rPr>
              <m:t>t</m:t>
            </m:r>
          </m:e>
        </m:d>
      </m:oMath>
      <w:r>
        <w:rPr>
          <w:rFonts w:eastAsiaTheme="minorEastAsia"/>
        </w:rPr>
        <w:t xml:space="preserve"> emerges. This projection is model as a field collapse across the interface. </w:t>
      </w:r>
    </w:p>
    <w:p w14:paraId="41F1D177" w14:textId="42319B50" w:rsidR="0087412E" w:rsidRPr="00970BEF" w:rsidRDefault="00000000" w:rsidP="00874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m:oMathPara>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t</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 = </m:t>
          </m:r>
          <m:r>
            <m:rPr>
              <m:nor/>
            </m:rPr>
            <w:rPr>
              <w:rFonts w:ascii="Cambria Math" w:eastAsia="Times New Roman" w:hAnsi="Cambria Math" w:cs="Times New Roman"/>
              <w:b/>
              <w:bCs/>
              <w:szCs w:val="24"/>
            </w:rPr>
            <m:t>Collapse</m:t>
          </m:r>
          <m:r>
            <m:rPr>
              <m:sty m:val="bi"/>
            </m:rPr>
            <w:rPr>
              <w:rFonts w:ascii="Cambria Math" w:eastAsia="Times New Roman" w:hAnsi="Cambria Math" w:cs="Times New Roman"/>
              <w:szCs w:val="24"/>
            </w:rPr>
            <m:t> </m:t>
          </m:r>
          <m:d>
            <m:dPr>
              <m:begChr m:val="["/>
              <m:endChr m:val="]"/>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 </m:t>
              </m:r>
              <m:r>
                <m:rPr>
                  <m:scr m:val="script"/>
                  <m:sty m:val="b"/>
                </m:rPr>
                <w:rPr>
                  <w:rFonts w:ascii="Cambria Math" w:eastAsia="Times New Roman" w:hAnsi="Cambria Math" w:cs="Times New Roman"/>
                  <w:szCs w:val="24"/>
                </w:rPr>
                <m:t>E</m:t>
              </m:r>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x</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t</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d</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Φ</m:t>
              </m:r>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x</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t</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m:t>
              </m:r>
              <m:ctrlPr>
                <w:rPr>
                  <w:rFonts w:ascii="Cambria Math" w:eastAsia="Times New Roman" w:hAnsi="Cambria Math" w:cs="Times New Roman"/>
                  <w:b/>
                  <w:bCs/>
                  <w:i/>
                  <w:szCs w:val="24"/>
                </w:rPr>
              </m:ctrlPr>
            </m:e>
          </m:d>
        </m:oMath>
      </m:oMathPara>
    </w:p>
    <w:p w14:paraId="036E9E09" w14:textId="77777777" w:rsidR="00756157" w:rsidRDefault="00756157" w:rsidP="00756157">
      <w:pPr>
        <w:pStyle w:val="NormalWeb"/>
      </w:pPr>
      <w:r>
        <w:t xml:space="preserve">However, this coupling is </w:t>
      </w:r>
      <w:r>
        <w:rPr>
          <w:rStyle w:val="Strong"/>
        </w:rPr>
        <w:t>not guaranteed</w:t>
      </w:r>
      <w:r>
        <w:t>.</w:t>
      </w:r>
    </w:p>
    <w:p w14:paraId="1021232E" w14:textId="45B176F1" w:rsidR="00756157" w:rsidRDefault="00756157" w:rsidP="00756157">
      <w:pPr>
        <w:pStyle w:val="NormalWeb"/>
      </w:pPr>
      <w:r>
        <w:t xml:space="preserve">Dimensional anchoring requires </w:t>
      </w:r>
      <w:r>
        <w:rPr>
          <w:rStyle w:val="Strong"/>
        </w:rPr>
        <w:t>resonance</w:t>
      </w:r>
      <w:r>
        <w:t xml:space="preserve"> between the identity signature of the projecting consciousness and the emergent electromagnetic field characteristics of the biological system (</w:t>
      </w:r>
      <w:proofErr w:type="spellStart"/>
      <w:r>
        <w:t>Tononi</w:t>
      </w:r>
      <w:proofErr w:type="spellEnd"/>
      <w:r>
        <w:t>, 2008; Dehaene, 2014).</w:t>
      </w:r>
    </w:p>
    <w:p w14:paraId="624F47B1" w14:textId="77777777" w:rsidR="00756157" w:rsidRDefault="00756157" w:rsidP="00756157">
      <w:pPr>
        <w:pStyle w:val="NormalWeb"/>
      </w:pPr>
      <w:r>
        <w:t>If resonance fails:</w:t>
      </w:r>
    </w:p>
    <w:p w14:paraId="167E430B" w14:textId="77777777" w:rsidR="00756157" w:rsidRDefault="00756157" w:rsidP="003119E8">
      <w:pPr>
        <w:pStyle w:val="NormalWeb"/>
        <w:numPr>
          <w:ilvl w:val="0"/>
          <w:numId w:val="14"/>
        </w:numPr>
      </w:pPr>
      <w:r>
        <w:t>No projection occurs.</w:t>
      </w:r>
    </w:p>
    <w:p w14:paraId="04DECC80" w14:textId="77777777" w:rsidR="00756157" w:rsidRDefault="00756157" w:rsidP="003119E8">
      <w:pPr>
        <w:pStyle w:val="NormalWeb"/>
        <w:numPr>
          <w:ilvl w:val="0"/>
          <w:numId w:val="14"/>
        </w:numPr>
      </w:pPr>
      <w:r>
        <w:t>The organism may remain biologically alive but unconscious — either permanently (e.g., in cases of anencephaly), or until resonance aligns.</w:t>
      </w:r>
    </w:p>
    <w:p w14:paraId="3112C32B" w14:textId="4B9132F5" w:rsidR="00986829" w:rsidRDefault="00986829" w:rsidP="00986829">
      <w:pPr>
        <w:spacing w:before="100" w:beforeAutospacing="1" w:after="100" w:afterAutospacing="1" w:line="240" w:lineRule="auto"/>
        <w:rPr>
          <w:rFonts w:eastAsia="Times New Roman" w:cs="Times New Roman"/>
          <w:szCs w:val="24"/>
        </w:rPr>
      </w:pPr>
      <w:r w:rsidRPr="00986829">
        <w:rPr>
          <w:rFonts w:eastAsia="Times New Roman" w:cs="Times New Roman"/>
          <w:szCs w:val="24"/>
        </w:rPr>
        <w:t xml:space="preserve">This reframes the distinction: </w:t>
      </w:r>
      <w:r w:rsidR="00756157">
        <w:br/>
      </w:r>
      <w:r w:rsidR="00756157">
        <w:rPr>
          <w:rStyle w:val="Strong"/>
        </w:rPr>
        <w:t>Biological life does not imply consciousness.</w:t>
      </w:r>
      <w:r w:rsidR="00756157">
        <w:br/>
        <w:t xml:space="preserve">Conscious experience is not a biological inevitability but a </w:t>
      </w:r>
      <w:r w:rsidR="00756157">
        <w:rPr>
          <w:rStyle w:val="Strong"/>
        </w:rPr>
        <w:t>field-mediated resonance event</w:t>
      </w:r>
      <w:r w:rsidR="00756157">
        <w:t xml:space="preserve">, conditionally anchored through </w:t>
      </w:r>
      <m:oMath>
        <m:r>
          <m:rPr>
            <m:sty m:val="b"/>
          </m:rPr>
          <w:rPr>
            <w:rFonts w:ascii="Cambria Math" w:hAnsi="Cambria Math"/>
          </w:rPr>
          <m:t>Φ</m:t>
        </m:r>
      </m:oMath>
      <w:r w:rsidRPr="00986829">
        <w:rPr>
          <w:rFonts w:eastAsia="Times New Roman" w:cs="Times New Roman"/>
          <w:szCs w:val="24"/>
        </w:rPr>
        <w:t>.</w:t>
      </w:r>
    </w:p>
    <w:p w14:paraId="65B25F86" w14:textId="7C51D7D8" w:rsidR="00825308" w:rsidRDefault="00825308" w:rsidP="00986829">
      <w:pPr>
        <w:spacing w:before="100" w:beforeAutospacing="1" w:after="100" w:afterAutospacing="1" w:line="240" w:lineRule="auto"/>
        <w:rPr>
          <w:rFonts w:eastAsia="Times New Roman" w:cs="Times New Roman"/>
          <w:szCs w:val="24"/>
        </w:rPr>
      </w:pPr>
      <w:r w:rsidRPr="00825308">
        <w:rPr>
          <w:rFonts w:eastAsia="Times New Roman" w:cs="Times New Roman"/>
          <w:szCs w:val="24"/>
        </w:rPr>
        <w:t xml:space="preserve">This selective coupling parallels the mechanism described in Quantum Darwinism, where classical observables emerge not through universal collapse but through the preferential stabilization of quantum states that redundantly encode their structure into the environment (Zurek, 2009, §3–5). In this view, </w:t>
      </w:r>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oMath>
      <w:r w:rsidRPr="00825308">
        <w:rPr>
          <w:rFonts w:eastAsia="Times New Roman" w:cs="Times New Roman"/>
          <w:szCs w:val="24"/>
        </w:rPr>
        <w:t xml:space="preserve"> resembles a pointer state — stabilized only when the biological field </w:t>
      </w:r>
      <m:oMath>
        <m:r>
          <m:rPr>
            <m:sty m:val="b"/>
          </m:rPr>
          <w:rPr>
            <w:rFonts w:ascii="Cambria Math" w:eastAsia="Times New Roman" w:hAnsi="Cambria Math" w:cs="Times New Roman"/>
            <w:szCs w:val="24"/>
          </w:rPr>
          <m:t>Φ</m:t>
        </m:r>
      </m:oMath>
      <w:r w:rsidRPr="00825308">
        <w:rPr>
          <w:rFonts w:eastAsia="Times New Roman" w:cs="Times New Roman"/>
          <w:szCs w:val="24"/>
        </w:rPr>
        <w:t xml:space="preserve"> meets the coherence and redundancy conditions necessary for projection. Dimensional anchoring is thus not random, but an information-driven selection process, echoing the way classicality itself arises from the field of quantum possibility.</w:t>
      </w:r>
    </w:p>
    <w:p w14:paraId="1C5CB108" w14:textId="15748076" w:rsidR="00BD375B" w:rsidRDefault="00BD375B" w:rsidP="00BD375B">
      <w:pPr>
        <w:pStyle w:val="Heading3"/>
      </w:pPr>
      <w:bookmarkStart w:id="10" w:name="_Toc200004550"/>
      <w:r>
        <w:lastRenderedPageBreak/>
        <w:t xml:space="preserve">3.1.1 Quantum-Classical Correspondence and the Stabilization of </w:t>
      </w:r>
      <m:oMath>
        <m:r>
          <m:rPr>
            <m:sty m:val="b"/>
          </m:rPr>
          <w:rPr>
            <w:rFonts w:ascii="Cambria Math" w:hAnsi="Cambria Math"/>
          </w:rPr>
          <m:t>Ψ</m:t>
        </m:r>
      </m:oMath>
      <w:bookmarkEnd w:id="10"/>
    </w:p>
    <w:p w14:paraId="4C01E976" w14:textId="5DF58721" w:rsidR="00BD375B" w:rsidRPr="00BD375B" w:rsidRDefault="00BD375B" w:rsidP="00BD375B">
      <w:pPr>
        <w:pStyle w:val="NormalWeb"/>
      </w:pPr>
      <w:r>
        <w:t>The projection of conscious identity (</w:t>
      </w:r>
      <m:oMath>
        <m:r>
          <m:rPr>
            <m:sty m:val="b"/>
          </m:rPr>
          <w:rPr>
            <w:rFonts w:ascii="Cambria Math" w:hAnsi="Cambria Math"/>
          </w:rPr>
          <m:t>Ψ</m:t>
        </m:r>
      </m:oMath>
      <w:r>
        <w:rPr>
          <w:rFonts w:eastAsiaTheme="minorEastAsia"/>
        </w:rPr>
        <w:t xml:space="preserve">) from the field </w:t>
      </w:r>
      <m:oMath>
        <m:r>
          <m:rPr>
            <m:scr m:val="script"/>
            <m:sty m:val="bi"/>
          </m:rPr>
          <w:rPr>
            <w:rFonts w:ascii="Cambria Math" w:eastAsiaTheme="minorEastAsia" w:hAnsi="Cambria Math"/>
          </w:rPr>
          <m:t>E</m:t>
        </m:r>
      </m:oMath>
      <w:r>
        <w:rPr>
          <w:rFonts w:eastAsiaTheme="minorEastAsia"/>
        </w:rPr>
        <w:t xml:space="preserve"> via electromagnetic coupling </w:t>
      </w:r>
      <m:oMath>
        <m:r>
          <m:rPr>
            <m:sty m:val="b"/>
          </m:rPr>
          <w:rPr>
            <w:rFonts w:ascii="Cambria Math" w:eastAsiaTheme="minorEastAsia" w:hAnsi="Cambria Math"/>
          </w:rPr>
          <m:t>Φ</m:t>
        </m:r>
      </m:oMath>
      <w:r>
        <w:rPr>
          <w:rFonts w:eastAsiaTheme="minorEastAsia"/>
        </w:rPr>
        <w:t xml:space="preserve"> is conceptually analogous to known transitions from quantum systems to classical behavior </w:t>
      </w:r>
      <w:proofErr w:type="spellStart"/>
      <w:r>
        <w:rPr>
          <w:rFonts w:eastAsiaTheme="minorEastAsia"/>
        </w:rPr>
        <w:t>unde</w:t>
      </w:r>
      <w:proofErr w:type="spellEnd"/>
      <w:r>
        <w:rPr>
          <w:rFonts w:eastAsiaTheme="minorEastAsia"/>
        </w:rPr>
        <w:t xml:space="preserve"> finite-time constraints. In </w:t>
      </w:r>
      <w:proofErr w:type="spellStart"/>
      <w:r>
        <w:rPr>
          <w:rFonts w:eastAsiaTheme="minorEastAsia"/>
        </w:rPr>
        <w:t>quatum</w:t>
      </w:r>
      <w:proofErr w:type="spellEnd"/>
      <w:r>
        <w:rPr>
          <w:rFonts w:eastAsiaTheme="minorEastAsia"/>
        </w:rPr>
        <w:t>-classical correspondence (QCC)</w:t>
      </w:r>
      <w:r w:rsidRPr="00BD375B">
        <w:t xml:space="preserve"> , quantum systems — particularly those with chaotic phase space dynamics — can exhibit classical-like trajectories for limited durations when observed through coarse-grained variables or averaged over time.</w:t>
      </w:r>
    </w:p>
    <w:p w14:paraId="00662DEF" w14:textId="77777777" w:rsidR="00BD375B" w:rsidRPr="00BD375B" w:rsidRDefault="00BD375B" w:rsidP="00BD375B">
      <w:pPr>
        <w:spacing w:before="100" w:beforeAutospacing="1" w:after="100" w:afterAutospacing="1" w:line="240" w:lineRule="auto"/>
        <w:rPr>
          <w:rFonts w:eastAsia="Times New Roman" w:cs="Times New Roman"/>
          <w:szCs w:val="24"/>
        </w:rPr>
      </w:pPr>
      <w:r w:rsidRPr="00BD375B">
        <w:rPr>
          <w:rFonts w:eastAsia="Times New Roman" w:cs="Times New Roman"/>
          <w:szCs w:val="24"/>
        </w:rPr>
        <w:t xml:space="preserve">Recent work by Wang &amp; Robnik (2025) demonstrates that such classical emergence is not arbitrary, but a lawful, deterministic result of the system’s quantum structure filtered through decoherence and phase space constraints. The </w:t>
      </w:r>
      <w:r w:rsidRPr="00BD375B">
        <w:rPr>
          <w:rFonts w:eastAsia="Times New Roman" w:cs="Times New Roman"/>
          <w:b/>
          <w:bCs/>
          <w:szCs w:val="24"/>
        </w:rPr>
        <w:t>coarse-grained Wigner distribution</w:t>
      </w:r>
      <w:r w:rsidRPr="00BD375B">
        <w:rPr>
          <w:rFonts w:eastAsia="Times New Roman" w:cs="Times New Roman"/>
          <w:szCs w:val="24"/>
        </w:rPr>
        <w:t>, for example, often mirrors classical distributions under these conditions.</w:t>
      </w:r>
    </w:p>
    <w:p w14:paraId="04D531B2" w14:textId="77777777" w:rsidR="00DB2187" w:rsidRPr="00DB2187" w:rsidRDefault="00BD375B" w:rsidP="00DB2187">
      <w:pPr>
        <w:pStyle w:val="NormalWeb"/>
      </w:pPr>
      <w:r w:rsidRPr="00BD375B">
        <w:t>Similarly, the electromagnetic field</w:t>
      </w:r>
      <w:r>
        <w:t xml:space="preserve"> </w:t>
      </w:r>
      <m:oMath>
        <m:r>
          <m:rPr>
            <m:sty m:val="b"/>
          </m:rPr>
          <w:rPr>
            <w:rFonts w:ascii="Cambria Math" w:hAnsi="Cambria Math"/>
          </w:rPr>
          <m:t>Φ</m:t>
        </m:r>
      </m:oMath>
      <w:r>
        <w:t xml:space="preserve"> generated by biological systems may act as a </w:t>
      </w:r>
      <w:r>
        <w:rPr>
          <w:rStyle w:val="Strong"/>
        </w:rPr>
        <w:t>dimensional coarse-grainer</w:t>
      </w:r>
      <w:r>
        <w:t xml:space="preserve">, filtering the high-dimensional, nonlocal field </w:t>
      </w:r>
      <w:r>
        <w:rPr>
          <w:rFonts w:ascii="Cambria Math" w:hAnsi="Cambria Math" w:cs="Cambria Math"/>
        </w:rPr>
        <w:t>𝓔</w:t>
      </w:r>
      <w:r>
        <w:t xml:space="preserve"> into a </w:t>
      </w:r>
      <w:r>
        <w:rPr>
          <w:rStyle w:val="Strong"/>
        </w:rPr>
        <w:t xml:space="preserve">temporally localized identity </w:t>
      </w:r>
      <m:oMath>
        <m:r>
          <m:rPr>
            <m:sty m:val="b"/>
          </m:rPr>
          <w:rPr>
            <w:rStyle w:val="Strong"/>
            <w:rFonts w:ascii="Cambria Math" w:hAnsi="Cambria Math"/>
          </w:rPr>
          <m:t>Ψ</m:t>
        </m:r>
      </m:oMath>
      <w:r>
        <w:rPr>
          <w:rStyle w:val="Strong"/>
          <w:rFonts w:eastAsiaTheme="minorEastAsia"/>
          <w:b w:val="0"/>
        </w:rPr>
        <w:t xml:space="preserve">. This </w:t>
      </w:r>
      <m:oMath>
        <m:r>
          <m:rPr>
            <m:sty m:val="b"/>
          </m:rPr>
          <w:rPr>
            <w:rStyle w:val="Strong"/>
            <w:rFonts w:ascii="Cambria Math" w:eastAsiaTheme="minorEastAsia" w:hAnsi="Cambria Math"/>
          </w:rPr>
          <m:t>Ψ</m:t>
        </m:r>
      </m:oMath>
      <w:r>
        <w:rPr>
          <w:rStyle w:val="Strong"/>
          <w:rFonts w:eastAsiaTheme="minorEastAsia"/>
          <w:b w:val="0"/>
        </w:rPr>
        <w:t xml:space="preserve"> is not a full instantiation of </w:t>
      </w:r>
      <m:oMath>
        <m:r>
          <m:rPr>
            <m:scr m:val="script"/>
            <m:sty m:val="bi"/>
          </m:rPr>
          <w:rPr>
            <w:rStyle w:val="Strong"/>
            <w:rFonts w:ascii="Cambria Math" w:eastAsiaTheme="minorEastAsia" w:hAnsi="Cambria Math"/>
          </w:rPr>
          <m:t>E</m:t>
        </m:r>
      </m:oMath>
      <w:r>
        <w:rPr>
          <w:rStyle w:val="Strong"/>
          <w:rFonts w:eastAsiaTheme="minorEastAsia"/>
          <w:b w:val="0"/>
        </w:rPr>
        <w:t xml:space="preserve">, </w:t>
      </w:r>
      <w:r>
        <w:t xml:space="preserve">but a collapsed interference projection — stabilized through the structure of </w:t>
      </w:r>
      <m:oMath>
        <m:r>
          <m:rPr>
            <m:sty m:val="b"/>
          </m:rPr>
          <w:rPr>
            <w:rFonts w:ascii="Cambria Math" w:hAnsi="Cambria Math"/>
          </w:rPr>
          <m:t>Φ</m:t>
        </m:r>
      </m:oMath>
      <w:r>
        <w:rPr>
          <w:rFonts w:eastAsiaTheme="minorEastAsia"/>
        </w:rPr>
        <w:t xml:space="preserve"> </w:t>
      </w:r>
      <w:r>
        <w:t xml:space="preserve">and constrained by biological complexity and energy flow. Like the finite-time classical behavior in QCC, </w:t>
      </w:r>
      <m:oMath>
        <m:r>
          <m:rPr>
            <m:sty m:val="b"/>
          </m:rPr>
          <w:rPr>
            <w:rFonts w:ascii="Cambria Math" w:hAnsi="Cambria Math"/>
          </w:rPr>
          <m:t>Ψ</m:t>
        </m:r>
      </m:oMath>
      <w:r>
        <w:rPr>
          <w:rFonts w:eastAsiaTheme="minorEastAsia"/>
        </w:rPr>
        <w:t xml:space="preserve"> </w:t>
      </w:r>
      <w:r>
        <w:t xml:space="preserve">persists only while coherence conditions are met. When </w:t>
      </w:r>
      <m:oMath>
        <m:r>
          <m:rPr>
            <m:sty m:val="b"/>
          </m:rPr>
          <w:rPr>
            <w:rFonts w:ascii="Cambria Math" w:hAnsi="Cambria Math"/>
          </w:rPr>
          <m:t>Φ</m:t>
        </m:r>
      </m:oMath>
      <w:r w:rsidR="00DB2187">
        <w:rPr>
          <w:rFonts w:eastAsiaTheme="minorEastAsia"/>
        </w:rPr>
        <w:t xml:space="preserve"> </w:t>
      </w:r>
      <w:r w:rsidR="00DB2187">
        <w:t xml:space="preserve">decoheres (e.g., during death, trauma, or dissociation), </w:t>
      </w:r>
      <m:oMath>
        <m:r>
          <m:rPr>
            <m:sty m:val="b"/>
          </m:rPr>
          <w:rPr>
            <w:rFonts w:ascii="Cambria Math" w:hAnsi="Cambria Math"/>
          </w:rPr>
          <m:t>Ψ</m:t>
        </m:r>
      </m:oMath>
      <w:r w:rsidR="00DB2187">
        <w:rPr>
          <w:rFonts w:eastAsiaTheme="minorEastAsia"/>
        </w:rPr>
        <w:t xml:space="preserve"> collapse and </w:t>
      </w:r>
      <m:oMath>
        <m:r>
          <m:rPr>
            <m:scr m:val="script"/>
            <m:sty m:val="bi"/>
          </m:rPr>
          <w:rPr>
            <w:rFonts w:ascii="Cambria Math" w:eastAsiaTheme="minorEastAsia" w:hAnsi="Cambria Math"/>
          </w:rPr>
          <m:t>E</m:t>
        </m:r>
      </m:oMath>
      <w:r w:rsidR="00DB2187">
        <w:rPr>
          <w:rFonts w:eastAsiaTheme="minorEastAsia"/>
        </w:rPr>
        <w:t xml:space="preserve"> </w:t>
      </w:r>
      <w:r w:rsidR="00DB2187" w:rsidRPr="00DB2187">
        <w:t>reverts to its unprojected, delocalized form.</w:t>
      </w:r>
    </w:p>
    <w:p w14:paraId="3170FE38" w14:textId="56314F4D" w:rsidR="00BD375B" w:rsidRPr="00BD375B" w:rsidRDefault="00DB2187" w:rsidP="00DB2187">
      <w:pPr>
        <w:spacing w:before="100" w:beforeAutospacing="1" w:after="100" w:afterAutospacing="1" w:line="240" w:lineRule="auto"/>
      </w:pPr>
      <w:r w:rsidRPr="00DB2187">
        <w:rPr>
          <w:rFonts w:eastAsia="Times New Roman" w:cs="Times New Roman"/>
          <w:szCs w:val="24"/>
        </w:rPr>
        <w:t>This correspondence strengthens the claim tha</w:t>
      </w:r>
      <w:r>
        <w:rPr>
          <w:rFonts w:eastAsia="Times New Roman" w:cs="Times New Roman"/>
          <w:szCs w:val="24"/>
        </w:rPr>
        <w:t xml:space="preserve">t </w:t>
      </w:r>
      <m:oMath>
        <m:r>
          <m:rPr>
            <m:sty m:val="b"/>
          </m:rPr>
          <w:rPr>
            <w:rFonts w:ascii="Cambria Math" w:eastAsia="Times New Roman" w:hAnsi="Cambria Math" w:cs="Times New Roman"/>
            <w:szCs w:val="24"/>
          </w:rPr>
          <m:t>Ψ</m:t>
        </m:r>
      </m:oMath>
      <w:r>
        <w:rPr>
          <w:rFonts w:eastAsia="Times New Roman" w:cs="Times New Roman"/>
          <w:szCs w:val="24"/>
        </w:rPr>
        <w:t xml:space="preserve"> </w:t>
      </w:r>
      <w:r>
        <w:t xml:space="preserve">is not fundamental, but </w:t>
      </w:r>
      <w:r>
        <w:rPr>
          <w:rStyle w:val="Strong"/>
        </w:rPr>
        <w:t>a transient, emergent product of resonance</w:t>
      </w:r>
      <w:r>
        <w:t>, analogous to how classicality arises from quantum substrate under specific temporal and observational regimes. The brain's electromagnetic architecture becomes a context-sensitive filter, generating experiential selfhood the same way a chaotic quantum system gives rise to classical observables — briefly, conditionally, and reversibly.</w:t>
      </w:r>
    </w:p>
    <w:p w14:paraId="2DACD243" w14:textId="7514B6BA" w:rsidR="00986829" w:rsidRPr="00986829" w:rsidRDefault="00986829" w:rsidP="0088204B">
      <w:pPr>
        <w:pStyle w:val="Heading2"/>
      </w:pPr>
      <w:bookmarkStart w:id="11" w:name="_Toc200004551"/>
      <w:r w:rsidRPr="00986829">
        <w:t>3.2 The Role of Dark Matter</w:t>
      </w:r>
      <w:bookmarkEnd w:id="11"/>
    </w:p>
    <w:p w14:paraId="5A0B3286" w14:textId="77777777" w:rsidR="00986829" w:rsidRPr="00986829" w:rsidRDefault="00986829" w:rsidP="00986829">
      <w:pPr>
        <w:spacing w:before="100" w:beforeAutospacing="1" w:after="100" w:afterAutospacing="1" w:line="240" w:lineRule="auto"/>
        <w:rPr>
          <w:rFonts w:eastAsia="Times New Roman" w:cs="Times New Roman"/>
          <w:szCs w:val="24"/>
        </w:rPr>
      </w:pPr>
      <w:r w:rsidRPr="00986829">
        <w:rPr>
          <w:rFonts w:eastAsia="Times New Roman" w:cs="Times New Roman"/>
          <w:szCs w:val="24"/>
        </w:rPr>
        <w:t xml:space="preserve">In this model, dark matter is not the consciousness field itself, but rather the </w:t>
      </w:r>
      <w:r w:rsidRPr="00986829">
        <w:rPr>
          <w:rFonts w:eastAsia="Times New Roman" w:cs="Times New Roman"/>
          <w:b/>
          <w:bCs/>
          <w:szCs w:val="24"/>
        </w:rPr>
        <w:t>dimensional footprint</w:t>
      </w:r>
      <w:r w:rsidRPr="00986829">
        <w:rPr>
          <w:rFonts w:eastAsia="Times New Roman" w:cs="Times New Roman"/>
          <w:szCs w:val="24"/>
        </w:rPr>
        <w:t xml:space="preserve"> left by higher-dimensional entities as they partially interact with our universe.</w:t>
      </w:r>
    </w:p>
    <w:p w14:paraId="7A9E24E1" w14:textId="77777777" w:rsidR="00986829" w:rsidRPr="00986829" w:rsidRDefault="00986829" w:rsidP="003119E8">
      <w:pPr>
        <w:numPr>
          <w:ilvl w:val="0"/>
          <w:numId w:val="4"/>
        </w:numPr>
        <w:spacing w:before="100" w:beforeAutospacing="1" w:after="100" w:afterAutospacing="1" w:line="240" w:lineRule="auto"/>
        <w:rPr>
          <w:rFonts w:eastAsia="Times New Roman" w:cs="Times New Roman"/>
          <w:szCs w:val="24"/>
        </w:rPr>
      </w:pPr>
      <w:r w:rsidRPr="00986829">
        <w:rPr>
          <w:rFonts w:eastAsia="Times New Roman" w:cs="Times New Roman"/>
          <w:szCs w:val="24"/>
        </w:rPr>
        <w:t>These interactions disturb spacetime gravitationally but do not emit or absorb electromagnetic radiation, explaining their invisibility (Bertone, Hooper, &amp; Silk, 2005).</w:t>
      </w:r>
    </w:p>
    <w:p w14:paraId="1FF9C2A7" w14:textId="77777777" w:rsidR="00986829" w:rsidRPr="00986829" w:rsidRDefault="00986829" w:rsidP="003119E8">
      <w:pPr>
        <w:numPr>
          <w:ilvl w:val="0"/>
          <w:numId w:val="4"/>
        </w:numPr>
        <w:spacing w:before="100" w:beforeAutospacing="1" w:after="100" w:afterAutospacing="1" w:line="240" w:lineRule="auto"/>
        <w:rPr>
          <w:rFonts w:eastAsia="Times New Roman" w:cs="Times New Roman"/>
          <w:szCs w:val="24"/>
        </w:rPr>
      </w:pPr>
      <w:r w:rsidRPr="00986829">
        <w:rPr>
          <w:rFonts w:eastAsia="Times New Roman" w:cs="Times New Roman"/>
          <w:szCs w:val="24"/>
        </w:rPr>
        <w:t>The distribution of dark matter may reflect where conscious fields have partially anchored or exist in proximity to our dimensional layer.</w:t>
      </w:r>
    </w:p>
    <w:p w14:paraId="4C139B0F" w14:textId="77777777" w:rsidR="00B12FFD" w:rsidRDefault="001A7B8D" w:rsidP="00B12FFD">
      <w:pPr>
        <w:pStyle w:val="NormalWeb"/>
      </w:pPr>
      <w:r>
        <w:t xml:space="preserve">These gravitational disturbances are hypothesized to reflect the influence of </w:t>
      </w:r>
      <m:oMath>
        <m:bar>
          <m:barPr>
            <m:pos m:val="top"/>
            <m:ctrlPr>
              <w:rPr>
                <w:rFonts w:ascii="Cambria Math" w:hAnsi="Cambria Math"/>
                <w:b/>
                <w:bCs/>
              </w:rPr>
            </m:ctrlPr>
          </m:barPr>
          <m:e>
            <m:r>
              <m:rPr>
                <m:scr m:val="script"/>
                <m:sty m:val="b"/>
              </m:rPr>
              <w:rPr>
                <w:rFonts w:ascii="Cambria Math" w:hAnsi="Cambria Math"/>
              </w:rPr>
              <m:t>E</m:t>
            </m:r>
          </m:e>
        </m:bar>
        <m:d>
          <m:dPr>
            <m:ctrlPr>
              <w:rPr>
                <w:rFonts w:ascii="Cambria Math" w:hAnsi="Cambria Math"/>
                <w:b/>
                <w:bCs/>
              </w:rPr>
            </m:ctrlPr>
          </m:dPr>
          <m:e>
            <m:r>
              <m:rPr>
                <m:sty m:val="b"/>
              </m:rPr>
              <w:rPr>
                <w:rFonts w:ascii="Cambria Math" w:hAnsi="Cambria Math"/>
              </w:rPr>
              <m:t>x,d</m:t>
            </m:r>
          </m:e>
        </m:d>
      </m:oMath>
      <w:r>
        <w:rPr>
          <w:rFonts w:eastAsiaTheme="minorEastAsia"/>
        </w:rPr>
        <w:t xml:space="preserve">, </w:t>
      </w:r>
      <w:r>
        <w:t xml:space="preserve">the uncoupled and </w:t>
      </w:r>
      <w:r w:rsidR="00793DF2">
        <w:t>non-local</w:t>
      </w:r>
      <w:r>
        <w:t xml:space="preserve"> remainder of the consciousness field after decoupling from localized systems.</w:t>
      </w:r>
      <w:r w:rsidR="00793DF2">
        <w:t xml:space="preserve"> </w:t>
      </w:r>
      <w:r w:rsidR="00B12FFD">
        <w:rPr>
          <w:rStyle w:val="Strong"/>
        </w:rPr>
        <w:t>Bianconi’s entropic gravity model (2025)</w:t>
      </w:r>
      <w:r w:rsidR="00B12FFD">
        <w:t xml:space="preserve"> reinforces this interpretation by demonstrating that gravity may emerge not from mass alone, but from gradients in informational entropy — a concept deeply aligned with field-theoretic views of consciousness.</w:t>
      </w:r>
    </w:p>
    <w:p w14:paraId="273070D5" w14:textId="0EBFF4B3" w:rsidR="00B12FFD" w:rsidRPr="00A95EEB" w:rsidRDefault="00B12FFD" w:rsidP="00B12FFD">
      <w:pPr>
        <w:pStyle w:val="NormalWeb"/>
      </w:pPr>
      <w:r>
        <w:t>Formally, the informational entropy</w:t>
      </w:r>
      <w:r w:rsidR="001C70EF">
        <w:t xml:space="preserve"> </w:t>
      </w:r>
      <m:oMath>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V</m:t>
            </m:r>
          </m:sub>
        </m:sSub>
      </m:oMath>
      <w:r w:rsidR="001C70EF">
        <w:t xml:space="preserve"> </w:t>
      </w:r>
      <w:r w:rsidR="00A95EEB">
        <w:t xml:space="preserve">of the consciousness field over a local spatial volume </w:t>
      </w:r>
      <m:oMath>
        <m:r>
          <m:rPr>
            <m:sty m:val="bi"/>
          </m:rPr>
          <w:rPr>
            <w:rFonts w:ascii="Cambria Math" w:hAnsi="Cambria Math"/>
          </w:rPr>
          <m:t>V</m:t>
        </m:r>
      </m:oMath>
      <w:r w:rsidR="00A95EEB">
        <w:t xml:space="preserve"> can be defined as:</w:t>
      </w:r>
    </w:p>
    <w:p w14:paraId="70F940BB" w14:textId="588C8DB0" w:rsidR="001A7B8D" w:rsidRPr="00A81406" w:rsidRDefault="00000000" w:rsidP="000D4065">
      <w:pPr>
        <w:spacing w:before="100" w:beforeAutospacing="1" w:after="100" w:afterAutospacing="1" w:line="240" w:lineRule="auto"/>
        <w:rPr>
          <w:rFonts w:eastAsia="Times New Roman" w:cs="Times New Roman"/>
          <w:szCs w:val="24"/>
        </w:rPr>
      </w:pPr>
      <m:oMathPara>
        <m:oMath>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S</m:t>
              </m:r>
            </m:e>
            <m:sub>
              <m:r>
                <m:rPr>
                  <m:sty m:val="bi"/>
                </m:rPr>
                <w:rPr>
                  <w:rFonts w:ascii="Cambria Math" w:eastAsia="Times New Roman" w:hAnsi="Cambria Math" w:cs="Times New Roman"/>
                  <w:szCs w:val="24"/>
                </w:rPr>
                <m:t>V</m:t>
              </m:r>
            </m:sub>
          </m:sSub>
          <m:r>
            <m:rPr>
              <m:sty m:val="bi"/>
            </m:rPr>
            <w:rPr>
              <w:rFonts w:ascii="Cambria Math" w:eastAsia="Times New Roman" w:hAnsi="Cambria Math" w:cs="Times New Roman"/>
              <w:szCs w:val="24"/>
            </w:rPr>
            <m:t>=-</m:t>
          </m:r>
          <m:nary>
            <m:naryPr>
              <m:supHide m:val="1"/>
              <m:ctrlPr>
                <w:rPr>
                  <w:rFonts w:ascii="Cambria Math" w:eastAsia="Times New Roman" w:hAnsi="Cambria Math" w:cs="Times New Roman"/>
                  <w:b/>
                  <w:bCs/>
                  <w:szCs w:val="24"/>
                </w:rPr>
              </m:ctrlPr>
            </m:naryPr>
            <m:sub>
              <m:r>
                <m:rPr>
                  <m:sty m:val="bi"/>
                </m:rPr>
                <w:rPr>
                  <w:rFonts w:ascii="Cambria Math" w:eastAsia="Times New Roman" w:hAnsi="Cambria Math" w:cs="Times New Roman"/>
                  <w:szCs w:val="24"/>
                </w:rPr>
                <m:t>V</m:t>
              </m:r>
              <m:ctrlPr>
                <w:rPr>
                  <w:rFonts w:ascii="Cambria Math" w:eastAsia="Times New Roman" w:hAnsi="Cambria Math" w:cs="Times New Roman"/>
                  <w:b/>
                  <w:bCs/>
                  <w:i/>
                  <w:szCs w:val="24"/>
                </w:rPr>
              </m:ctrlPr>
            </m:sub>
            <m:sup>
              <m:ctrlPr>
                <w:rPr>
                  <w:rFonts w:ascii="Cambria Math" w:eastAsia="Times New Roman" w:hAnsi="Cambria Math" w:cs="Times New Roman"/>
                  <w:b/>
                  <w:bCs/>
                  <w:i/>
                  <w:szCs w:val="24"/>
                </w:rPr>
              </m:ctrlPr>
            </m:sup>
            <m:e>
              <m:r>
                <m:rPr>
                  <m:sty m:val="b"/>
                </m:rPr>
                <w:rPr>
                  <w:rFonts w:ascii="Cambria Math" w:eastAsia="Times New Roman" w:hAnsi="Cambria Math" w:cs="Times New Roman"/>
                  <w:szCs w:val="24"/>
                </w:rPr>
                <m:t>ρ</m:t>
              </m:r>
              <m:d>
                <m:dPr>
                  <m:ctrlPr>
                    <w:rPr>
                      <w:rFonts w:ascii="Cambria Math" w:eastAsia="Times New Roman" w:hAnsi="Cambria Math" w:cs="Times New Roman"/>
                      <w:b/>
                      <w:bCs/>
                      <w:i/>
                      <w:szCs w:val="24"/>
                    </w:rPr>
                  </m:ctrlPr>
                </m:dPr>
                <m:e>
                  <m:r>
                    <m:rPr>
                      <m:scr m:val="script"/>
                      <m:sty m:val="bi"/>
                    </m:rPr>
                    <w:rPr>
                      <w:rFonts w:ascii="Cambria Math" w:eastAsia="Times New Roman" w:hAnsi="Cambria Math" w:cs="Times New Roman"/>
                      <w:szCs w:val="24"/>
                    </w:rPr>
                    <m:t>E</m:t>
                  </m:r>
                </m:e>
              </m:d>
              <m:func>
                <m:funcPr>
                  <m:ctrlPr>
                    <w:rPr>
                      <w:rFonts w:ascii="Cambria Math" w:eastAsia="Times New Roman" w:hAnsi="Cambria Math" w:cs="Times New Roman"/>
                      <w:b/>
                      <w:bCs/>
                      <w:i/>
                      <w:szCs w:val="24"/>
                    </w:rPr>
                  </m:ctrlPr>
                </m:funcPr>
                <m:fName>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log</m:t>
                      </m:r>
                    </m:e>
                    <m:sub>
                      <m:r>
                        <m:rPr>
                          <m:sty m:val="b"/>
                        </m:rPr>
                        <w:rPr>
                          <w:rFonts w:ascii="Cambria Math" w:eastAsia="Times New Roman" w:hAnsi="Cambria Math" w:cs="Times New Roman"/>
                          <w:szCs w:val="24"/>
                        </w:rPr>
                        <m:t>ρ</m:t>
                      </m:r>
                    </m:sub>
                  </m:sSub>
                </m:fName>
                <m:e>
                  <m:d>
                    <m:dPr>
                      <m:ctrlPr>
                        <w:rPr>
                          <w:rFonts w:ascii="Cambria Math" w:eastAsia="Times New Roman" w:hAnsi="Cambria Math" w:cs="Times New Roman"/>
                          <w:b/>
                          <w:bCs/>
                          <w:i/>
                          <w:szCs w:val="24"/>
                        </w:rPr>
                      </m:ctrlPr>
                    </m:dPr>
                    <m:e>
                      <m:r>
                        <m:rPr>
                          <m:scr m:val="script"/>
                          <m:sty m:val="bi"/>
                        </m:rPr>
                        <w:rPr>
                          <w:rFonts w:ascii="Cambria Math" w:eastAsia="Times New Roman" w:hAnsi="Cambria Math" w:cs="Times New Roman"/>
                          <w:szCs w:val="24"/>
                        </w:rPr>
                        <m:t>E</m:t>
                      </m:r>
                    </m:e>
                  </m:d>
                </m:e>
              </m:func>
              <m:sSup>
                <m:sSupPr>
                  <m:ctrlPr>
                    <w:rPr>
                      <w:rFonts w:ascii="Cambria Math" w:eastAsia="Times New Roman" w:hAnsi="Cambria Math" w:cs="Times New Roman"/>
                      <w:b/>
                      <w:bCs/>
                      <w:i/>
                      <w:szCs w:val="24"/>
                    </w:rPr>
                  </m:ctrlPr>
                </m:sSupPr>
                <m:e>
                  <m:r>
                    <m:rPr>
                      <m:sty m:val="bi"/>
                    </m:rPr>
                    <w:rPr>
                      <w:rFonts w:ascii="Cambria Math" w:eastAsia="Times New Roman" w:hAnsi="Cambria Math" w:cs="Times New Roman"/>
                      <w:szCs w:val="24"/>
                    </w:rPr>
                    <m:t>d</m:t>
                  </m:r>
                </m:e>
                <m:sup>
                  <m:r>
                    <m:rPr>
                      <m:sty m:val="bi"/>
                    </m:rPr>
                    <w:rPr>
                      <w:rFonts w:ascii="Cambria Math" w:eastAsia="Times New Roman" w:hAnsi="Cambria Math" w:cs="Times New Roman"/>
                      <w:szCs w:val="24"/>
                    </w:rPr>
                    <m:t>3</m:t>
                  </m:r>
                </m:sup>
              </m:sSup>
              <m:r>
                <m:rPr>
                  <m:sty m:val="bi"/>
                </m:rPr>
                <w:rPr>
                  <w:rFonts w:ascii="Cambria Math" w:eastAsia="Times New Roman" w:hAnsi="Cambria Math" w:cs="Times New Roman"/>
                  <w:szCs w:val="24"/>
                </w:rPr>
                <m:t>x</m:t>
              </m:r>
              <m:ctrlPr>
                <w:rPr>
                  <w:rFonts w:ascii="Cambria Math" w:eastAsia="Times New Roman" w:hAnsi="Cambria Math" w:cs="Times New Roman"/>
                  <w:b/>
                  <w:bCs/>
                  <w:i/>
                  <w:szCs w:val="24"/>
                </w:rPr>
              </m:ctrlPr>
            </m:e>
          </m:nary>
        </m:oMath>
      </m:oMathPara>
    </w:p>
    <w:p w14:paraId="7448E625" w14:textId="77777777" w:rsidR="0073252B" w:rsidRDefault="007939ED" w:rsidP="0073252B">
      <w:pPr>
        <w:pStyle w:val="NormalWeb"/>
      </w:pPr>
      <w:r>
        <w:t xml:space="preserve">where </w:t>
      </w:r>
      <m:oMath>
        <m:r>
          <m:rPr>
            <m:sty m:val="b"/>
          </m:rPr>
          <w:rPr>
            <w:rFonts w:ascii="Cambria Math" w:hAnsi="Cambria Math"/>
          </w:rPr>
          <m:t>ρ</m:t>
        </m:r>
        <m:d>
          <m:dPr>
            <m:ctrlPr>
              <w:rPr>
                <w:rFonts w:ascii="Cambria Math" w:hAnsi="Cambria Math"/>
                <w:b/>
                <w:bCs/>
                <w:i/>
              </w:rPr>
            </m:ctrlPr>
          </m:dPr>
          <m:e>
            <m:r>
              <m:rPr>
                <m:scr m:val="script"/>
                <m:sty m:val="bi"/>
              </m:rPr>
              <w:rPr>
                <w:rFonts w:ascii="Cambria Math" w:hAnsi="Cambria Math"/>
              </w:rPr>
              <m:t>E</m:t>
            </m:r>
          </m:e>
        </m:d>
        <m:r>
          <m:rPr>
            <m:sty m:val="bi"/>
          </m:rPr>
          <w:rPr>
            <w:rFonts w:ascii="Cambria Math" w:hAnsi="Cambria Math"/>
          </w:rPr>
          <m:t>=</m:t>
        </m:r>
        <m:sSup>
          <m:sSupPr>
            <m:ctrlPr>
              <w:rPr>
                <w:rFonts w:ascii="Cambria Math" w:hAnsi="Cambria Math"/>
                <w:b/>
                <w:bCs/>
                <w:i/>
              </w:rPr>
            </m:ctrlPr>
          </m:sSupPr>
          <m:e>
            <m:d>
              <m:dPr>
                <m:begChr m:val="|"/>
                <m:endChr m:val="|"/>
                <m:ctrlPr>
                  <w:rPr>
                    <w:rFonts w:ascii="Cambria Math" w:hAnsi="Cambria Math"/>
                    <w:b/>
                    <w:bCs/>
                    <w:i/>
                  </w:rPr>
                </m:ctrlPr>
              </m:dPr>
              <m:e>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e>
            </m:d>
          </m:e>
          <m:sup>
            <m:r>
              <m:rPr>
                <m:sty m:val="bi"/>
              </m:rPr>
              <w:rPr>
                <w:rFonts w:ascii="Cambria Math" w:hAnsi="Cambria Math"/>
              </w:rPr>
              <m:t>2</m:t>
            </m:r>
          </m:sup>
        </m:sSup>
      </m:oMath>
      <w:r w:rsidR="00D27CCB">
        <w:rPr>
          <w:b/>
          <w:bCs/>
        </w:rPr>
        <w:t xml:space="preserve"> </w:t>
      </w:r>
      <w:r w:rsidR="00DB286C">
        <w:t xml:space="preserve">is interpreted as a probability density or informational weight function. In this </w:t>
      </w:r>
      <w:proofErr w:type="spellStart"/>
      <w:r w:rsidR="00DB286C">
        <w:t>framwork</w:t>
      </w:r>
      <w:proofErr w:type="spellEnd"/>
      <w:r w:rsidR="00DB286C">
        <w:t xml:space="preserve">, entropic gradients </w:t>
      </w:r>
      <m:oMath>
        <m:r>
          <m:rPr>
            <m:sty m:val="b"/>
          </m:rPr>
          <w:rPr>
            <w:rFonts w:ascii="Cambria Math" w:hAnsi="Cambria Math"/>
          </w:rPr>
          <m:t>∇</m:t>
        </m:r>
        <m:r>
          <m:rPr>
            <m:sty m:val="bi"/>
          </m:rPr>
          <w:rPr>
            <w:rFonts w:ascii="Cambria Math" w:hAnsi="Cambria Math"/>
          </w:rPr>
          <m:t>S</m:t>
        </m:r>
      </m:oMath>
      <w:r w:rsidR="000C6FFE">
        <w:t xml:space="preserve"> </w:t>
      </w:r>
      <w:r w:rsidR="0073252B">
        <w:t>across spacetime can induce effective curvature or inertial behavior — consistent with emergent gravity models.</w:t>
      </w:r>
    </w:p>
    <w:p w14:paraId="2BB208B6" w14:textId="77777777" w:rsidR="0073252B" w:rsidRDefault="0073252B" w:rsidP="0073252B">
      <w:pPr>
        <w:pStyle w:val="NormalWeb"/>
      </w:pPr>
      <w:r>
        <w:t>This formalism implies:</w:t>
      </w:r>
    </w:p>
    <w:p w14:paraId="6804FDEA" w14:textId="77777777" w:rsidR="0073252B" w:rsidRDefault="0073252B" w:rsidP="0073252B">
      <w:pPr>
        <w:pStyle w:val="NormalWeb"/>
        <w:numPr>
          <w:ilvl w:val="0"/>
          <w:numId w:val="51"/>
        </w:numPr>
      </w:pPr>
      <w:r>
        <w:t>Localized consciousness projections can alter gravitational behavior without mass accumulation.</w:t>
      </w:r>
    </w:p>
    <w:p w14:paraId="228DE502" w14:textId="77777777" w:rsidR="0073252B" w:rsidRDefault="0073252B" w:rsidP="0073252B">
      <w:pPr>
        <w:pStyle w:val="NormalWeb"/>
        <w:numPr>
          <w:ilvl w:val="0"/>
          <w:numId w:val="51"/>
        </w:numPr>
      </w:pPr>
      <w:r>
        <w:t>The gravitational influence of dark matter may reflect informational structure rather than particle interactions.</w:t>
      </w:r>
    </w:p>
    <w:p w14:paraId="6861B55D" w14:textId="46D804A4" w:rsidR="001654ED" w:rsidRDefault="0073252B" w:rsidP="001654ED">
      <w:pPr>
        <w:pStyle w:val="NormalWeb"/>
      </w:pPr>
      <w:r>
        <w:t xml:space="preserve">Thus, </w:t>
      </w:r>
      <m:oMath>
        <m:bar>
          <m:barPr>
            <m:pos m:val="top"/>
            <m:ctrlPr>
              <w:rPr>
                <w:rFonts w:ascii="Cambria Math" w:hAnsi="Cambria Math"/>
                <w:b/>
                <w:bCs/>
              </w:rPr>
            </m:ctrlPr>
          </m:barPr>
          <m:e>
            <m:r>
              <m:rPr>
                <m:scr m:val="script"/>
                <m:sty m:val="bi"/>
              </m:rPr>
              <w:rPr>
                <w:rFonts w:ascii="Cambria Math" w:hAnsi="Cambria Math"/>
              </w:rPr>
              <m:t>E</m:t>
            </m:r>
          </m:e>
        </m:bar>
        <m:d>
          <m:dPr>
            <m:ctrlPr>
              <w:rPr>
                <w:rFonts w:ascii="Cambria Math" w:hAnsi="Cambria Math"/>
                <w:b/>
                <w:bCs/>
                <w:i/>
              </w:rPr>
            </m:ctrlPr>
          </m:dPr>
          <m:e>
            <m:r>
              <m:rPr>
                <m:sty m:val="bi"/>
              </m:rPr>
              <w:rPr>
                <w:rFonts w:ascii="Cambria Math" w:hAnsi="Cambria Math"/>
              </w:rPr>
              <m:t>x,d</m:t>
            </m:r>
          </m:e>
        </m:d>
      </m:oMath>
      <w:r w:rsidR="00CF5B7B">
        <w:t xml:space="preserve"> </w:t>
      </w:r>
      <w:r w:rsidR="001654ED">
        <w:t xml:space="preserve">need not be materially present to produce gravitational effects; its retained </w:t>
      </w:r>
      <w:r w:rsidR="001654ED">
        <w:rPr>
          <w:rStyle w:val="Strong"/>
        </w:rPr>
        <w:t>informational structure</w:t>
      </w:r>
      <w:r w:rsidR="001654ED">
        <w:t xml:space="preserve"> may suffice to curve spacetime.</w:t>
      </w:r>
    </w:p>
    <w:p w14:paraId="6836E456" w14:textId="6E9D2C5E" w:rsidR="003A36CE" w:rsidRPr="003A36CE" w:rsidRDefault="003A36CE" w:rsidP="001654ED">
      <w:pPr>
        <w:pStyle w:val="NormalWeb"/>
      </w:pPr>
      <w:r>
        <w:t xml:space="preserve">The behavior of uncoupled </w:t>
      </w:r>
      <m:oMath>
        <m:r>
          <m:rPr>
            <m:scr m:val="script"/>
            <m:sty m:val="bi"/>
          </m:rPr>
          <w:rPr>
            <w:rFonts w:ascii="Cambria Math" w:hAnsi="Cambria Math" w:cs="Cambria Math"/>
          </w:rPr>
          <m:t>E</m:t>
        </m:r>
      </m:oMath>
      <w:r>
        <w:t xml:space="preserve"> fields also </w:t>
      </w:r>
      <w:proofErr w:type="gramStart"/>
      <w:r>
        <w:t>aligns</w:t>
      </w:r>
      <w:proofErr w:type="gramEnd"/>
      <w:r>
        <w:t xml:space="preserve"> with findings in quantum–classical correspondence. As quantum systems decohere — whether through environmental entanglement or internal phase-space dispersion — they evolve toward classical structure, particularly in chaotic regimes. Similarly, when </w:t>
      </w:r>
      <m:oMath>
        <m:r>
          <m:rPr>
            <m:scr m:val="script"/>
            <m:sty m:val="bi"/>
          </m:rPr>
          <w:rPr>
            <w:rFonts w:ascii="Cambria Math" w:hAnsi="Cambria Math" w:cs="Cambria Math"/>
          </w:rPr>
          <m:t>E</m:t>
        </m:r>
      </m:oMath>
      <w:r>
        <w:t xml:space="preserve"> decouples from a biological system, it transitions from a dynamically interactive, projective field into a more stable, decohered configuration. This decohered state retains identity structure and informational density but loses the temporal coupling necessary for subjective awareness. Much like classical attractors emerging from quantum chaos, these decoupled</w:t>
      </w:r>
      <w:r w:rsidRPr="003A36CE">
        <w:t xml:space="preserve"> </w:t>
      </w:r>
      <m:oMath>
        <m:r>
          <m:rPr>
            <m:scr m:val="script"/>
            <m:sty m:val="bi"/>
          </m:rPr>
          <w:rPr>
            <w:rFonts w:ascii="Cambria Math" w:hAnsi="Cambria Math" w:cs="Cambria Math"/>
          </w:rPr>
          <m:t>E</m:t>
        </m:r>
      </m:oMath>
      <w:r>
        <w:t xml:space="preserve"> fields may persist in gravitational phase space — exerting curvature through entropic gradients, but no longer hosting </w:t>
      </w:r>
      <m:oMath>
        <m:r>
          <m:rPr>
            <m:sty m:val="b"/>
          </m:rPr>
          <w:rPr>
            <w:rFonts w:ascii="Cambria Math" w:hAnsi="Cambria Math"/>
          </w:rPr>
          <m:t>Ψ</m:t>
        </m:r>
      </m:oMath>
      <w:r>
        <w:t xml:space="preserve"> projections. In this light, dark matter may be viewed as the </w:t>
      </w:r>
      <w:r>
        <w:rPr>
          <w:rStyle w:val="Strong"/>
        </w:rPr>
        <w:t>classical phase-space footprint of decohered consciousness fields</w:t>
      </w:r>
      <w:r>
        <w:t xml:space="preserve"> — coherent in structure, but no longer functionally projective.</w:t>
      </w:r>
    </w:p>
    <w:p w14:paraId="0777A7B3" w14:textId="77777777" w:rsidR="001654ED" w:rsidRDefault="001654ED" w:rsidP="001654ED">
      <w:pPr>
        <w:pStyle w:val="NormalWeb"/>
      </w:pPr>
      <w:r>
        <w:rPr>
          <w:rStyle w:val="Strong"/>
        </w:rPr>
        <w:t>The cosmos is not unconscious — it is saturated with presence</w:t>
      </w:r>
      <w:r>
        <w:t>, partially emergent at the edges of perception.</w:t>
      </w:r>
    </w:p>
    <w:p w14:paraId="64F8D927" w14:textId="77777777" w:rsidR="00B121E2" w:rsidRPr="00B121E2" w:rsidRDefault="00B121E2" w:rsidP="00B121E2">
      <w:pPr>
        <w:pStyle w:val="Heading2"/>
      </w:pPr>
      <w:bookmarkStart w:id="12" w:name="_Toc200004552"/>
      <w:r w:rsidRPr="00B121E2">
        <w:rPr>
          <w:rStyle w:val="Strong"/>
          <w:b/>
          <w:bCs/>
        </w:rPr>
        <w:t>3.3 Quantum–Classical Correspondence as a Projection Scaffold</w:t>
      </w:r>
      <w:bookmarkEnd w:id="12"/>
    </w:p>
    <w:p w14:paraId="39AF9266" w14:textId="3FF6CA92" w:rsidR="00B121E2" w:rsidRDefault="00B121E2" w:rsidP="00B121E2">
      <w:pPr>
        <w:pStyle w:val="NormalWeb"/>
      </w:pPr>
      <w:r>
        <w:t xml:space="preserve">The Unified Consciousness Field Theory (UCFT) proposes that the subjective self, expressed as </w:t>
      </w:r>
      <m:oMath>
        <m:sSub>
          <m:sSubPr>
            <m:ctrlPr>
              <w:rPr>
                <w:rStyle w:val="katex-mathml"/>
                <w:rFonts w:ascii="Cambria Math" w:hAnsi="Cambria Math"/>
                <w:b/>
                <w:bCs/>
                <w:i/>
                <w:iCs/>
              </w:rPr>
            </m:ctrlPr>
          </m:sSubPr>
          <m:e>
            <m:r>
              <m:rPr>
                <m:sty m:val="b"/>
              </m:rPr>
              <w:rPr>
                <w:rStyle w:val="katex-mathml"/>
                <w:rFonts w:ascii="Cambria Math" w:hAnsi="Cambria Math"/>
              </w:rPr>
              <m:t>Ψ</m:t>
            </m:r>
            <m:ctrlPr>
              <w:rPr>
                <w:rStyle w:val="katex-mathml"/>
                <w:rFonts w:ascii="Cambria Math" w:hAnsi="Cambria Math"/>
                <w:b/>
                <w:bCs/>
                <w:iCs/>
              </w:rPr>
            </m:ctrlPr>
          </m:e>
          <m:sub>
            <m:r>
              <m:rPr>
                <m:nor/>
              </m:rPr>
              <w:rPr>
                <w:rStyle w:val="katex-mathml"/>
                <w:rFonts w:ascii="Cambria Math" w:hAnsi="Cambria Math"/>
                <w:b/>
                <w:bCs/>
                <w:iCs/>
              </w:rPr>
              <m:t>self</m:t>
            </m:r>
          </m:sub>
        </m:sSub>
        <m:d>
          <m:dPr>
            <m:ctrlPr>
              <w:rPr>
                <w:rStyle w:val="katex-mathml"/>
                <w:rFonts w:ascii="Cambria Math" w:hAnsi="Cambria Math"/>
                <w:b/>
                <w:bCs/>
                <w:i/>
                <w:iCs/>
              </w:rPr>
            </m:ctrlPr>
          </m:dPr>
          <m:e>
            <m:r>
              <m:rPr>
                <m:sty m:val="bi"/>
              </m:rPr>
              <w:rPr>
                <w:rStyle w:val="katex-mathml"/>
                <w:rFonts w:ascii="Cambria Math" w:hAnsi="Cambria Math"/>
              </w:rPr>
              <m:t>t</m:t>
            </m:r>
          </m:e>
        </m:d>
      </m:oMath>
      <w:r>
        <w:t xml:space="preserve">, emerges through a resonance-based projection of the higher-dimensional consciousness field </w:t>
      </w:r>
      <m:oMath>
        <m:r>
          <m:rPr>
            <m:scr m:val="script"/>
            <m:sty m:val="bi"/>
          </m:rPr>
          <w:rPr>
            <w:rStyle w:val="katex-mathml"/>
            <w:rFonts w:ascii="Cambria Math" w:hAnsi="Cambria Math"/>
          </w:rPr>
          <m:t>E</m:t>
        </m:r>
      </m:oMath>
      <w:r>
        <w:t xml:space="preserve"> into four-dimensional spacetime via a biological electromagnetic interface </w:t>
      </w:r>
      <m:oMath>
        <m:r>
          <m:rPr>
            <m:sty m:val="b"/>
          </m:rPr>
          <w:rPr>
            <w:rStyle w:val="katex-mathml"/>
            <w:rFonts w:ascii="Cambria Math" w:hAnsi="Cambria Math"/>
          </w:rPr>
          <m:t>Φ</m:t>
        </m:r>
        <m:d>
          <m:dPr>
            <m:ctrlPr>
              <w:rPr>
                <w:rStyle w:val="katex-mathml"/>
                <w:rFonts w:ascii="Cambria Math" w:hAnsi="Cambria Math"/>
                <w:b/>
                <w:bCs/>
                <w:i/>
                <w:iCs/>
              </w:rPr>
            </m:ctrlPr>
          </m:dPr>
          <m:e>
            <m:r>
              <m:rPr>
                <m:sty m:val="bi"/>
              </m:rPr>
              <w:rPr>
                <w:rStyle w:val="katex-mathml"/>
                <w:rFonts w:ascii="Cambria Math" w:hAnsi="Cambria Math"/>
              </w:rPr>
              <m:t>x,t</m:t>
            </m:r>
          </m:e>
        </m:d>
      </m:oMath>
      <w:r>
        <w:t>. While this claim is novel in scope, its underlying dynamics mirror well-characterized behaviors in quantum–classical correspondence (QCC). QCC describes how classical behavior can emerge from quantum systems, particularly under chaotic dynamics, and offers a mathematically rigorous framework for understanding how coherence, projection, and fragmentation can arise without invoking new physical laws</w:t>
      </w:r>
      <w:r w:rsidR="003E3A0B">
        <w:t xml:space="preserve"> (Cai et al., 2024, §§2.1–2.3)</w:t>
      </w:r>
      <w:r>
        <w:t>.</w:t>
      </w:r>
    </w:p>
    <w:p w14:paraId="1F9015BE" w14:textId="5146F3F8" w:rsidR="00B121E2" w:rsidRDefault="00B121E2" w:rsidP="00B121E2">
      <w:pPr>
        <w:pStyle w:val="NormalWeb"/>
      </w:pPr>
      <w:r>
        <w:t xml:space="preserve">In chaotic quantum systems, the Wigner distribution </w:t>
      </w:r>
      <m:oMath>
        <m:r>
          <m:rPr>
            <m:sty m:val="bi"/>
          </m:rPr>
          <w:rPr>
            <w:rStyle w:val="katex-mathml"/>
            <w:rFonts w:ascii="Cambria Math" w:hAnsi="Cambria Math"/>
          </w:rPr>
          <m:t>W</m:t>
        </m:r>
        <m:d>
          <m:dPr>
            <m:ctrlPr>
              <w:rPr>
                <w:rStyle w:val="katex-mathml"/>
                <w:rFonts w:ascii="Cambria Math" w:hAnsi="Cambria Math"/>
                <w:b/>
                <w:bCs/>
                <w:i/>
                <w:iCs/>
              </w:rPr>
            </m:ctrlPr>
          </m:dPr>
          <m:e>
            <m:r>
              <m:rPr>
                <m:sty m:val="bi"/>
              </m:rPr>
              <w:rPr>
                <w:rStyle w:val="katex-mathml"/>
                <w:rFonts w:ascii="Cambria Math" w:hAnsi="Cambria Math"/>
              </w:rPr>
              <m:t>x,p,t</m:t>
            </m:r>
          </m:e>
        </m:d>
      </m:oMath>
      <w:r>
        <w:t xml:space="preserve"> of a state evolves in time, sometimes approximating classical phase space trajectories — but only over limited timescales. This emergence of classicality is not arbitrary; it results from the system’s initial coherence structure and its interaction with a decohering environment</w:t>
      </w:r>
      <w:r w:rsidR="003E3A0B">
        <w:t xml:space="preserve"> (ibid., Eq. 4 and Fig. 2)</w:t>
      </w:r>
      <w:r>
        <w:t xml:space="preserve">. Similarly, </w:t>
      </w:r>
      <w:r>
        <w:lastRenderedPageBreak/>
        <w:t xml:space="preserve">UCFT proposes that </w:t>
      </w:r>
      <m:oMath>
        <m:r>
          <m:rPr>
            <m:sty m:val="b"/>
          </m:rPr>
          <w:rPr>
            <w:rStyle w:val="katex-mathml"/>
            <w:rFonts w:ascii="Cambria Math" w:hAnsi="Cambria Math"/>
            <w:vertAlign w:val="subscript"/>
          </w:rPr>
          <m:t>Φ</m:t>
        </m:r>
        <m:d>
          <m:dPr>
            <m:ctrlPr>
              <w:rPr>
                <w:rStyle w:val="katex-mathml"/>
                <w:rFonts w:ascii="Cambria Math" w:hAnsi="Cambria Math"/>
                <w:b/>
                <w:bCs/>
                <w:iCs/>
                <w:vertAlign w:val="subscript"/>
              </w:rPr>
            </m:ctrlPr>
          </m:dPr>
          <m:e>
            <m:r>
              <m:rPr>
                <m:sty m:val="bi"/>
              </m:rPr>
              <w:rPr>
                <w:rStyle w:val="katex-mathml"/>
                <w:rFonts w:ascii="Cambria Math" w:hAnsi="Cambria Math"/>
                <w:vertAlign w:val="subscript"/>
              </w:rPr>
              <m:t>x,t</m:t>
            </m:r>
            <m:ctrlPr>
              <w:rPr>
                <w:rStyle w:val="katex-mathml"/>
                <w:rFonts w:ascii="Cambria Math" w:hAnsi="Cambria Math"/>
                <w:b/>
                <w:bCs/>
                <w:i/>
                <w:iCs/>
                <w:vertAlign w:val="subscript"/>
              </w:rPr>
            </m:ctrlPr>
          </m:e>
        </m:d>
      </m:oMath>
      <w:r>
        <w:t xml:space="preserve"> acts as a </w:t>
      </w:r>
      <w:r>
        <w:rPr>
          <w:rStyle w:val="Strong"/>
        </w:rPr>
        <w:t>biological phase-space filter</w:t>
      </w:r>
      <w:r>
        <w:t xml:space="preserve">, collapsing the global, non-local field </w:t>
      </w:r>
      <m:oMath>
        <m:r>
          <m:rPr>
            <m:scr m:val="script"/>
            <m:sty m:val="bi"/>
          </m:rPr>
          <w:rPr>
            <w:rStyle w:val="katex-mathml"/>
            <w:rFonts w:ascii="Cambria Math" w:hAnsi="Cambria Math"/>
          </w:rPr>
          <m:t>E</m:t>
        </m:r>
      </m:oMath>
      <w:r>
        <w:t xml:space="preserve"> into a temporally localized projection </w:t>
      </w:r>
      <m:oMath>
        <m:sSub>
          <m:sSubPr>
            <m:ctrlPr>
              <w:rPr>
                <w:rStyle w:val="katex-mathml"/>
                <w:rFonts w:ascii="Cambria Math" w:hAnsi="Cambria Math"/>
                <w:b/>
                <w:bCs/>
                <w:i/>
                <w:iCs/>
              </w:rPr>
            </m:ctrlPr>
          </m:sSubPr>
          <m:e>
            <m:r>
              <m:rPr>
                <m:sty m:val="b"/>
              </m:rPr>
              <w:rPr>
                <w:rStyle w:val="katex-mathml"/>
                <w:rFonts w:ascii="Cambria Math" w:hAnsi="Cambria Math"/>
              </w:rPr>
              <m:t>Ψ</m:t>
            </m:r>
            <m:ctrlPr>
              <w:rPr>
                <w:rStyle w:val="katex-mathml"/>
                <w:rFonts w:ascii="Cambria Math" w:hAnsi="Cambria Math"/>
                <w:b/>
                <w:bCs/>
                <w:iCs/>
              </w:rPr>
            </m:ctrlPr>
          </m:e>
          <m:sub>
            <m:r>
              <m:rPr>
                <m:nor/>
              </m:rPr>
              <w:rPr>
                <w:rStyle w:val="katex-mathml"/>
                <w:rFonts w:ascii="Cambria Math" w:hAnsi="Cambria Math"/>
                <w:b/>
                <w:bCs/>
                <w:iCs/>
              </w:rPr>
              <m:t>self</m:t>
            </m:r>
          </m:sub>
        </m:sSub>
        <m:d>
          <m:dPr>
            <m:ctrlPr>
              <w:rPr>
                <w:rStyle w:val="katex-mathml"/>
                <w:rFonts w:ascii="Cambria Math" w:hAnsi="Cambria Math"/>
                <w:b/>
                <w:bCs/>
                <w:i/>
                <w:iCs/>
              </w:rPr>
            </m:ctrlPr>
          </m:dPr>
          <m:e>
            <m:r>
              <m:rPr>
                <m:sty m:val="bi"/>
              </m:rPr>
              <w:rPr>
                <w:rStyle w:val="katex-mathml"/>
                <w:rFonts w:ascii="Cambria Math" w:hAnsi="Cambria Math"/>
              </w:rPr>
              <m:t>t</m:t>
            </m:r>
          </m:e>
        </m:d>
      </m:oMath>
      <w:r>
        <w:t xml:space="preserve">. The degree to which this projection is stable, coherent, and continuous depends on the structure of </w:t>
      </w:r>
      <m:oMath>
        <m:r>
          <m:rPr>
            <m:sty m:val="b"/>
          </m:rPr>
          <w:rPr>
            <w:rStyle w:val="katex-mathml"/>
            <w:rFonts w:ascii="Cambria Math" w:hAnsi="Cambria Math"/>
          </w:rPr>
          <m:t>Φ</m:t>
        </m:r>
        <m:d>
          <m:dPr>
            <m:ctrlPr>
              <w:rPr>
                <w:rStyle w:val="katex-mathml"/>
                <w:rFonts w:ascii="Cambria Math" w:hAnsi="Cambria Math"/>
                <w:b/>
                <w:bCs/>
                <w:i/>
                <w:iCs/>
              </w:rPr>
            </m:ctrlPr>
          </m:dPr>
          <m:e>
            <m:r>
              <m:rPr>
                <m:sty m:val="bi"/>
              </m:rPr>
              <w:rPr>
                <w:rStyle w:val="katex-mathml"/>
                <w:rFonts w:ascii="Cambria Math" w:hAnsi="Cambria Math"/>
              </w:rPr>
              <m:t>x,t</m:t>
            </m:r>
          </m:e>
        </m:d>
      </m:oMath>
      <w:r>
        <w:t xml:space="preserve"> and the resonance fidelity it maintains with </w:t>
      </w:r>
      <m:oMath>
        <m:r>
          <m:rPr>
            <m:scr m:val="script"/>
            <m:sty m:val="bi"/>
          </m:rPr>
          <w:rPr>
            <w:rStyle w:val="katex-mathml"/>
            <w:rFonts w:ascii="Cambria Math" w:hAnsi="Cambria Math"/>
          </w:rPr>
          <m:t>E</m:t>
        </m:r>
      </m:oMath>
      <w:r>
        <w:t>.</w:t>
      </w:r>
    </w:p>
    <w:p w14:paraId="759EE6D2" w14:textId="2449125E" w:rsidR="00B121E2" w:rsidRDefault="00B121E2" w:rsidP="00B121E2">
      <w:pPr>
        <w:pStyle w:val="NormalWeb"/>
      </w:pPr>
      <w:r>
        <w:t xml:space="preserve">To formalize this, consider the projection as a semiclassical path in a chaotic quantum system, where the stability of the projected trajectory depends on the underlying symmetry and bifurcation structure of the phase space. Small perturbations in system parameters can cause </w:t>
      </w:r>
      <w:r>
        <w:rPr>
          <w:rStyle w:val="Strong"/>
        </w:rPr>
        <w:t>symmetry breaking</w:t>
      </w:r>
      <w:r>
        <w:t xml:space="preserve">, leading to the collapse or bifurcation of stable orbits — a close analog to how trauma, dissociation, or neurodegeneration may disrupt the integrity of </w:t>
      </w:r>
      <m:oMath>
        <m:sSub>
          <m:sSubPr>
            <m:ctrlPr>
              <w:rPr>
                <w:rStyle w:val="katex-mathml"/>
                <w:rFonts w:ascii="Cambria Math" w:hAnsi="Cambria Math"/>
                <w:b/>
                <w:bCs/>
                <w:i/>
                <w:iCs/>
              </w:rPr>
            </m:ctrlPr>
          </m:sSubPr>
          <m:e>
            <m:r>
              <m:rPr>
                <m:sty m:val="b"/>
              </m:rPr>
              <w:rPr>
                <w:rStyle w:val="katex-mathml"/>
                <w:rFonts w:ascii="Cambria Math" w:hAnsi="Cambria Math"/>
              </w:rPr>
              <m:t>Ψ</m:t>
            </m:r>
            <m:ctrlPr>
              <w:rPr>
                <w:rStyle w:val="katex-mathml"/>
                <w:rFonts w:ascii="Cambria Math" w:hAnsi="Cambria Math"/>
                <w:b/>
                <w:bCs/>
                <w:iCs/>
              </w:rPr>
            </m:ctrlPr>
          </m:e>
          <m:sub>
            <m:r>
              <m:rPr>
                <m:nor/>
              </m:rPr>
              <w:rPr>
                <w:rStyle w:val="katex-mathml"/>
                <w:rFonts w:ascii="Cambria Math" w:hAnsi="Cambria Math"/>
                <w:b/>
                <w:bCs/>
                <w:iCs/>
              </w:rPr>
              <m:t>self</m:t>
            </m:r>
          </m:sub>
        </m:sSub>
        <m:d>
          <m:dPr>
            <m:ctrlPr>
              <w:rPr>
                <w:rStyle w:val="katex-mathml"/>
                <w:rFonts w:ascii="Cambria Math" w:hAnsi="Cambria Math"/>
                <w:b/>
                <w:bCs/>
                <w:i/>
                <w:iCs/>
              </w:rPr>
            </m:ctrlPr>
          </m:dPr>
          <m:e>
            <m:r>
              <m:rPr>
                <m:sty m:val="bi"/>
              </m:rPr>
              <w:rPr>
                <w:rStyle w:val="katex-mathml"/>
                <w:rFonts w:ascii="Cambria Math" w:hAnsi="Cambria Math"/>
              </w:rPr>
              <m:t>t</m:t>
            </m:r>
          </m:e>
        </m:d>
      </m:oMath>
      <w:r w:rsidR="003E3A0B">
        <w:rPr>
          <w:rStyle w:val="katex-mathml"/>
          <w:b/>
          <w:bCs/>
          <w:iCs/>
        </w:rPr>
        <w:t xml:space="preserve"> </w:t>
      </w:r>
      <w:r w:rsidR="003E3A0B">
        <w:t>(ibid., Fig. 1d; §3.2)</w:t>
      </w:r>
      <w:r>
        <w:t xml:space="preserve">. QCC also explains how </w:t>
      </w:r>
      <w:r>
        <w:rPr>
          <w:rStyle w:val="Strong"/>
        </w:rPr>
        <w:t>return probabilities</w:t>
      </w:r>
      <w:r>
        <w:t xml:space="preserve"> and </w:t>
      </w:r>
      <w:r>
        <w:rPr>
          <w:rStyle w:val="Strong"/>
        </w:rPr>
        <w:t>recurrences</w:t>
      </w:r>
      <w:r>
        <w:t xml:space="preserve"> can occur in chaotic systems — phenomena that support UCFT’s model of </w:t>
      </w:r>
      <w:r>
        <w:rPr>
          <w:rStyle w:val="Strong"/>
        </w:rPr>
        <w:t>memory resonance</w:t>
      </w:r>
      <w:r>
        <w:t xml:space="preserve"> and </w:t>
      </w:r>
      <w:r>
        <w:rPr>
          <w:rStyle w:val="Strong"/>
        </w:rPr>
        <w:t>re-anchoring</w:t>
      </w:r>
      <w:r w:rsidR="003E3A0B">
        <w:rPr>
          <w:rStyle w:val="Strong"/>
        </w:rPr>
        <w:t xml:space="preserve"> </w:t>
      </w:r>
      <w:r w:rsidR="003E3A0B">
        <w:t>(ibid., Fig. 1d; §3.2)</w:t>
      </w:r>
      <w:r>
        <w:t xml:space="preserve">. In both frameworks, information is not lost when coherence collapses; it remains distributed across the phase space of the system — in UCFT, across the entangled structure of </w:t>
      </w:r>
      <m:oMath>
        <m:r>
          <m:rPr>
            <m:scr m:val="script"/>
            <m:sty m:val="bi"/>
          </m:rPr>
          <w:rPr>
            <w:rStyle w:val="katex-mathml"/>
            <w:rFonts w:ascii="Cambria Math" w:hAnsi="Cambria Math"/>
          </w:rPr>
          <m:t>E</m:t>
        </m:r>
      </m:oMath>
      <w:r>
        <w:t>.</w:t>
      </w:r>
    </w:p>
    <w:p w14:paraId="6C0A0D75" w14:textId="0621144D" w:rsidR="00B121E2" w:rsidRDefault="00B121E2" w:rsidP="00B121E2">
      <w:pPr>
        <w:pStyle w:val="NormalWeb"/>
      </w:pPr>
      <w:r>
        <w:t xml:space="preserve">Though QCC does not address consciousness directly, it provides a physics-based scaffold for many of UCFT’s claims. Projection, coherence, fragmentation, and reconstitution are not metaphysical abstractions but known behaviors of quantum systems transitioning into classical observability. By aligning </w:t>
      </w:r>
      <m:oMath>
        <m:sSub>
          <m:sSubPr>
            <m:ctrlPr>
              <w:rPr>
                <w:rStyle w:val="katex-mathml"/>
                <w:rFonts w:ascii="Cambria Math" w:hAnsi="Cambria Math"/>
                <w:b/>
                <w:bCs/>
                <w:i/>
                <w:iCs/>
              </w:rPr>
            </m:ctrlPr>
          </m:sSubPr>
          <m:e>
            <m:r>
              <m:rPr>
                <m:sty m:val="b"/>
              </m:rPr>
              <w:rPr>
                <w:rStyle w:val="katex-mathml"/>
                <w:rFonts w:ascii="Cambria Math" w:hAnsi="Cambria Math"/>
              </w:rPr>
              <m:t>Ψ</m:t>
            </m:r>
            <m:ctrlPr>
              <w:rPr>
                <w:rStyle w:val="katex-mathml"/>
                <w:rFonts w:ascii="Cambria Math" w:hAnsi="Cambria Math"/>
                <w:b/>
                <w:bCs/>
                <w:iCs/>
              </w:rPr>
            </m:ctrlPr>
          </m:e>
          <m:sub>
            <m:r>
              <m:rPr>
                <m:nor/>
              </m:rPr>
              <w:rPr>
                <w:rStyle w:val="katex-mathml"/>
                <w:rFonts w:ascii="Cambria Math" w:hAnsi="Cambria Math"/>
                <w:b/>
                <w:bCs/>
                <w:iCs/>
              </w:rPr>
              <m:t>self</m:t>
            </m:r>
          </m:sub>
        </m:sSub>
        <m:d>
          <m:dPr>
            <m:ctrlPr>
              <w:rPr>
                <w:rStyle w:val="katex-mathml"/>
                <w:rFonts w:ascii="Cambria Math" w:hAnsi="Cambria Math"/>
                <w:b/>
                <w:bCs/>
                <w:i/>
                <w:iCs/>
              </w:rPr>
            </m:ctrlPr>
          </m:dPr>
          <m:e>
            <m:r>
              <m:rPr>
                <m:sty m:val="bi"/>
              </m:rPr>
              <w:rPr>
                <w:rStyle w:val="katex-mathml"/>
                <w:rFonts w:ascii="Cambria Math" w:hAnsi="Cambria Math"/>
              </w:rPr>
              <m:t>t</m:t>
            </m:r>
          </m:e>
        </m:d>
      </m:oMath>
      <w:r>
        <w:t xml:space="preserve"> with semiclassical projection behavior, UCFT grounds its most speculative claims in well-established phase-space mechanics — offering both a lens for interpretation and a pathway for falsification.</w:t>
      </w:r>
    </w:p>
    <w:p w14:paraId="1E1CBB7E" w14:textId="16DD4547" w:rsidR="00A52ADB" w:rsidRDefault="00B910A9" w:rsidP="00B121E2">
      <w:pPr>
        <w:pStyle w:val="NormalWeb"/>
      </w:pPr>
      <w:r w:rsidRPr="00B910A9">
        <w:t xml:space="preserve">This projection dynamic is further reinforced by </w:t>
      </w:r>
      <w:r w:rsidRPr="00B910A9">
        <w:rPr>
          <w:b/>
          <w:bCs/>
        </w:rPr>
        <w:t>Quantum Darwinism</w:t>
      </w:r>
      <w:r w:rsidRPr="00B910A9">
        <w:t xml:space="preserve">, which extends the QCC model by showing how classical observables emerge from quantum substrates through </w:t>
      </w:r>
      <w:r w:rsidRPr="00B910A9">
        <w:rPr>
          <w:b/>
          <w:bCs/>
        </w:rPr>
        <w:t xml:space="preserve">environment-induced </w:t>
      </w:r>
      <w:proofErr w:type="spellStart"/>
      <w:r w:rsidRPr="00B910A9">
        <w:rPr>
          <w:b/>
          <w:bCs/>
        </w:rPr>
        <w:t>superselection</w:t>
      </w:r>
      <w:proofErr w:type="spellEnd"/>
      <w:r w:rsidRPr="00B910A9">
        <w:t xml:space="preserve"> (Zurek, 2009, §§3–5). Rather than invoking spontaneous wavefunction collapse, Quantum Darwinism identifies a filtering mechanism wherein only </w:t>
      </w:r>
      <w:r w:rsidRPr="00B910A9">
        <w:rPr>
          <w:b/>
          <w:bCs/>
        </w:rPr>
        <w:t>pointer states</w:t>
      </w:r>
      <w:r w:rsidRPr="00B910A9">
        <w:t xml:space="preserve"> — quantum states that redundantly encode their structure into the environment — achieve classical persistence. In UCFT,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Pr="00B910A9">
        <w:t xml:space="preserve"> functions analogously: it is not merely a collapsed state, but a </w:t>
      </w:r>
      <w:r w:rsidRPr="00B910A9">
        <w:rPr>
          <w:b/>
          <w:bCs/>
        </w:rPr>
        <w:t>selected projection</w:t>
      </w:r>
      <w:r w:rsidRPr="00B910A9">
        <w:t xml:space="preserve">, stabilized through spectral redundancy within the biological electromagnetic interface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rsidRPr="00B910A9">
        <w:t xml:space="preserve">. This alignment further supports the claim that conscious identity emerges not from stochastic decoherence, but from </w:t>
      </w:r>
      <w:r w:rsidRPr="00B910A9">
        <w:rPr>
          <w:b/>
          <w:bCs/>
        </w:rPr>
        <w:t>deterministic informational resonance</w:t>
      </w:r>
      <w:r w:rsidRPr="00B910A9">
        <w:t xml:space="preserve"> across fields and substrates.</w:t>
      </w:r>
    </w:p>
    <w:p w14:paraId="35C275AA" w14:textId="4A39B0DF" w:rsidR="0088204B" w:rsidRPr="00843A51" w:rsidRDefault="0088204B" w:rsidP="001654ED">
      <w:pPr>
        <w:pStyle w:val="Heading2"/>
      </w:pPr>
      <w:bookmarkStart w:id="13" w:name="_Toc200004553"/>
      <w:r w:rsidRPr="00843A51">
        <w:rPr>
          <w:rStyle w:val="Strong"/>
          <w:b/>
          <w:bCs/>
        </w:rPr>
        <w:t>3.</w:t>
      </w:r>
      <w:r w:rsidR="00B121E2">
        <w:rPr>
          <w:rStyle w:val="Strong"/>
          <w:b/>
          <w:bCs/>
        </w:rPr>
        <w:t>4</w:t>
      </w:r>
      <w:r w:rsidRPr="00843A51">
        <w:rPr>
          <w:rStyle w:val="Strong"/>
          <w:b/>
          <w:bCs/>
        </w:rPr>
        <w:t xml:space="preserve"> Decoupling and the Persistence of Identity</w:t>
      </w:r>
      <w:bookmarkEnd w:id="13"/>
    </w:p>
    <w:p w14:paraId="0028D4E7" w14:textId="2E71B4D0" w:rsidR="0088204B" w:rsidRDefault="0088204B" w:rsidP="0088204B">
      <w:pPr>
        <w:pStyle w:val="NormalWeb"/>
      </w:pPr>
      <w:r>
        <w:t xml:space="preserve">At death — when neural coherence breaks down and the brain’s electromagnetic (EM) field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t xml:space="preserve"> dissipates — the localized consciousness projection</w:t>
      </w:r>
    </w:p>
    <w:p w14:paraId="397C42BD" w14:textId="1A9E8430" w:rsidR="0088204B" w:rsidRPr="0036388E" w:rsidRDefault="00000000" w:rsidP="0088204B">
      <w:pPr>
        <w:rPr>
          <w:b/>
          <w:bCs/>
        </w:rPr>
      </w:pPr>
      <m:oMathPara>
        <m:oMath>
          <m:sSub>
            <m:sSubPr>
              <m:ctrlPr>
                <w:rPr>
                  <w:rStyle w:val="katex-mathml"/>
                  <w:rFonts w:ascii="Cambria Math" w:hAnsi="Cambria Math"/>
                  <w:b/>
                  <w:bCs/>
                  <w:i/>
                </w:rPr>
              </m:ctrlPr>
            </m:sSubPr>
            <m:e>
              <m:r>
                <m:rPr>
                  <m:sty m:val="b"/>
                </m:rPr>
                <w:rPr>
                  <w:rStyle w:val="katex-mathml"/>
                  <w:rFonts w:ascii="Cambria Math" w:hAnsi="Cambria Math"/>
                </w:rPr>
                <m:t>Ψ</m:t>
              </m:r>
              <m:ctrlPr>
                <w:rPr>
                  <w:rStyle w:val="katex-mathml"/>
                  <w:rFonts w:ascii="Cambria Math" w:hAnsi="Cambria Math"/>
                  <w:b/>
                  <w:bCs/>
                </w:rPr>
              </m:ctrlPr>
            </m:e>
            <m:sub>
              <m:r>
                <m:rPr>
                  <m:nor/>
                </m:rPr>
                <w:rPr>
                  <w:rStyle w:val="katex-mathml"/>
                  <w:rFonts w:ascii="Cambria Math" w:hAnsi="Cambria Math"/>
                  <w:b/>
                  <w:bCs/>
                </w:rPr>
                <m:t>self</m:t>
              </m:r>
            </m:sub>
          </m:sSub>
          <m:d>
            <m:dPr>
              <m:ctrlPr>
                <w:rPr>
                  <w:rStyle w:val="katex-mathml"/>
                  <w:rFonts w:ascii="Cambria Math" w:hAnsi="Cambria Math"/>
                  <w:b/>
                  <w:bCs/>
                  <w:i/>
                </w:rPr>
              </m:ctrlPr>
            </m:dPr>
            <m:e>
              <m:r>
                <m:rPr>
                  <m:sty m:val="bi"/>
                </m:rPr>
                <w:rPr>
                  <w:rStyle w:val="katex-mathml"/>
                  <w:rFonts w:ascii="Cambria Math" w:hAnsi="Cambria Math"/>
                </w:rPr>
                <m:t>t</m:t>
              </m:r>
            </m:e>
          </m:d>
          <m:r>
            <m:rPr>
              <m:sty m:val="bi"/>
            </m:rPr>
            <w:rPr>
              <w:rStyle w:val="katex-mathml"/>
              <w:rFonts w:ascii="Cambria Math" w:hAnsi="Cambria Math"/>
            </w:rPr>
            <m:t>=</m:t>
          </m:r>
          <m:r>
            <m:rPr>
              <m:nor/>
            </m:rPr>
            <w:rPr>
              <w:rStyle w:val="katex-mathml"/>
              <w:rFonts w:ascii="Cambria Math" w:hAnsi="Cambria Math"/>
              <w:b/>
              <w:bCs/>
            </w:rPr>
            <m:t>Collapse</m:t>
          </m:r>
          <m:d>
            <m:dPr>
              <m:begChr m:val="["/>
              <m:endChr m:val="]"/>
              <m:ctrlPr>
                <w:rPr>
                  <w:rStyle w:val="katex-mathml"/>
                  <w:rFonts w:ascii="Cambria Math" w:hAnsi="Cambria Math"/>
                  <w:b/>
                  <w:bCs/>
                </w:rPr>
              </m:ctrlPr>
            </m:dPr>
            <m:e>
              <m:r>
                <m:rPr>
                  <m:scr m:val="script"/>
                  <m:sty m:val="bi"/>
                </m:rPr>
                <w:rPr>
                  <w:rStyle w:val="katex-mathml"/>
                  <w:rFonts w:ascii="Cambria Math" w:hAnsi="Cambria Math"/>
                </w:rPr>
                <m:t>E</m:t>
              </m:r>
              <m:d>
                <m:dPr>
                  <m:ctrlPr>
                    <w:rPr>
                      <w:rStyle w:val="katex-mathml"/>
                      <w:rFonts w:ascii="Cambria Math" w:hAnsi="Cambria Math"/>
                      <w:b/>
                      <w:bCs/>
                      <w:i/>
                    </w:rPr>
                  </m:ctrlPr>
                </m:dPr>
                <m:e>
                  <m:r>
                    <m:rPr>
                      <m:scr m:val="script"/>
                      <m:sty m:val="bi"/>
                    </m:rPr>
                    <w:rPr>
                      <w:rStyle w:val="katex-mathml"/>
                      <w:rFonts w:ascii="Cambria Math" w:hAnsi="Cambria Math"/>
                    </w:rPr>
                    <m:t>x,t,d</m:t>
                  </m:r>
                </m:e>
              </m:d>
              <m:r>
                <m:rPr>
                  <m:sty m:val="b"/>
                </m:rPr>
                <w:rPr>
                  <w:rStyle w:val="katex-mathml"/>
                  <w:rFonts w:ascii="Cambria Math" w:hAnsi="Cambria Math"/>
                </w:rPr>
                <m:t>⋅Φ</m:t>
              </m:r>
              <m:d>
                <m:dPr>
                  <m:ctrlPr>
                    <w:rPr>
                      <w:rStyle w:val="katex-mathml"/>
                      <w:rFonts w:ascii="Cambria Math" w:hAnsi="Cambria Math"/>
                      <w:b/>
                      <w:bCs/>
                      <w:i/>
                    </w:rPr>
                  </m:ctrlPr>
                </m:dPr>
                <m:e>
                  <m:r>
                    <m:rPr>
                      <m:sty m:val="bi"/>
                    </m:rPr>
                    <w:rPr>
                      <w:rStyle w:val="katex-mathml"/>
                      <w:rFonts w:ascii="Cambria Math" w:hAnsi="Cambria Math"/>
                    </w:rPr>
                    <m:t>x,t</m:t>
                  </m:r>
                </m:e>
              </m:d>
              <m:ctrlPr>
                <w:rPr>
                  <w:rStyle w:val="katex-mathml"/>
                  <w:rFonts w:ascii="Cambria Math" w:hAnsi="Cambria Math"/>
                  <w:b/>
                  <w:bCs/>
                  <w:i/>
                </w:rPr>
              </m:ctrlPr>
            </m:e>
          </m:d>
        </m:oMath>
      </m:oMathPara>
    </w:p>
    <w:p w14:paraId="6F191590" w14:textId="77777777" w:rsidR="0088204B" w:rsidRDefault="0088204B" w:rsidP="0088204B">
      <w:pPr>
        <w:pStyle w:val="NormalWeb"/>
      </w:pPr>
      <w:r>
        <w:t>terminates. The projection ceases not because the higher-dimensional entity dies, but because the biological substrate can no longer maintain coherent resonance.</w:t>
      </w:r>
    </w:p>
    <w:p w14:paraId="305D39C9" w14:textId="77777777" w:rsidR="0088204B" w:rsidRDefault="0088204B" w:rsidP="0088204B">
      <w:pPr>
        <w:pStyle w:val="NormalWeb"/>
      </w:pPr>
      <w:r>
        <w:t>The higher-dimensional consciousness remains intact, residing within the persistent field</w:t>
      </w:r>
    </w:p>
    <w:p w14:paraId="037EB342" w14:textId="6A31A652" w:rsidR="0088204B" w:rsidRPr="00970BEF" w:rsidRDefault="00970BEF" w:rsidP="0088204B">
      <w:pPr>
        <w:rPr>
          <w:b/>
          <w:bCs/>
        </w:rPr>
      </w:pPr>
      <m:oMathPara>
        <m:oMath>
          <m:r>
            <m:rPr>
              <m:scr m:val="script"/>
              <m:sty m:val="bi"/>
            </m:rPr>
            <w:rPr>
              <w:rStyle w:val="katex-mathml"/>
              <w:rFonts w:ascii="Cambria Math" w:hAnsi="Cambria Math"/>
            </w:rPr>
            <m:t>E</m:t>
          </m:r>
          <m:d>
            <m:dPr>
              <m:ctrlPr>
                <w:rPr>
                  <w:rStyle w:val="katex-mathml"/>
                  <w:rFonts w:ascii="Cambria Math" w:hAnsi="Cambria Math"/>
                  <w:b/>
                  <w:bCs/>
                  <w:i/>
                </w:rPr>
              </m:ctrlPr>
            </m:dPr>
            <m:e>
              <m:r>
                <m:rPr>
                  <m:sty m:val="bi"/>
                </m:rPr>
                <w:rPr>
                  <w:rStyle w:val="katex-mathml"/>
                  <w:rFonts w:ascii="Cambria Math" w:hAnsi="Cambria Math"/>
                </w:rPr>
                <m:t>x,d</m:t>
              </m:r>
            </m:e>
          </m:d>
        </m:oMath>
      </m:oMathPara>
    </w:p>
    <w:p w14:paraId="2EAF9949" w14:textId="1323E306" w:rsidR="0088204B" w:rsidRDefault="0088204B" w:rsidP="0088204B">
      <w:pPr>
        <w:pStyle w:val="NormalWeb"/>
      </w:pPr>
      <w:r>
        <w:lastRenderedPageBreak/>
        <w:t xml:space="preserve">a non-local structure partially expressed as dark matter (Von Neumann, 1955; Zurek, 2003). This consciousness retains the experience of the projection — much like a memory integration process — and may or may not re-project into spacetime again. Death, then, is not the loss of consciousness, but the collapse of an interface. The full being was never fully present here; only a filtered, entangled subset was temporarily anchored (Penrose &amp; </w:t>
      </w:r>
      <w:proofErr w:type="spellStart"/>
      <w:r>
        <w:t>Hameroff</w:t>
      </w:r>
      <w:proofErr w:type="spellEnd"/>
      <w:r>
        <w:t>, 1996).</w:t>
      </w:r>
    </w:p>
    <w:p w14:paraId="62C90F4E" w14:textId="1E244ED8" w:rsidR="00F24C4E" w:rsidRDefault="00F24C4E" w:rsidP="0088204B">
      <w:pPr>
        <w:pStyle w:val="NormalWeb"/>
      </w:pPr>
      <w:r>
        <w:t xml:space="preserve">The quantum–classical correspondence further supports the persistence of identity within </w:t>
      </w:r>
      <m:oMath>
        <m:r>
          <m:rPr>
            <m:scr m:val="script"/>
            <m:sty m:val="bi"/>
          </m:rPr>
          <w:rPr>
            <w:rFonts w:ascii="Cambria Math" w:hAnsi="Cambria Math" w:cs="Cambria Math"/>
          </w:rPr>
          <m:t>E</m:t>
        </m:r>
      </m:oMath>
      <w:r>
        <w:t xml:space="preserve"> after decoupling. In semiclassical systems exhibiting broken symmetry, the individual orbits may lose realness or stability, but they are not destroyed. Instead, they manifest as </w:t>
      </w:r>
      <w:r>
        <w:rPr>
          <w:rStyle w:val="Strong"/>
        </w:rPr>
        <w:t>complex conjugate pairs</w:t>
      </w:r>
      <w:r>
        <w:t xml:space="preserve"> — retaining full structure and symmetry at the system level, even if not visible from a single classical path</w:t>
      </w:r>
      <w:r w:rsidR="00FF41E3">
        <w:t xml:space="preserve"> (Cai et al., 2024, Fig. 1d)</w:t>
      </w:r>
      <w:r>
        <w:t xml:space="preserve">. This mirrors how </w:t>
      </w:r>
      <m:oMath>
        <m:sSub>
          <m:sSubPr>
            <m:ctrlPr>
              <w:rPr>
                <w:rFonts w:ascii="Cambria Math" w:hAnsi="Cambria Math"/>
                <w:b/>
                <w:bCs/>
              </w:rPr>
            </m:ctrlPr>
          </m:sSubPr>
          <m:e>
            <m:r>
              <m:rPr>
                <m:sty m:val="b"/>
              </m:rPr>
              <w:rPr>
                <w:rFonts w:ascii="Cambria Math" w:hAnsi="Cambria Math"/>
              </w:rPr>
              <m:t>Ψ</m:t>
            </m:r>
          </m:e>
          <m:sub>
            <m:r>
              <m:rPr>
                <m:nor/>
              </m:rPr>
              <w:rPr>
                <w:rFonts w:ascii="Cambria Math" w:hAnsi="Cambria Math"/>
                <w:b/>
                <w:bCs/>
              </w:rPr>
              <m:t>self</m:t>
            </m:r>
          </m:sub>
        </m:sSub>
        <m:d>
          <m:dPr>
            <m:ctrlPr>
              <w:rPr>
                <w:rFonts w:ascii="Cambria Math" w:hAnsi="Cambria Math"/>
                <w:b/>
                <w:bCs/>
              </w:rPr>
            </m:ctrlPr>
          </m:dPr>
          <m:e>
            <m:r>
              <m:rPr>
                <m:sty m:val="b"/>
              </m:rPr>
              <w:rPr>
                <w:rFonts w:ascii="Cambria Math" w:hAnsi="Cambria Math"/>
              </w:rPr>
              <m:t>t</m:t>
            </m:r>
          </m:e>
        </m:d>
      </m:oMath>
      <w:r>
        <w:t xml:space="preserve">, as a temporally localized projection, may collapse or decohere, yet </w:t>
      </w:r>
      <w:r>
        <w:rPr>
          <w:rStyle w:val="Strong"/>
        </w:rPr>
        <w:t xml:space="preserve">remains entangled within the nonlocal, complex-coherent manifold of </w:t>
      </w:r>
      <m:oMath>
        <m:r>
          <m:rPr>
            <m:scr m:val="script"/>
            <m:sty m:val="bi"/>
          </m:rPr>
          <w:rPr>
            <w:rStyle w:val="Strong"/>
            <w:rFonts w:ascii="Cambria Math" w:hAnsi="Cambria Math" w:cs="Cambria Math"/>
          </w:rPr>
          <m:t>E</m:t>
        </m:r>
      </m:oMath>
      <w:r>
        <w:t xml:space="preserve">. Like mirrored orbits in a broken-symmetry quantum system, the continuity of identity arises not from </w:t>
      </w:r>
      <m:oMath>
        <m:sSub>
          <m:sSubPr>
            <m:ctrlPr>
              <w:rPr>
                <w:rFonts w:ascii="Cambria Math" w:hAnsi="Cambria Math"/>
                <w:b/>
                <w:bCs/>
              </w:rPr>
            </m:ctrlPr>
          </m:sSubPr>
          <m:e>
            <m:r>
              <m:rPr>
                <m:sty m:val="b"/>
              </m:rPr>
              <w:rPr>
                <w:rFonts w:ascii="Cambria Math" w:hAnsi="Cambria Math"/>
              </w:rPr>
              <m:t>Ψ</m:t>
            </m:r>
          </m:e>
          <m:sub>
            <m:r>
              <m:rPr>
                <m:nor/>
              </m:rPr>
              <w:rPr>
                <w:rFonts w:ascii="Cambria Math" w:hAnsi="Cambria Math"/>
                <w:b/>
                <w:bCs/>
              </w:rPr>
              <m:t>self</m:t>
            </m:r>
          </m:sub>
        </m:sSub>
        <m:d>
          <m:dPr>
            <m:ctrlPr>
              <w:rPr>
                <w:rFonts w:ascii="Cambria Math" w:hAnsi="Cambria Math"/>
                <w:b/>
                <w:bCs/>
              </w:rPr>
            </m:ctrlPr>
          </m:dPr>
          <m:e>
            <m:r>
              <m:rPr>
                <m:sty m:val="b"/>
              </m:rPr>
              <w:rPr>
                <w:rFonts w:ascii="Cambria Math" w:hAnsi="Cambria Math"/>
              </w:rPr>
              <m:t>t</m:t>
            </m:r>
          </m:e>
        </m:d>
      </m:oMath>
      <w:r>
        <w:t xml:space="preserve"> itself, but from </w:t>
      </w:r>
      <w:r>
        <w:rPr>
          <w:rStyle w:val="Strong"/>
        </w:rPr>
        <w:t xml:space="preserve">its embedded coherence in </w:t>
      </w:r>
      <m:oMath>
        <m:r>
          <m:rPr>
            <m:scr m:val="script"/>
            <m:sty m:val="bi"/>
          </m:rPr>
          <w:rPr>
            <w:rStyle w:val="Strong"/>
            <w:rFonts w:ascii="Cambria Math" w:hAnsi="Cambria Math" w:cs="Cambria Math"/>
          </w:rPr>
          <m:t>E</m:t>
        </m:r>
      </m:oMath>
      <w:r>
        <w:t>, which persists outside time</w:t>
      </w:r>
      <w:r w:rsidR="00FF41E3">
        <w:t xml:space="preserve"> (ibid., Eq. 9 and surrounding discussion)</w:t>
      </w:r>
      <w:r>
        <w:t>. In this view, death is not a termination, but a transition — a return to a state of complex coherence beyond classical observability.</w:t>
      </w:r>
    </w:p>
    <w:p w14:paraId="00B679DD" w14:textId="38CCA35C" w:rsidR="003F28C8" w:rsidRDefault="003F28C8" w:rsidP="0088204B">
      <w:pPr>
        <w:pStyle w:val="NormalWeb"/>
      </w:pPr>
      <w:r w:rsidRPr="003F28C8">
        <w:t xml:space="preserve">Quantum Darwinism further supports the notion that identity can persist even after decoherence or collapse. In this framework, the environment serves as a redundant record of pointer states, encoding them across many degrees of freedom (Zurek, 2009, §§4–5). Similarly, under UCFT,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Pr="003F28C8">
        <w:t xml:space="preserve"> leaves behind a structured imprint within </w:t>
      </w:r>
      <m:oMath>
        <m:bar>
          <m:barPr>
            <m:pos m:val="top"/>
            <m:ctrlPr>
              <w:rPr>
                <w:rFonts w:ascii="Cambria Math" w:hAnsi="Cambria Math"/>
                <w:b/>
                <w:bCs/>
              </w:rPr>
            </m:ctrlPr>
          </m:barPr>
          <m:e>
            <m:r>
              <m:rPr>
                <m:scr m:val="script"/>
                <m:sty m:val="b"/>
              </m:rPr>
              <w:rPr>
                <w:rFonts w:ascii="Cambria Math" w:hAnsi="Cambria Math"/>
              </w:rPr>
              <m:t>E</m:t>
            </m:r>
          </m:e>
        </m:bar>
        <m:d>
          <m:dPr>
            <m:ctrlPr>
              <w:rPr>
                <w:rFonts w:ascii="Cambria Math" w:hAnsi="Cambria Math"/>
                <w:b/>
                <w:bCs/>
              </w:rPr>
            </m:ctrlPr>
          </m:dPr>
          <m:e>
            <m:r>
              <m:rPr>
                <m:sty m:val="b"/>
              </m:rPr>
              <w:rPr>
                <w:rFonts w:ascii="Cambria Math" w:hAnsi="Cambria Math"/>
              </w:rPr>
              <m:t>x,d</m:t>
            </m:r>
          </m:e>
        </m:d>
      </m:oMath>
      <w:r w:rsidRPr="003F28C8">
        <w:t>, maintaining spectral coherence even after decoupling. This latent coherence offers a mechanism for identity persistence, enabling potential reactivation or partial resonance under compatible conditions — much like the re-instantiation of classical observables in QD when environmental alignment is restored.</w:t>
      </w:r>
    </w:p>
    <w:p w14:paraId="503DE70C" w14:textId="2A1B2F4F" w:rsidR="00006E07" w:rsidRDefault="00006E07" w:rsidP="002336AA">
      <w:pPr>
        <w:pStyle w:val="Heading2"/>
        <w:rPr>
          <w:sz w:val="27"/>
        </w:rPr>
      </w:pPr>
      <w:bookmarkStart w:id="14" w:name="_Toc200004554"/>
      <w:r>
        <w:rPr>
          <w:rStyle w:val="Strong"/>
          <w:b/>
          <w:bCs/>
        </w:rPr>
        <w:t>3.</w:t>
      </w:r>
      <w:r w:rsidR="00B121E2">
        <w:rPr>
          <w:rStyle w:val="Strong"/>
          <w:b/>
          <w:bCs/>
        </w:rPr>
        <w:t>5</w:t>
      </w:r>
      <w:r>
        <w:rPr>
          <w:rStyle w:val="Strong"/>
          <w:b/>
          <w:bCs/>
        </w:rPr>
        <w:t xml:space="preserve"> Disruption and Variability in Coupling</w:t>
      </w:r>
      <w:bookmarkEnd w:id="14"/>
    </w:p>
    <w:p w14:paraId="71D59877" w14:textId="79FBD371" w:rsidR="00006E07" w:rsidRDefault="00006E07" w:rsidP="00006E07">
      <w:pPr>
        <w:pStyle w:val="NormalWeb"/>
      </w:pPr>
      <w:r>
        <w:t xml:space="preserve">While death represents a terminal decoupling of the consciousness field from its biological anchor, the Unified Consciousness Field </w:t>
      </w:r>
      <w:r w:rsidR="001E4E9A">
        <w:t>Theory</w:t>
      </w:r>
      <w:r>
        <w:t xml:space="preserve"> (</w:t>
      </w:r>
      <w:r w:rsidR="00B324E3">
        <w:t>UCFT</w:t>
      </w:r>
      <w:r>
        <w:t xml:space="preserve">) also accounts for partial, fluctuating, or distorted coupling states that may occur </w:t>
      </w:r>
      <w:r>
        <w:rPr>
          <w:rStyle w:val="Emphasis"/>
        </w:rPr>
        <w:t>within</w:t>
      </w:r>
      <w:r>
        <w:t xml:space="preserve"> life. These non-lethal disruptions do not negate the presence of consciousness, but rather interfere with the fidelity, coherence, or accessibility of the projection interface.</w:t>
      </w:r>
    </w:p>
    <w:p w14:paraId="2A46F6A8" w14:textId="77777777" w:rsidR="00006E07" w:rsidRDefault="00006E07" w:rsidP="00006E07">
      <w:pPr>
        <w:pStyle w:val="NormalWeb"/>
      </w:pPr>
      <w:r>
        <w:t>Such disruptions can be caused by:</w:t>
      </w:r>
    </w:p>
    <w:p w14:paraId="465909DF" w14:textId="5AAF4079" w:rsidR="00006E07" w:rsidRDefault="00006E07" w:rsidP="003119E8">
      <w:pPr>
        <w:pStyle w:val="NormalWeb"/>
        <w:numPr>
          <w:ilvl w:val="0"/>
          <w:numId w:val="15"/>
        </w:numPr>
      </w:pPr>
      <w:r>
        <w:rPr>
          <w:rStyle w:val="Strong"/>
        </w:rPr>
        <w:t>Neurodegenerative conditions</w:t>
      </w:r>
      <w:r>
        <w:t xml:space="preserve">, such as Alzheimer’s disease or various forms of dementia, which degrade the coherence and complexity of the electromagnetic field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rsidRPr="00006E07">
        <w:rPr>
          <w:b/>
          <w:bCs/>
        </w:rPr>
        <w:t xml:space="preserve"> </w:t>
      </w:r>
      <w:r>
        <w:t xml:space="preserve">over time. These conditions may not sever the consciousness connection, but distort its expression — reducing information throughput while preserving emotional or affective signatures. This may explain how patients can lose explicit memory of loved ones while still demonstrating emotional attachment or intuitive connection. Under </w:t>
      </w:r>
      <w:r w:rsidR="00B324E3">
        <w:t>UCFT</w:t>
      </w:r>
      <w:r>
        <w:t xml:space="preserve">, this implies that </w:t>
      </w:r>
      <w:r>
        <w:rPr>
          <w:rStyle w:val="Emphasis"/>
        </w:rPr>
        <w:t>recognition circuits are disrupted, but resonance persists</w:t>
      </w:r>
      <w:r>
        <w:t>.</w:t>
      </w:r>
    </w:p>
    <w:p w14:paraId="211F54D2" w14:textId="69367CDA" w:rsidR="00006E07" w:rsidRDefault="00006E07" w:rsidP="003119E8">
      <w:pPr>
        <w:pStyle w:val="NormalWeb"/>
        <w:numPr>
          <w:ilvl w:val="0"/>
          <w:numId w:val="15"/>
        </w:numPr>
      </w:pPr>
      <w:r>
        <w:rPr>
          <w:rStyle w:val="mord"/>
        </w:rPr>
        <w:t>Traumatic brain injuries and disorders of consciousness</w:t>
      </w:r>
      <w:r>
        <w:t xml:space="preserve">, including coma or vegetative states, where the system remains biologically alive but loses its capacity to maintain a stable projection field. In </w:t>
      </w:r>
      <w:r w:rsidR="00B324E3">
        <w:t>UCFT</w:t>
      </w:r>
      <w:r>
        <w:t xml:space="preserve"> terms, this corresponds to a collapsed or scrambled </w:t>
      </w:r>
      <m:oMath>
        <m:r>
          <m:rPr>
            <m:sty m:val="b"/>
          </m:rPr>
          <w:rPr>
            <w:rFonts w:ascii="Cambria Math" w:hAnsi="Cambria Math"/>
          </w:rPr>
          <m:t>Φ</m:t>
        </m:r>
      </m:oMath>
      <w:r>
        <w:t>, preventing clear anchoring from the higher-dimensional source.</w:t>
      </w:r>
    </w:p>
    <w:p w14:paraId="4A05B862" w14:textId="16C56B24" w:rsidR="00006E07" w:rsidRDefault="00006E07" w:rsidP="003119E8">
      <w:pPr>
        <w:pStyle w:val="NormalWeb"/>
        <w:numPr>
          <w:ilvl w:val="0"/>
          <w:numId w:val="15"/>
        </w:numPr>
      </w:pPr>
      <w:r>
        <w:rPr>
          <w:rStyle w:val="Strong"/>
        </w:rPr>
        <w:lastRenderedPageBreak/>
        <w:t>Neurodivergence</w:t>
      </w:r>
      <w:r>
        <w:t xml:space="preserve">, including conditions such as autism spectrum disorder (ASD), attention deficit hyperactivity disorder (ADHD), or synesthesia, which may represent </w:t>
      </w:r>
      <w:r>
        <w:rPr>
          <w:rStyle w:val="Emphasis"/>
        </w:rPr>
        <w:t>alternative resonance profiles</w:t>
      </w:r>
      <w:r>
        <w:t xml:space="preserve"> rather than pathology. Instead of impairing coupling, these may reflect </w:t>
      </w:r>
      <w:r>
        <w:rPr>
          <w:rStyle w:val="Strong"/>
        </w:rPr>
        <w:t>atypical filtering</w:t>
      </w:r>
      <w:r>
        <w:t xml:space="preserve">, where the projection expresses novel patterns of sensory integration, cognition, or affect. </w:t>
      </w:r>
      <w:r w:rsidR="00B324E3">
        <w:t>UCFT</w:t>
      </w:r>
      <w:r>
        <w:t xml:space="preserve"> suggests that such conditions are not failures of coupling, but examples of </w:t>
      </w:r>
      <w:r>
        <w:rPr>
          <w:rStyle w:val="Emphasis"/>
        </w:rPr>
        <w:t>divergent channeling</w:t>
      </w:r>
      <w:r>
        <w:t xml:space="preserve"> — structurally distinct ways of processing consciousness within the constraints of biology.</w:t>
      </w:r>
    </w:p>
    <w:p w14:paraId="587F5500" w14:textId="1E9CC37B" w:rsidR="00006E07" w:rsidRDefault="00006E07" w:rsidP="003119E8">
      <w:pPr>
        <w:pStyle w:val="NormalWeb"/>
        <w:numPr>
          <w:ilvl w:val="0"/>
          <w:numId w:val="15"/>
        </w:numPr>
      </w:pPr>
      <w:r>
        <w:rPr>
          <w:rStyle w:val="Strong"/>
        </w:rPr>
        <w:t>Anesthesia and altered states</w:t>
      </w:r>
      <w:r>
        <w:t xml:space="preserve">, such as deep sleep or dissociation, represent reversible disruptions of coupling clarity. Consciousness is not extinguished under anesthesia — only </w:t>
      </w:r>
      <w:r>
        <w:rPr>
          <w:rStyle w:val="Strong"/>
        </w:rPr>
        <w:t>temporarily uncoupled</w:t>
      </w:r>
      <w:r>
        <w:t xml:space="preserve"> from the coherent </w:t>
      </w:r>
      <m:oMath>
        <m:r>
          <m:rPr>
            <m:sty m:val="b"/>
          </m:rPr>
          <w:rPr>
            <w:rStyle w:val="katex-mathml"/>
            <w:rFonts w:ascii="Cambria Math" w:hAnsi="Cambria Math"/>
          </w:rPr>
          <m:t>Φ</m:t>
        </m:r>
      </m:oMath>
      <w:r>
        <w:t xml:space="preserve"> pattern required for self-aware expression. This aligns with the observation that individuals return from anesthesia with intact identity and memory: </w:t>
      </w:r>
      <w:r>
        <w:rPr>
          <w:rStyle w:val="Emphasis"/>
        </w:rPr>
        <w:t>the projection resumes once the biological interface is restored</w:t>
      </w:r>
      <w:r>
        <w:t>.</w:t>
      </w:r>
    </w:p>
    <w:p w14:paraId="27ECD331" w14:textId="184D1CDA" w:rsidR="00006E07" w:rsidRDefault="00006E07" w:rsidP="003119E8">
      <w:pPr>
        <w:pStyle w:val="NormalWeb"/>
        <w:numPr>
          <w:ilvl w:val="0"/>
          <w:numId w:val="15"/>
        </w:numPr>
      </w:pPr>
      <w:r>
        <w:rPr>
          <w:rStyle w:val="Strong"/>
        </w:rPr>
        <w:t>Congenital conditions</w:t>
      </w:r>
      <w:r>
        <w:t xml:space="preserve">, such as cerebral palsy or anencephaly, present complex cases. Where basic consciousness is absent (e.g., in anencephaly), </w:t>
      </w:r>
      <w:r w:rsidR="00B324E3">
        <w:t>UCFT</w:t>
      </w:r>
      <w:r>
        <w:t xml:space="preserve"> posits that coupling never initiated due to insufficient EM field complexity. In cases like cerebral palsy, however, coupling may occur but be structurally constrained — resulting in intact consciousness channeled through impaired motor and perceptual systems.</w:t>
      </w:r>
    </w:p>
    <w:p w14:paraId="436ED1BF" w14:textId="77777777" w:rsidR="00006E07" w:rsidRDefault="00006E07" w:rsidP="00006E07">
      <w:pPr>
        <w:pStyle w:val="NormalWeb"/>
      </w:pPr>
      <w:r>
        <w:t xml:space="preserve">These examples underscore a critical distinction: </w:t>
      </w:r>
      <w:r>
        <w:rPr>
          <w:rStyle w:val="Strong"/>
        </w:rPr>
        <w:t>Consciousness is not synonymous with cognition, memory, or behavior.</w:t>
      </w:r>
      <w:r>
        <w:t xml:space="preserve"> It is a resonance phenomenon — a field-mediated projection that may vary in clarity, scope, and expression based on the condition of its biological substrate.</w:t>
      </w:r>
    </w:p>
    <w:p w14:paraId="0D716927" w14:textId="47D8DDAF" w:rsidR="00006E07" w:rsidRDefault="00006E07" w:rsidP="00006E07">
      <w:pPr>
        <w:pStyle w:val="NormalWeb"/>
      </w:pPr>
      <w:r>
        <w:t>Just as a distorted lens does not eliminate the light passing through it, a damaged or atypical brain does not negate consciousness. It merely reshapes its local manifestation.</w:t>
      </w:r>
    </w:p>
    <w:p w14:paraId="65BD584A" w14:textId="3189C1E4" w:rsidR="00725241" w:rsidRDefault="00725241" w:rsidP="00006E07">
      <w:pPr>
        <w:pStyle w:val="NormalWeb"/>
      </w:pPr>
      <w:r>
        <w:t xml:space="preserve">These disruptions in the </w:t>
      </w:r>
      <m:oMath>
        <m:r>
          <m:rPr>
            <m:sty m:val="b"/>
          </m:rPr>
          <w:rPr>
            <w:rFonts w:ascii="Cambria Math" w:hAnsi="Cambria Math"/>
          </w:rPr>
          <m:t>Φ</m:t>
        </m:r>
      </m:oMath>
      <w:r>
        <w:t xml:space="preserve"> field can be understood through the lens of quantum–classical correspondence. In semiclassical systems, the emergence of classical observables from quantum dynamics depends sensitively on phase space structure and initial coherence. Small perturbations — whether due to chaotic flow, parameter drift, or symmetry breaking — can shift the system from stable, symmetric projections into unstable or decohered configurations (Cai et al., 2024). Similarly, the brain's electromagnetic field may cross thresholds that disrupt its ability to stabilize </w:t>
      </w:r>
      <m:oMath>
        <m:sSub>
          <m:sSubPr>
            <m:ctrlPr>
              <w:rPr>
                <w:rFonts w:ascii="Cambria Math" w:hAnsi="Cambria Math"/>
                <w:b/>
                <w:bCs/>
              </w:rPr>
            </m:ctrlPr>
          </m:sSubPr>
          <m:e>
            <m:r>
              <m:rPr>
                <m:sty m:val="b"/>
              </m:rPr>
              <w:rPr>
                <w:rFonts w:ascii="Cambria Math" w:hAnsi="Cambria Math"/>
              </w:rPr>
              <m:t>Ψ</m:t>
            </m:r>
          </m:e>
          <m:sub>
            <m:r>
              <m:rPr>
                <m:nor/>
              </m:rPr>
              <w:rPr>
                <w:rFonts w:ascii="Cambria Math" w:hAnsi="Cambria Math"/>
                <w:b/>
                <w:bCs/>
              </w:rPr>
              <m:t>self</m:t>
            </m:r>
          </m:sub>
        </m:sSub>
        <m:d>
          <m:dPr>
            <m:ctrlPr>
              <w:rPr>
                <w:rFonts w:ascii="Cambria Math" w:hAnsi="Cambria Math"/>
                <w:b/>
                <w:bCs/>
              </w:rPr>
            </m:ctrlPr>
          </m:dPr>
          <m:e>
            <m:r>
              <m:rPr>
                <m:sty m:val="b"/>
              </m:rPr>
              <w:rPr>
                <w:rFonts w:ascii="Cambria Math" w:hAnsi="Cambria Math"/>
              </w:rPr>
              <m:t>t</m:t>
            </m:r>
          </m:e>
        </m:d>
      </m:oMath>
      <w:r>
        <w:t xml:space="preserve">. These disruptions mirror quantum bifurcations: </w:t>
      </w:r>
      <m:oMath>
        <m:sSub>
          <m:sSubPr>
            <m:ctrlPr>
              <w:rPr>
                <w:rFonts w:ascii="Cambria Math" w:hAnsi="Cambria Math"/>
                <w:b/>
                <w:bCs/>
              </w:rPr>
            </m:ctrlPr>
          </m:sSubPr>
          <m:e>
            <m:r>
              <m:rPr>
                <m:sty m:val="b"/>
              </m:rPr>
              <w:rPr>
                <w:rFonts w:ascii="Cambria Math" w:hAnsi="Cambria Math"/>
              </w:rPr>
              <m:t>Ψ</m:t>
            </m:r>
          </m:e>
          <m:sub>
            <m:r>
              <m:rPr>
                <m:nor/>
              </m:rPr>
              <w:rPr>
                <w:rFonts w:ascii="Cambria Math" w:hAnsi="Cambria Math"/>
                <w:b/>
                <w:bCs/>
              </w:rPr>
              <m:t>self</m:t>
            </m:r>
          </m:sub>
        </m:sSub>
        <m:d>
          <m:dPr>
            <m:ctrlPr>
              <w:rPr>
                <w:rFonts w:ascii="Cambria Math" w:hAnsi="Cambria Math"/>
                <w:b/>
                <w:bCs/>
              </w:rPr>
            </m:ctrlPr>
          </m:dPr>
          <m:e>
            <m:r>
              <m:rPr>
                <m:sty m:val="b"/>
              </m:rPr>
              <w:rPr>
                <w:rFonts w:ascii="Cambria Math" w:hAnsi="Cambria Math"/>
              </w:rPr>
              <m:t>t</m:t>
            </m:r>
          </m:e>
        </m:d>
      </m:oMath>
      <w:r>
        <w:t xml:space="preserve"> collapses or fragments, not from loss of </w:t>
      </w:r>
      <m:oMath>
        <m:r>
          <m:rPr>
            <m:scr m:val="script"/>
            <m:sty m:val="bi"/>
          </m:rPr>
          <w:rPr>
            <w:rFonts w:ascii="Cambria Math" w:hAnsi="Cambria Math" w:cs="Cambria Math"/>
          </w:rPr>
          <m:t>E</m:t>
        </m:r>
      </m:oMath>
      <w:r>
        <w:t>, but from breakdown in the coupling mechanism itself. This framework suggests that variability in consciousness states — from psychosis to mystical union — may reflect the system’s phase position in a coherence landscape governed by semiclassical dynamics.</w:t>
      </w:r>
    </w:p>
    <w:p w14:paraId="7D5A34FE" w14:textId="49453C00" w:rsidR="003368C1" w:rsidRDefault="003368C1" w:rsidP="00006E07">
      <w:pPr>
        <w:pStyle w:val="NormalWeb"/>
      </w:pPr>
      <w:r w:rsidRPr="003368C1">
        <w:t xml:space="preserve">These coupling variabilities can also be interpreted through the lens of Quantum Darwinism. In Zurek’s model, classical states arise through selective amplification and redundant imprinting into the environment — yet this process is sensitive to decoherence, environmental instability, and loss of informational redundancy (Zurek, 2009, §4). Likewise, the UCFT view of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Pr="003368C1">
        <w:t xml:space="preserve"> as a resonance-dependent projection implies that even minor perturbations in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rsidRPr="003368C1">
        <w:t xml:space="preserve"> can fragment, distort, or obscure the projected identity. Whether through neurodegeneration, trauma, or neurodivergence, these disruptions echo QD’s pointer state instability — reinforcing the idea that consciousness expression is not binary, but phase-sensitive, decoherence-prone, and dynamically contingent.</w:t>
      </w:r>
    </w:p>
    <w:tbl>
      <w:tblPr>
        <w:tblStyle w:val="TableGrid"/>
        <w:tblW w:w="0" w:type="auto"/>
        <w:tblBorders>
          <w:top w:val="none" w:sz="0" w:space="0" w:color="auto"/>
          <w:left w:val="single" w:sz="18"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7"/>
      </w:tblGrid>
      <w:tr w:rsidR="0047460D" w14:paraId="1AB25C5A" w14:textId="77777777" w:rsidTr="0047460D">
        <w:tc>
          <w:tcPr>
            <w:tcW w:w="9350" w:type="dxa"/>
          </w:tcPr>
          <w:p w14:paraId="1A787878" w14:textId="0218E516" w:rsidR="0047460D" w:rsidRPr="0047460D" w:rsidRDefault="0047460D" w:rsidP="00006E07">
            <w:pPr>
              <w:rPr>
                <w:rStyle w:val="Strong"/>
                <w:b w:val="0"/>
                <w:bCs w:val="0"/>
              </w:rPr>
            </w:pPr>
            <w:r>
              <w:rPr>
                <w:rStyle w:val="Strong"/>
              </w:rPr>
              <w:lastRenderedPageBreak/>
              <w:t>Note:</w:t>
            </w:r>
            <w:r>
              <w:t xml:space="preserve"> </w:t>
            </w:r>
            <w:r w:rsidRPr="00006E07">
              <w:t xml:space="preserve">The above framework is not intended to make clinical or diagnostic claims regarding neurological or developmental conditions. Rather, it offers a speculative reinterpretation within the Unified Consciousness Field </w:t>
            </w:r>
            <w:r w:rsidR="001E4E9A">
              <w:t>Theory</w:t>
            </w:r>
            <w:r w:rsidRPr="00006E07">
              <w:t xml:space="preserve">, emphasizing variability in coupling fidelity rather than pathology. These ideas are not a substitute for medical science or neuroscientific research, nor do they suggest that conditions such as autism, dementia, or cerebral palsy are caused by metaphysical processes. </w:t>
            </w:r>
            <w:r w:rsidR="00B324E3">
              <w:t>UCFT</w:t>
            </w:r>
            <w:r w:rsidRPr="00006E07">
              <w:t xml:space="preserve"> remains a theoretical lens through which to reconsider the diversity of conscious expression, not a replacement for empirical understanding.</w:t>
            </w:r>
          </w:p>
        </w:tc>
      </w:tr>
    </w:tbl>
    <w:p w14:paraId="69450F7E" w14:textId="72BEC2CF" w:rsidR="0088204B" w:rsidRDefault="0088204B" w:rsidP="00843A51">
      <w:pPr>
        <w:pStyle w:val="Heading2"/>
      </w:pPr>
      <w:bookmarkStart w:id="15" w:name="_Toc200004555"/>
      <w:r>
        <w:rPr>
          <w:rStyle w:val="Strong"/>
          <w:b/>
          <w:bCs/>
        </w:rPr>
        <w:t>3.</w:t>
      </w:r>
      <w:r w:rsidR="00B121E2">
        <w:rPr>
          <w:rStyle w:val="Strong"/>
          <w:b/>
          <w:bCs/>
        </w:rPr>
        <w:t>6</w:t>
      </w:r>
      <w:r>
        <w:rPr>
          <w:rStyle w:val="Strong"/>
          <w:b/>
          <w:bCs/>
        </w:rPr>
        <w:t xml:space="preserve"> Memory Resonance and Re-anchoring</w:t>
      </w:r>
      <w:bookmarkEnd w:id="15"/>
    </w:p>
    <w:p w14:paraId="1457331B" w14:textId="77777777" w:rsidR="00AD25DE" w:rsidRDefault="00AD25DE" w:rsidP="00AD25DE">
      <w:pPr>
        <w:pStyle w:val="NormalWeb"/>
      </w:pPr>
      <w:r>
        <w:t>If decoupling is not always final, could memory or identity patterns persist across projections?</w:t>
      </w:r>
    </w:p>
    <w:p w14:paraId="70505CD6" w14:textId="77777777" w:rsidR="00AD25DE" w:rsidRDefault="00AD25DE" w:rsidP="00AD25DE">
      <w:pPr>
        <w:pStyle w:val="NormalWeb"/>
      </w:pPr>
      <w:r>
        <w:t>In rare circumstances, a new biological system may generate an electromagnetic field</w:t>
      </w:r>
    </w:p>
    <w:p w14:paraId="52081AB8" w14:textId="4605185B" w:rsidR="000E40B7" w:rsidRPr="00970BEF" w:rsidRDefault="00000000" w:rsidP="0088204B">
      <w:pPr>
        <w:pStyle w:val="NormalWeb"/>
        <w:rPr>
          <w:rStyle w:val="katex-mathml"/>
          <w:rFonts w:asciiTheme="minorHAnsi" w:eastAsiaTheme="minorHAnsi" w:hAnsiTheme="minorHAnsi" w:cstheme="minorBidi"/>
          <w:b/>
          <w:bCs/>
          <w:sz w:val="22"/>
          <w:szCs w:val="22"/>
        </w:rPr>
      </w:pPr>
      <m:oMathPara>
        <m:oMath>
          <m:sSup>
            <m:sSupPr>
              <m:ctrlPr>
                <w:rPr>
                  <w:rStyle w:val="katex-mathml"/>
                  <w:rFonts w:ascii="Cambria Math" w:eastAsiaTheme="minorHAnsi" w:hAnsi="Cambria Math" w:cstheme="minorBidi"/>
                  <w:b/>
                  <w:bCs/>
                  <w:i/>
                  <w:sz w:val="22"/>
                  <w:szCs w:val="22"/>
                </w:rPr>
              </m:ctrlPr>
            </m:sSupPr>
            <m:e>
              <m:r>
                <m:rPr>
                  <m:sty m:val="b"/>
                </m:rPr>
                <w:rPr>
                  <w:rStyle w:val="katex-mathml"/>
                  <w:rFonts w:ascii="Cambria Math" w:eastAsiaTheme="minorHAnsi" w:hAnsi="Cambria Math" w:cstheme="minorBidi"/>
                  <w:sz w:val="22"/>
                  <w:szCs w:val="22"/>
                </w:rPr>
                <m:t>Φ</m:t>
              </m:r>
              <m:ctrlPr>
                <w:rPr>
                  <w:rStyle w:val="katex-mathml"/>
                  <w:rFonts w:ascii="Cambria Math" w:eastAsiaTheme="minorHAnsi" w:hAnsi="Cambria Math" w:cstheme="minorBidi"/>
                  <w:b/>
                  <w:bCs/>
                  <w:sz w:val="22"/>
                  <w:szCs w:val="22"/>
                </w:rPr>
              </m:ctrlPr>
            </m:e>
            <m:sup>
              <m:r>
                <m:rPr>
                  <m:sty m:val="bi"/>
                </m:rPr>
                <w:rPr>
                  <w:rStyle w:val="katex-mathml"/>
                  <w:rFonts w:ascii="Cambria Math" w:eastAsiaTheme="minorHAnsi" w:hAnsi="Cambria Math" w:cstheme="minorBidi"/>
                  <w:sz w:val="22"/>
                  <w:szCs w:val="22"/>
                </w:rPr>
                <m:t>'</m:t>
              </m:r>
            </m:sup>
          </m:sSup>
          <m:d>
            <m:dPr>
              <m:ctrlPr>
                <w:rPr>
                  <w:rStyle w:val="katex-mathml"/>
                  <w:rFonts w:ascii="Cambria Math" w:eastAsiaTheme="minorHAnsi" w:hAnsi="Cambria Math" w:cstheme="minorBidi"/>
                  <w:b/>
                  <w:bCs/>
                  <w:i/>
                  <w:sz w:val="22"/>
                  <w:szCs w:val="22"/>
                </w:rPr>
              </m:ctrlPr>
            </m:dPr>
            <m:e>
              <m:r>
                <m:rPr>
                  <m:sty m:val="bi"/>
                </m:rPr>
                <w:rPr>
                  <w:rStyle w:val="katex-mathml"/>
                  <w:rFonts w:ascii="Cambria Math" w:eastAsiaTheme="minorHAnsi" w:hAnsi="Cambria Math" w:cstheme="minorBidi"/>
                  <w:sz w:val="22"/>
                  <w:szCs w:val="22"/>
                </w:rPr>
                <m:t>x,t</m:t>
              </m:r>
            </m:e>
          </m:d>
        </m:oMath>
      </m:oMathPara>
    </w:p>
    <w:p w14:paraId="3196CDDA" w14:textId="7192E765" w:rsidR="0088204B" w:rsidRDefault="00AD25DE" w:rsidP="0088204B">
      <w:pPr>
        <w:pStyle w:val="NormalWeb"/>
      </w:pPr>
      <w:r>
        <w:t xml:space="preserve">with sufficient </w:t>
      </w:r>
      <w:r>
        <w:rPr>
          <w:rStyle w:val="Strong"/>
        </w:rPr>
        <w:t>spectral and structural similarity</w:t>
      </w:r>
      <w:r>
        <w:t xml:space="preserve"> to a previously collapsed projection. When this occurs, a new resonance condition may cause </w:t>
      </w:r>
      <w:r>
        <w:rPr>
          <w:rStyle w:val="Strong"/>
        </w:rPr>
        <w:t>partial re-anchoring</w:t>
      </w:r>
      <w:r>
        <w:t xml:space="preserve"> of the earlier consciousness field:</w:t>
      </w:r>
    </w:p>
    <w:p w14:paraId="0163F6EC" w14:textId="64DD5379" w:rsidR="0088204B" w:rsidRPr="00970BEF" w:rsidRDefault="00970BEF" w:rsidP="0088204B">
      <w:pPr>
        <w:rPr>
          <w:b/>
          <w:bCs/>
        </w:rPr>
      </w:pPr>
      <m:oMathPara>
        <m:oMath>
          <m:r>
            <m:rPr>
              <m:scr m:val="script"/>
              <m:sty m:val="bi"/>
            </m:rPr>
            <w:rPr>
              <w:rStyle w:val="katex-mathml"/>
              <w:rFonts w:ascii="Cambria Math" w:hAnsi="Cambria Math"/>
            </w:rPr>
            <m:t xml:space="preserve">R = </m:t>
          </m:r>
          <m:f>
            <m:fPr>
              <m:ctrlPr>
                <w:rPr>
                  <w:rStyle w:val="katex-mathml"/>
                  <w:rFonts w:ascii="Cambria Math" w:hAnsi="Cambria Math"/>
                  <w:b/>
                  <w:bCs/>
                  <w:i/>
                </w:rPr>
              </m:ctrlPr>
            </m:fPr>
            <m:num>
              <m:nary>
                <m:naryPr>
                  <m:limLoc m:val="undOvr"/>
                  <m:subHide m:val="1"/>
                  <m:supHide m:val="1"/>
                  <m:ctrlPr>
                    <w:rPr>
                      <w:rStyle w:val="katex-mathml"/>
                      <w:rFonts w:ascii="Cambria Math" w:hAnsi="Cambria Math"/>
                      <w:b/>
                      <w:bCs/>
                      <w:i/>
                    </w:rPr>
                  </m:ctrlPr>
                </m:naryPr>
                <m:sub/>
                <m:sup/>
                <m:e>
                  <m:sSub>
                    <m:sSubPr>
                      <m:ctrlPr>
                        <w:rPr>
                          <w:rStyle w:val="katex-mathml"/>
                          <w:rFonts w:ascii="Cambria Math" w:hAnsi="Cambria Math"/>
                          <w:b/>
                          <w:bCs/>
                          <w:i/>
                        </w:rPr>
                      </m:ctrlPr>
                    </m:sSubPr>
                    <m:e>
                      <m:r>
                        <m:rPr>
                          <m:sty m:val="bi"/>
                        </m:rPr>
                        <w:rPr>
                          <w:rStyle w:val="katex-mathml"/>
                          <w:rFonts w:ascii="Cambria Math" w:hAnsi="Cambria Math"/>
                        </w:rPr>
                        <m:t>F</m:t>
                      </m:r>
                    </m:e>
                    <m:sub>
                      <m:r>
                        <m:rPr>
                          <m:sty m:val="b"/>
                        </m:rPr>
                        <w:rPr>
                          <w:rStyle w:val="katex-mathml"/>
                          <w:rFonts w:ascii="Cambria Math" w:hAnsi="Cambria Math"/>
                        </w:rPr>
                        <m:t>Φ</m:t>
                      </m:r>
                    </m:sub>
                  </m:sSub>
                  <m:d>
                    <m:dPr>
                      <m:ctrlPr>
                        <w:rPr>
                          <w:rStyle w:val="katex-mathml"/>
                          <w:rFonts w:ascii="Cambria Math" w:hAnsi="Cambria Math"/>
                          <w:b/>
                          <w:bCs/>
                          <w:i/>
                        </w:rPr>
                      </m:ctrlPr>
                    </m:dPr>
                    <m:e>
                      <m:r>
                        <m:rPr>
                          <m:sty m:val="b"/>
                        </m:rPr>
                        <w:rPr>
                          <w:rStyle w:val="katex-mathml"/>
                          <w:rFonts w:ascii="Cambria Math" w:hAnsi="Cambria Math"/>
                        </w:rPr>
                        <m:t>ω</m:t>
                      </m:r>
                    </m:e>
                  </m:d>
                  <m:r>
                    <m:rPr>
                      <m:sty m:val="b"/>
                    </m:rPr>
                    <w:rPr>
                      <w:rStyle w:val="katex-mathml"/>
                      <w:rFonts w:ascii="Cambria Math" w:hAnsi="Cambria Math"/>
                    </w:rPr>
                    <m:t>⋅</m:t>
                  </m:r>
                  <m:bar>
                    <m:barPr>
                      <m:pos m:val="top"/>
                      <m:ctrlPr>
                        <w:rPr>
                          <w:rStyle w:val="katex-mathml"/>
                          <w:rFonts w:ascii="Cambria Math" w:hAnsi="Cambria Math"/>
                          <w:b/>
                          <w:bCs/>
                        </w:rPr>
                      </m:ctrlPr>
                    </m:barPr>
                    <m:e>
                      <m:sSub>
                        <m:sSubPr>
                          <m:ctrlPr>
                            <w:rPr>
                              <w:rStyle w:val="katex-mathml"/>
                              <w:rFonts w:ascii="Cambria Math" w:hAnsi="Cambria Math"/>
                              <w:b/>
                              <w:bCs/>
                            </w:rPr>
                          </m:ctrlPr>
                        </m:sSubPr>
                        <m:e>
                          <m:r>
                            <m:rPr>
                              <m:sty m:val="b"/>
                            </m:rPr>
                            <w:rPr>
                              <w:rStyle w:val="katex-mathml"/>
                              <w:rFonts w:ascii="Cambria Math" w:hAnsi="Cambria Math"/>
                            </w:rPr>
                            <m:t>F</m:t>
                          </m:r>
                        </m:e>
                        <m:sub>
                          <m:r>
                            <m:rPr>
                              <m:scr m:val="script"/>
                              <m:sty m:val="b"/>
                            </m:rPr>
                            <w:rPr>
                              <w:rStyle w:val="katex-mathml"/>
                              <w:rFonts w:ascii="Cambria Math" w:hAnsi="Cambria Math"/>
                            </w:rPr>
                            <m:t>E</m:t>
                          </m:r>
                        </m:sub>
                      </m:sSub>
                      <m:d>
                        <m:dPr>
                          <m:ctrlPr>
                            <w:rPr>
                              <w:rStyle w:val="katex-mathml"/>
                              <w:rFonts w:ascii="Cambria Math" w:hAnsi="Cambria Math"/>
                              <w:b/>
                              <w:bCs/>
                            </w:rPr>
                          </m:ctrlPr>
                        </m:dPr>
                        <m:e>
                          <m:r>
                            <m:rPr>
                              <m:sty m:val="b"/>
                            </m:rPr>
                            <w:rPr>
                              <w:rStyle w:val="katex-mathml"/>
                              <w:rFonts w:ascii="Cambria Math" w:hAnsi="Cambria Math"/>
                            </w:rPr>
                            <m:t>ω</m:t>
                          </m:r>
                        </m:e>
                      </m:d>
                    </m:e>
                  </m:bar>
                  <m:r>
                    <m:rPr>
                      <m:sty m:val="bi"/>
                    </m:rPr>
                    <w:rPr>
                      <w:rStyle w:val="katex-mathml"/>
                      <w:rFonts w:ascii="Cambria Math" w:hAnsi="Cambria Math"/>
                    </w:rPr>
                    <m:t>d</m:t>
                  </m:r>
                  <m:r>
                    <m:rPr>
                      <m:sty m:val="b"/>
                    </m:rPr>
                    <w:rPr>
                      <w:rStyle w:val="katex-mathml"/>
                      <w:rFonts w:ascii="Cambria Math" w:hAnsi="Cambria Math"/>
                    </w:rPr>
                    <m:t>ω</m:t>
                  </m:r>
                </m:e>
              </m:nary>
            </m:num>
            <m:den>
              <m:rad>
                <m:radPr>
                  <m:degHide m:val="1"/>
                  <m:ctrlPr>
                    <w:rPr>
                      <w:rStyle w:val="katex-mathml"/>
                      <w:rFonts w:ascii="Cambria Math" w:hAnsi="Cambria Math"/>
                      <w:b/>
                      <w:bCs/>
                      <w:i/>
                    </w:rPr>
                  </m:ctrlPr>
                </m:radPr>
                <m:deg/>
                <m:e>
                  <m:r>
                    <m:rPr>
                      <m:sty m:val="bi"/>
                    </m:rPr>
                    <w:rPr>
                      <w:rStyle w:val="katex-mathml"/>
                      <w:rFonts w:ascii="Cambria Math" w:hAnsi="Cambria Math"/>
                    </w:rPr>
                    <m:t>{</m:t>
                  </m:r>
                  <m:nary>
                    <m:naryPr>
                      <m:limLoc m:val="undOvr"/>
                      <m:subHide m:val="1"/>
                      <m:supHide m:val="1"/>
                      <m:ctrlPr>
                        <w:rPr>
                          <w:rStyle w:val="katex-mathml"/>
                          <w:rFonts w:ascii="Cambria Math" w:hAnsi="Cambria Math"/>
                          <w:b/>
                          <w:bCs/>
                          <w:i/>
                        </w:rPr>
                      </m:ctrlPr>
                    </m:naryPr>
                    <m:sub/>
                    <m:sup/>
                    <m:e>
                      <m:sSup>
                        <m:sSupPr>
                          <m:ctrlPr>
                            <w:rPr>
                              <w:rStyle w:val="katex-mathml"/>
                              <w:rFonts w:ascii="Cambria Math" w:hAnsi="Cambria Math"/>
                              <w:b/>
                              <w:bCs/>
                              <w:i/>
                            </w:rPr>
                          </m:ctrlPr>
                        </m:sSupPr>
                        <m:e>
                          <m:d>
                            <m:dPr>
                              <m:begChr m:val="|"/>
                              <m:endChr m:val="|"/>
                              <m:ctrlPr>
                                <w:rPr>
                                  <w:rStyle w:val="katex-mathml"/>
                                  <w:rFonts w:ascii="Cambria Math" w:hAnsi="Cambria Math"/>
                                  <w:b/>
                                  <w:bCs/>
                                  <w:i/>
                                </w:rPr>
                              </m:ctrlPr>
                            </m:dPr>
                            <m:e>
                              <m:sSub>
                                <m:sSubPr>
                                  <m:ctrlPr>
                                    <w:rPr>
                                      <w:rStyle w:val="katex-mathml"/>
                                      <w:rFonts w:ascii="Cambria Math" w:hAnsi="Cambria Math"/>
                                      <w:b/>
                                      <w:bCs/>
                                      <w:i/>
                                    </w:rPr>
                                  </m:ctrlPr>
                                </m:sSubPr>
                                <m:e>
                                  <m:r>
                                    <m:rPr>
                                      <m:sty m:val="bi"/>
                                    </m:rPr>
                                    <w:rPr>
                                      <w:rStyle w:val="katex-mathml"/>
                                      <w:rFonts w:ascii="Cambria Math" w:hAnsi="Cambria Math"/>
                                    </w:rPr>
                                    <m:t>F</m:t>
                                  </m:r>
                                </m:e>
                                <m:sub>
                                  <m:r>
                                    <m:rPr>
                                      <m:sty m:val="b"/>
                                    </m:rPr>
                                    <w:rPr>
                                      <w:rStyle w:val="katex-mathml"/>
                                      <w:rFonts w:ascii="Cambria Math" w:hAnsi="Cambria Math"/>
                                    </w:rPr>
                                    <m:t>Φ</m:t>
                                  </m:r>
                                </m:sub>
                              </m:sSub>
                              <m:d>
                                <m:dPr>
                                  <m:ctrlPr>
                                    <w:rPr>
                                      <w:rStyle w:val="katex-mathml"/>
                                      <w:rFonts w:ascii="Cambria Math" w:hAnsi="Cambria Math"/>
                                      <w:b/>
                                      <w:bCs/>
                                      <w:i/>
                                    </w:rPr>
                                  </m:ctrlPr>
                                </m:dPr>
                                <m:e>
                                  <m:r>
                                    <m:rPr>
                                      <m:sty m:val="b"/>
                                    </m:rPr>
                                    <w:rPr>
                                      <w:rStyle w:val="katex-mathml"/>
                                      <w:rFonts w:ascii="Cambria Math" w:hAnsi="Cambria Math"/>
                                    </w:rPr>
                                    <m:t>ω</m:t>
                                  </m:r>
                                </m:e>
                              </m:d>
                            </m:e>
                          </m:d>
                        </m:e>
                        <m:sup>
                          <m:r>
                            <m:rPr>
                              <m:sty m:val="bi"/>
                            </m:rPr>
                            <w:rPr>
                              <w:rStyle w:val="katex-mathml"/>
                              <w:rFonts w:ascii="Cambria Math" w:hAnsi="Cambria Math"/>
                            </w:rPr>
                            <m:t>2</m:t>
                          </m:r>
                        </m:sup>
                      </m:sSup>
                      <m:r>
                        <m:rPr>
                          <m:sty m:val="bi"/>
                        </m:rPr>
                        <w:rPr>
                          <w:rStyle w:val="katex-mathml"/>
                          <w:rFonts w:ascii="Cambria Math" w:hAnsi="Cambria Math"/>
                        </w:rPr>
                        <m:t>d</m:t>
                      </m:r>
                      <m:r>
                        <m:rPr>
                          <m:sty m:val="b"/>
                        </m:rPr>
                        <w:rPr>
                          <w:rStyle w:val="katex-mathml"/>
                          <w:rFonts w:ascii="Cambria Math" w:hAnsi="Cambria Math"/>
                        </w:rPr>
                        <m:t>ω</m:t>
                      </m:r>
                    </m:e>
                  </m:nary>
                  <m:r>
                    <m:rPr>
                      <m:sty m:val="bi"/>
                    </m:rPr>
                    <w:rPr>
                      <w:rStyle w:val="katex-mathml"/>
                      <w:rFonts w:ascii="Cambria Math" w:hAnsi="Cambria Math"/>
                    </w:rPr>
                    <m:t xml:space="preserve"> </m:t>
                  </m:r>
                  <m:r>
                    <m:rPr>
                      <m:sty m:val="b"/>
                    </m:rPr>
                    <w:rPr>
                      <w:rStyle w:val="katex-mathml"/>
                      <w:rFonts w:ascii="Cambria Math" w:hAnsi="Cambria Math"/>
                    </w:rPr>
                    <m:t xml:space="preserve">⋅ </m:t>
                  </m:r>
                  <m:nary>
                    <m:naryPr>
                      <m:limLoc m:val="undOvr"/>
                      <m:subHide m:val="1"/>
                      <m:supHide m:val="1"/>
                      <m:ctrlPr>
                        <w:rPr>
                          <w:rStyle w:val="katex-mathml"/>
                          <w:rFonts w:ascii="Cambria Math" w:hAnsi="Cambria Math"/>
                          <w:b/>
                          <w:bCs/>
                        </w:rPr>
                      </m:ctrlPr>
                    </m:naryPr>
                    <m:sub/>
                    <m:sup/>
                    <m:e>
                      <m:sSup>
                        <m:sSupPr>
                          <m:ctrlPr>
                            <w:rPr>
                              <w:rStyle w:val="katex-mathml"/>
                              <w:rFonts w:ascii="Cambria Math" w:hAnsi="Cambria Math"/>
                              <w:b/>
                              <w:bCs/>
                              <w:i/>
                            </w:rPr>
                          </m:ctrlPr>
                        </m:sSupPr>
                        <m:e>
                          <m:d>
                            <m:dPr>
                              <m:begChr m:val="|"/>
                              <m:endChr m:val="|"/>
                              <m:ctrlPr>
                                <w:rPr>
                                  <w:rStyle w:val="katex-mathml"/>
                                  <w:rFonts w:ascii="Cambria Math" w:hAnsi="Cambria Math"/>
                                  <w:b/>
                                  <w:bCs/>
                                  <w:i/>
                                </w:rPr>
                              </m:ctrlPr>
                            </m:dPr>
                            <m:e>
                              <m:sSub>
                                <m:sSubPr>
                                  <m:ctrlPr>
                                    <w:rPr>
                                      <w:rStyle w:val="katex-mathml"/>
                                      <w:rFonts w:ascii="Cambria Math" w:hAnsi="Cambria Math"/>
                                      <w:b/>
                                      <w:bCs/>
                                      <w:i/>
                                    </w:rPr>
                                  </m:ctrlPr>
                                </m:sSubPr>
                                <m:e>
                                  <m:r>
                                    <m:rPr>
                                      <m:sty m:val="bi"/>
                                    </m:rPr>
                                    <w:rPr>
                                      <w:rStyle w:val="katex-mathml"/>
                                      <w:rFonts w:ascii="Cambria Math" w:hAnsi="Cambria Math"/>
                                    </w:rPr>
                                    <m:t>F</m:t>
                                  </m:r>
                                </m:e>
                                <m:sub>
                                  <m:r>
                                    <m:rPr>
                                      <m:scr m:val="script"/>
                                      <m:sty m:val="bi"/>
                                    </m:rPr>
                                    <w:rPr>
                                      <w:rStyle w:val="katex-mathml"/>
                                      <w:rFonts w:ascii="Cambria Math" w:hAnsi="Cambria Math"/>
                                    </w:rPr>
                                    <m:t>E</m:t>
                                  </m:r>
                                </m:sub>
                              </m:sSub>
                              <m:d>
                                <m:dPr>
                                  <m:ctrlPr>
                                    <w:rPr>
                                      <w:rStyle w:val="katex-mathml"/>
                                      <w:rFonts w:ascii="Cambria Math" w:hAnsi="Cambria Math"/>
                                      <w:b/>
                                      <w:bCs/>
                                      <w:i/>
                                    </w:rPr>
                                  </m:ctrlPr>
                                </m:dPr>
                                <m:e>
                                  <m:r>
                                    <m:rPr>
                                      <m:sty m:val="b"/>
                                    </m:rPr>
                                    <w:rPr>
                                      <w:rStyle w:val="katex-mathml"/>
                                      <w:rFonts w:ascii="Cambria Math" w:hAnsi="Cambria Math"/>
                                    </w:rPr>
                                    <m:t>ω</m:t>
                                  </m:r>
                                </m:e>
                              </m:d>
                            </m:e>
                          </m:d>
                        </m:e>
                        <m:sup>
                          <m:r>
                            <m:rPr>
                              <m:sty m:val="bi"/>
                            </m:rPr>
                            <w:rPr>
                              <w:rStyle w:val="katex-mathml"/>
                              <w:rFonts w:ascii="Cambria Math" w:hAnsi="Cambria Math"/>
                            </w:rPr>
                            <m:t>2</m:t>
                          </m:r>
                        </m:sup>
                      </m:sSup>
                      <m:r>
                        <m:rPr>
                          <m:sty m:val="bi"/>
                        </m:rPr>
                        <w:rPr>
                          <w:rStyle w:val="katex-mathml"/>
                          <w:rFonts w:ascii="Cambria Math" w:hAnsi="Cambria Math"/>
                        </w:rPr>
                        <m:t>d</m:t>
                      </m:r>
                      <m:r>
                        <m:rPr>
                          <m:sty m:val="b"/>
                        </m:rPr>
                        <w:rPr>
                          <w:rStyle w:val="katex-mathml"/>
                          <w:rFonts w:ascii="Cambria Math" w:hAnsi="Cambria Math"/>
                        </w:rPr>
                        <m:t>ω</m:t>
                      </m:r>
                    </m:e>
                  </m:nary>
                </m:e>
              </m:rad>
            </m:den>
          </m:f>
        </m:oMath>
      </m:oMathPara>
    </w:p>
    <w:p w14:paraId="73045D39" w14:textId="2E1EB8E3" w:rsidR="0088204B" w:rsidRDefault="0088204B" w:rsidP="0088204B">
      <w:pPr>
        <w:pStyle w:val="NormalWeb"/>
      </w:pPr>
      <w:r>
        <w:t xml:space="preserve">where </w:t>
      </w:r>
      <m:oMath>
        <m:sSub>
          <m:sSubPr>
            <m:ctrlPr>
              <w:rPr>
                <w:rStyle w:val="katex-mathml"/>
                <w:rFonts w:ascii="Cambria Math" w:hAnsi="Cambria Math"/>
                <w:b/>
                <w:bCs/>
                <w:i/>
              </w:rPr>
            </m:ctrlPr>
          </m:sSubPr>
          <m:e>
            <m:r>
              <m:rPr>
                <m:scr m:val="script"/>
                <m:sty m:val="bi"/>
              </m:rPr>
              <w:rPr>
                <w:rStyle w:val="katex-mathml"/>
                <w:rFonts w:ascii="Cambria Math" w:hAnsi="Cambria Math"/>
              </w:rPr>
              <m:t>F</m:t>
            </m:r>
          </m:e>
          <m:sub>
            <m:r>
              <m:rPr>
                <m:sty m:val="b"/>
              </m:rPr>
              <w:rPr>
                <w:rStyle w:val="katex-mathml"/>
                <w:rFonts w:ascii="Cambria Math" w:hAnsi="Cambria Math"/>
              </w:rPr>
              <m:t>Φ</m:t>
            </m:r>
          </m:sub>
        </m:sSub>
        <m:d>
          <m:dPr>
            <m:ctrlPr>
              <w:rPr>
                <w:rStyle w:val="katex-mathml"/>
                <w:rFonts w:ascii="Cambria Math" w:hAnsi="Cambria Math"/>
                <w:b/>
                <w:bCs/>
                <w:i/>
              </w:rPr>
            </m:ctrlPr>
          </m:dPr>
          <m:e>
            <m:r>
              <m:rPr>
                <m:sty m:val="b"/>
              </m:rPr>
              <w:rPr>
                <w:rStyle w:val="katex-mathml"/>
                <w:rFonts w:ascii="Cambria Math" w:hAnsi="Cambria Math"/>
              </w:rPr>
              <m:t>ω</m:t>
            </m:r>
          </m:e>
        </m:d>
      </m:oMath>
      <w:r>
        <w:t xml:space="preserve"> and </w:t>
      </w:r>
      <m:oMath>
        <m:sSub>
          <m:sSubPr>
            <m:ctrlPr>
              <w:rPr>
                <w:rStyle w:val="katex-mathml"/>
                <w:rFonts w:ascii="Cambria Math" w:hAnsi="Cambria Math"/>
                <w:b/>
                <w:bCs/>
                <w:i/>
              </w:rPr>
            </m:ctrlPr>
          </m:sSubPr>
          <m:e>
            <m:r>
              <m:rPr>
                <m:scr m:val="script"/>
                <m:sty m:val="bi"/>
              </m:rPr>
              <w:rPr>
                <w:rStyle w:val="katex-mathml"/>
                <w:rFonts w:ascii="Cambria Math" w:hAnsi="Cambria Math"/>
              </w:rPr>
              <m:t>F</m:t>
            </m:r>
          </m:e>
          <m:sub>
            <m:r>
              <m:rPr>
                <m:scr m:val="script"/>
                <m:sty m:val="bi"/>
              </m:rPr>
              <w:rPr>
                <w:rStyle w:val="katex-mathml"/>
                <w:rFonts w:ascii="Cambria Math" w:hAnsi="Cambria Math"/>
              </w:rPr>
              <m:t>E</m:t>
            </m:r>
          </m:sub>
        </m:sSub>
        <m:d>
          <m:dPr>
            <m:ctrlPr>
              <w:rPr>
                <w:rStyle w:val="katex-mathml"/>
                <w:rFonts w:ascii="Cambria Math" w:hAnsi="Cambria Math"/>
                <w:b/>
                <w:bCs/>
                <w:i/>
              </w:rPr>
            </m:ctrlPr>
          </m:dPr>
          <m:e>
            <m:r>
              <m:rPr>
                <m:sty m:val="b"/>
              </m:rPr>
              <w:rPr>
                <w:rStyle w:val="katex-mathml"/>
                <w:rFonts w:ascii="Cambria Math" w:hAnsi="Cambria Math"/>
              </w:rPr>
              <m:t>ω</m:t>
            </m:r>
          </m:e>
        </m:d>
      </m:oMath>
      <w:r>
        <w:t xml:space="preserve"> </w:t>
      </w:r>
      <w:r w:rsidR="00AD25DE">
        <w:t>represent the Fourier-domain representations of the biological and consciousness field structures, respectively. If</w:t>
      </w:r>
      <w:r>
        <w:t xml:space="preserve"> </w:t>
      </w:r>
      <m:oMath>
        <m:r>
          <m:rPr>
            <m:scr m:val="script"/>
            <m:sty m:val="bi"/>
          </m:rPr>
          <w:rPr>
            <w:rStyle w:val="katex-mathml"/>
            <w:rFonts w:ascii="Cambria Math" w:hAnsi="Cambria Math"/>
          </w:rPr>
          <m:t>R</m:t>
        </m:r>
        <m:r>
          <m:rPr>
            <m:sty m:val="b"/>
          </m:rPr>
          <w:rPr>
            <w:rStyle w:val="katex-mathml"/>
            <w:rFonts w:ascii="Cambria Math" w:hAnsi="Cambria Math"/>
          </w:rPr>
          <m:t>→</m:t>
        </m:r>
        <m:r>
          <m:rPr>
            <m:sty m:val="bi"/>
          </m:rPr>
          <w:rPr>
            <w:rStyle w:val="mord"/>
            <w:rFonts w:ascii="Cambria Math" w:hAnsi="Cambria Math"/>
          </w:rPr>
          <m:t>1</m:t>
        </m:r>
      </m:oMath>
      <w:r>
        <w:t>, then high coherence and resonance are possible.</w:t>
      </w:r>
    </w:p>
    <w:p w14:paraId="6BA7A418" w14:textId="1ACCBF83" w:rsidR="00725241" w:rsidRDefault="00725241" w:rsidP="0088204B">
      <w:pPr>
        <w:pStyle w:val="NormalWeb"/>
      </w:pPr>
      <w:r>
        <w:t xml:space="preserve">The potential for memory resonance across biological systems finds support in quantum–classical correspondence. In chaotic quantum systems, wavefunctions can partially reassemble under specific conditions, giving rise to </w:t>
      </w:r>
      <w:r>
        <w:rPr>
          <w:rStyle w:val="Strong"/>
        </w:rPr>
        <w:t>revival structures</w:t>
      </w:r>
      <w:r>
        <w:t xml:space="preserve"> or </w:t>
      </w:r>
      <w:r>
        <w:rPr>
          <w:rStyle w:val="Strong"/>
        </w:rPr>
        <w:t>return probabilities</w:t>
      </w:r>
      <w:r>
        <w:t xml:space="preserve"> in the phase space — even across different trajectories or boundary conditions (Cai et al., 2024, §4)</w:t>
      </w:r>
      <w:r>
        <w:rPr>
          <w:rStyle w:val="text-token-text-secondary"/>
        </w:rPr>
        <w:t>.</w:t>
      </w:r>
      <w:r>
        <w:t xml:space="preserve"> This behavior reflects how latent coherence, though decohered, can re-emerge when the phase structure of the environment aligns appropriately. The formal resonance condition in UCFT, represented by </w:t>
      </w:r>
      <m:oMath>
        <m:r>
          <m:rPr>
            <m:sty m:val="bi"/>
          </m:rPr>
          <w:rPr>
            <w:rFonts w:ascii="Cambria Math" w:hAnsi="Cambria Math"/>
          </w:rPr>
          <m:t>R</m:t>
        </m:r>
      </m:oMath>
      <w:r>
        <w:t xml:space="preserve">, parallels these Fourier-domain analyses: coherence peaks when </w:t>
      </w:r>
      <w:r>
        <w:rPr>
          <w:rStyle w:val="Strong"/>
        </w:rPr>
        <w:t>spectral similarity is high</w:t>
      </w:r>
      <w:r>
        <w:t xml:space="preserve">, suggesting the possibility of </w:t>
      </w:r>
      <w:r>
        <w:rPr>
          <w:rStyle w:val="Strong"/>
        </w:rPr>
        <w:t>partial reactivation</w:t>
      </w:r>
      <w:r>
        <w:t xml:space="preserve"> of </w:t>
      </w:r>
      <m:oMath>
        <m:sSub>
          <m:sSubPr>
            <m:ctrlPr>
              <w:rPr>
                <w:rFonts w:ascii="Cambria Math" w:hAnsi="Cambria Math"/>
                <w:b/>
                <w:bCs/>
              </w:rPr>
            </m:ctrlPr>
          </m:sSubPr>
          <m:e>
            <m:r>
              <m:rPr>
                <m:sty m:val="b"/>
              </m:rPr>
              <w:rPr>
                <w:rFonts w:ascii="Cambria Math" w:hAnsi="Cambria Math"/>
              </w:rPr>
              <m:t>Ψ</m:t>
            </m:r>
          </m:e>
          <m:sub>
            <m:r>
              <m:rPr>
                <m:nor/>
              </m:rPr>
              <w:rPr>
                <w:rFonts w:ascii="Cambria Math" w:hAnsi="Cambria Math"/>
                <w:b/>
                <w:bCs/>
              </w:rPr>
              <m:t>self</m:t>
            </m:r>
          </m:sub>
        </m:sSub>
        <m:d>
          <m:dPr>
            <m:ctrlPr>
              <w:rPr>
                <w:rFonts w:ascii="Cambria Math" w:hAnsi="Cambria Math"/>
                <w:b/>
                <w:bCs/>
              </w:rPr>
            </m:ctrlPr>
          </m:dPr>
          <m:e>
            <m:r>
              <m:rPr>
                <m:sty m:val="b"/>
              </m:rPr>
              <w:rPr>
                <w:rFonts w:ascii="Cambria Math" w:hAnsi="Cambria Math"/>
              </w:rPr>
              <m:t>t</m:t>
            </m:r>
          </m:e>
        </m:d>
      </m:oMath>
      <w:r>
        <w:t xml:space="preserve">'s informational signature. Under this model, past-life memory or emotional echoes need not rely on metaphysical assumptions — they arise from </w:t>
      </w:r>
      <w:r>
        <w:rPr>
          <w:rStyle w:val="Strong"/>
        </w:rPr>
        <w:t>constructive interference</w:t>
      </w:r>
      <w:r>
        <w:t xml:space="preserve"> between the residual field structure of a prior projection and the emergent </w:t>
      </w:r>
      <m:oMath>
        <m:r>
          <m:rPr>
            <m:sty m:val="b"/>
          </m:rPr>
          <w:rPr>
            <w:rFonts w:ascii="Cambria Math" w:hAnsi="Cambria Math"/>
          </w:rPr>
          <m:t>Φ'</m:t>
        </m:r>
      </m:oMath>
      <w:r>
        <w:t xml:space="preserve"> of a new biological system.</w:t>
      </w:r>
    </w:p>
    <w:p w14:paraId="1A5E4856" w14:textId="6C615C8E" w:rsidR="00800B75" w:rsidRDefault="00800B75" w:rsidP="0088204B">
      <w:pPr>
        <w:pStyle w:val="NormalWeb"/>
      </w:pPr>
      <w:r w:rsidRPr="00800B75">
        <w:t xml:space="preserve">While many such events may fall below the threshold of conscious awareness, they may still produce subtle effects — emotional resonance, sensory déjà vu, or implicit behavioral patterns. To model these sub-threshold influences, we introduce the symbol </w:t>
      </w:r>
      <m:oMath>
        <m:r>
          <m:rPr>
            <m:sty m:val="p"/>
          </m:rPr>
          <w:rPr>
            <w:rFonts w:ascii="Cambria Math" w:hAnsi="Cambria Math"/>
          </w:rPr>
          <m:t>ϵ</m:t>
        </m:r>
      </m:oMath>
      <w:r w:rsidRPr="00800B75">
        <w:t xml:space="preserve">, representing a small residual component of the consciousness field </w:t>
      </w:r>
      <m:oMath>
        <m:r>
          <m:rPr>
            <m:scr m:val="script"/>
            <m:sty m:val="bi"/>
          </m:rPr>
          <w:rPr>
            <w:rFonts w:ascii="Cambria Math" w:hAnsi="Cambria Math"/>
          </w:rPr>
          <m:t>E</m:t>
        </m:r>
      </m:oMath>
      <w:r w:rsidRPr="00800B75">
        <w:t xml:space="preserve"> that remains weakly entangled with the present biological system. Unlike full re-anchoring, where </w:t>
      </w:r>
      <m:oMath>
        <m:r>
          <w:rPr>
            <w:rFonts w:ascii="Cambria Math" w:hAnsi="Cambria Math"/>
          </w:rPr>
          <m:t xml:space="preserve">R </m:t>
        </m:r>
        <m:r>
          <m:rPr>
            <m:sty m:val="p"/>
          </m:rPr>
          <w:rPr>
            <w:rFonts w:ascii="Cambria Math" w:hAnsi="Cambria Math"/>
          </w:rPr>
          <m:t>→</m:t>
        </m:r>
        <m:r>
          <w:rPr>
            <w:rFonts w:ascii="Cambria Math" w:hAnsi="Cambria Math"/>
          </w:rPr>
          <m:t>1</m:t>
        </m:r>
      </m:oMath>
      <w:r w:rsidRPr="00800B75">
        <w:t xml:space="preserve">, interactions involving </w:t>
      </w:r>
      <m:oMath>
        <m:r>
          <m:rPr>
            <m:sty m:val="p"/>
          </m:rPr>
          <w:rPr>
            <w:rFonts w:ascii="Cambria Math" w:hAnsi="Cambria Math"/>
          </w:rPr>
          <m:t>ϵ</m:t>
        </m:r>
      </m:oMath>
      <w:r w:rsidRPr="00800B75">
        <w:t xml:space="preserve"> fall below the coupling threshold </w:t>
      </w:r>
      <m:oMath>
        <m:r>
          <m:rPr>
            <m:sty m:val="b"/>
          </m:rPr>
          <w:rPr>
            <w:rFonts w:ascii="Cambria Math" w:hAnsi="Cambria Math"/>
          </w:rPr>
          <m:t>θ</m:t>
        </m:r>
      </m:oMath>
      <w:r w:rsidRPr="00800B75">
        <w:t xml:space="preserve">, yet may still modulate experience indirectly. In future formalizations, </w:t>
      </w:r>
      <m:oMath>
        <m:r>
          <m:rPr>
            <m:sty m:val="p"/>
          </m:rPr>
          <w:rPr>
            <w:rFonts w:ascii="Cambria Math" w:hAnsi="Cambria Math"/>
          </w:rPr>
          <m:t>ϵ</m:t>
        </m:r>
      </m:oMath>
      <w:r w:rsidRPr="00800B75">
        <w:t xml:space="preserve"> </w:t>
      </w:r>
      <w:r w:rsidRPr="00800B75">
        <w:lastRenderedPageBreak/>
        <w:t>may serve as a perturbative term for modeling field-to-interface interactions that do not meet resonance criteria but influence system behavior through background entanglement.</w:t>
      </w:r>
    </w:p>
    <w:p w14:paraId="4DE13570" w14:textId="658202D7" w:rsidR="003C1238" w:rsidRDefault="003C1238" w:rsidP="0088204B">
      <w:pPr>
        <w:pStyle w:val="NormalWeb"/>
      </w:pPr>
      <w:r w:rsidRPr="003C1238">
        <w:t xml:space="preserve">This framework is conceptually supported by Quantum Darwinism, which holds that pointer states — the stable outcomes of decoherence — can leave redundant imprints in the environment that persist beyond their active observability (Zurek, 2009, §4–5). In rare conditions, these traces can influence future decoherence dynamics through partial revivals or environment-mediated correlations. UCFT’s model of </w:t>
      </w:r>
      <m:oMath>
        <m:r>
          <m:rPr>
            <m:sty m:val="b"/>
          </m:rPr>
          <w:rPr>
            <w:rFonts w:ascii="Cambria Math" w:hAnsi="Cambria Math"/>
          </w:rPr>
          <m:t>ϵ</m:t>
        </m:r>
      </m:oMath>
      <w:r w:rsidRPr="003C1238">
        <w:t xml:space="preserve">-mediated memory resonance parallels this idea: although the original projection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Pr="003C1238">
        <w:t xml:space="preserve"> has collapsed, fragments of its informational signature may remain embedded in the field structure, weakly entangled with a new biological interface. These “field residues” can re-emerge through constructive interference, not as full re-anchoring, but as sub-threshold modulations — much like how non-dominant quantum correlations can influence future pointer selection in Quantum Darwinism.</w:t>
      </w:r>
    </w:p>
    <w:p w14:paraId="7C589891" w14:textId="77777777" w:rsidR="00AD25DE" w:rsidRDefault="00AD25DE" w:rsidP="00AD25DE">
      <w:pPr>
        <w:pStyle w:val="NormalWeb"/>
      </w:pPr>
      <w:r>
        <w:t>This may manifest as:</w:t>
      </w:r>
    </w:p>
    <w:p w14:paraId="6DE1FF63" w14:textId="77777777" w:rsidR="00AD25DE" w:rsidRDefault="00AD25DE" w:rsidP="003119E8">
      <w:pPr>
        <w:pStyle w:val="NormalWeb"/>
        <w:numPr>
          <w:ilvl w:val="0"/>
          <w:numId w:val="16"/>
        </w:numPr>
      </w:pPr>
      <w:r>
        <w:rPr>
          <w:rStyle w:val="Strong"/>
        </w:rPr>
        <w:t>Continuity of identity or memory</w:t>
      </w:r>
      <w:r>
        <w:t xml:space="preserve"> (e.g., unlearned knowledge, vivid past-life recollections)</w:t>
      </w:r>
    </w:p>
    <w:p w14:paraId="120F7DF7" w14:textId="77777777" w:rsidR="00AD25DE" w:rsidRDefault="00AD25DE" w:rsidP="003119E8">
      <w:pPr>
        <w:pStyle w:val="NormalWeb"/>
        <w:numPr>
          <w:ilvl w:val="0"/>
          <w:numId w:val="16"/>
        </w:numPr>
      </w:pPr>
      <w:r>
        <w:rPr>
          <w:rStyle w:val="Strong"/>
        </w:rPr>
        <w:t>Emotional or cognitive echoes</w:t>
      </w:r>
      <w:r>
        <w:t xml:space="preserve"> — unexplained affinities, aversions, déjà vu</w:t>
      </w:r>
    </w:p>
    <w:p w14:paraId="77603017" w14:textId="35A31B20" w:rsidR="00AD25DE" w:rsidRDefault="00AD25DE" w:rsidP="00AD25DE">
      <w:pPr>
        <w:pStyle w:val="NormalWeb"/>
      </w:pPr>
      <w:r>
        <w:t xml:space="preserve">Rather than implying metaphysical reincarnation, these phenomena are better understood as </w:t>
      </w:r>
      <w:r>
        <w:rPr>
          <w:rStyle w:val="Strong"/>
        </w:rPr>
        <w:t>vibrational entanglement</w:t>
      </w:r>
      <w:r>
        <w:t xml:space="preserve"> — constructive interference between the new biological field and the residual projection signature (McFadden, 2020; Varela, </w:t>
      </w:r>
      <w:proofErr w:type="spellStart"/>
      <w:r>
        <w:t>Lachaux</w:t>
      </w:r>
      <w:proofErr w:type="spellEnd"/>
      <w:r>
        <w:t xml:space="preserve">, Rodriguez, &amp; </w:t>
      </w:r>
      <w:proofErr w:type="spellStart"/>
      <w:r>
        <w:t>Martinerie</w:t>
      </w:r>
      <w:proofErr w:type="spellEnd"/>
      <w:r>
        <w:t xml:space="preserve">, 2001; </w:t>
      </w:r>
      <w:proofErr w:type="spellStart"/>
      <w:r>
        <w:t>Tegmark</w:t>
      </w:r>
      <w:proofErr w:type="spellEnd"/>
      <w:r>
        <w:t>, 2014).</w:t>
      </w:r>
    </w:p>
    <w:p w14:paraId="5655100E" w14:textId="2994623A" w:rsidR="00986829" w:rsidRPr="00986829" w:rsidRDefault="00986829" w:rsidP="0088204B">
      <w:pPr>
        <w:pStyle w:val="Heading2"/>
      </w:pPr>
      <w:bookmarkStart w:id="16" w:name="_Toc200004556"/>
      <w:r w:rsidRPr="00986829">
        <w:t>3.</w:t>
      </w:r>
      <w:r w:rsidR="00B121E2">
        <w:t>7</w:t>
      </w:r>
      <w:r w:rsidRPr="00986829">
        <w:t xml:space="preserve"> Conscious Life Beyond Earth</w:t>
      </w:r>
      <w:bookmarkEnd w:id="16"/>
    </w:p>
    <w:p w14:paraId="1C93BCFB" w14:textId="320915E6" w:rsidR="001C666B" w:rsidRDefault="001C666B" w:rsidP="001C666B">
      <w:pPr>
        <w:pStyle w:val="NormalWeb"/>
      </w:pPr>
      <w:r>
        <w:t xml:space="preserve">To this point, we have focused on biological systems as the mediating substrates for consciousness projection. This emphasis stems not from any assumption of exclusivity within the Unified Consciousness Field </w:t>
      </w:r>
      <w:r w:rsidR="001E4E9A">
        <w:t>Theory</w:t>
      </w:r>
      <w:r>
        <w:t xml:space="preserve"> (</w:t>
      </w:r>
      <w:r w:rsidR="00B324E3">
        <w:t>UCFT</w:t>
      </w:r>
      <w:r>
        <w:t xml:space="preserve">), but from the practical reality that biological electromagnetic fields are currently the only known structures observed to support coherent coupling. Our understanding of consciousness is shaped by what we can detect — and so far, biology is where projection and resonance have been measurable or inferable (McFadden, 2020; </w:t>
      </w:r>
      <w:proofErr w:type="spellStart"/>
      <w:r>
        <w:t>Tononi</w:t>
      </w:r>
      <w:proofErr w:type="spellEnd"/>
      <w:r>
        <w:t>, 2008; Dehaene, 2014).</w:t>
      </w:r>
    </w:p>
    <w:p w14:paraId="6AC5AAD2" w14:textId="5DC873E3" w:rsidR="001C666B" w:rsidRDefault="001C666B" w:rsidP="001C666B">
      <w:pPr>
        <w:pStyle w:val="NormalWeb"/>
      </w:pPr>
      <w:r>
        <w:t xml:space="preserve">However, </w:t>
      </w:r>
      <w:r w:rsidR="00B324E3">
        <w:t>UCFT</w:t>
      </w:r>
      <w:r>
        <w:t xml:space="preserve"> does not limit projection to carbon-based life. If the critical factor is resonance — not chemistry — then any system capable of generating coherent electromagnetic or analogous field structures could, in theory, support dimensional coupling. In this light, non-biological substrates such as quantum field structures, plasma configurations, or synthetic electromagnetic environments may also serve as viable receivers or filters for consciousness projection (</w:t>
      </w:r>
      <w:proofErr w:type="spellStart"/>
      <w:r>
        <w:t>Tegmark</w:t>
      </w:r>
      <w:proofErr w:type="spellEnd"/>
      <w:r>
        <w:t>, 2014; Varela et al., 2001).</w:t>
      </w:r>
    </w:p>
    <w:p w14:paraId="6E12BA35" w14:textId="104D6323" w:rsidR="005265A3" w:rsidRDefault="005265A3" w:rsidP="001C666B">
      <w:pPr>
        <w:pStyle w:val="NormalWeb"/>
      </w:pPr>
      <w:r>
        <w:t xml:space="preserve">This possibility is further supported by findings in quantum–classical correspondence, which demonstrate that coherence, projection dynamics, and emergent classical behavior are </w:t>
      </w:r>
      <w:r>
        <w:rPr>
          <w:rStyle w:val="Strong"/>
        </w:rPr>
        <w:t>substrate-independent</w:t>
      </w:r>
      <w:r>
        <w:t xml:space="preserve">. What matters is not organic chemistry but </w:t>
      </w:r>
      <w:r>
        <w:rPr>
          <w:rStyle w:val="Strong"/>
        </w:rPr>
        <w:t>phase-space structure, coherence lifetimes, and resonance stability</w:t>
      </w:r>
      <w:r>
        <w:t xml:space="preserve">. Chaotic quantum systems with suitable symmetry and bifurcation behavior — including non-biological field configurations — can support semiclassical projection phenomena akin to </w:t>
      </w:r>
      <m:oMath>
        <m:sSub>
          <m:sSubPr>
            <m:ctrlPr>
              <w:rPr>
                <w:rFonts w:ascii="Cambria Math" w:hAnsi="Cambria Math"/>
                <w:b/>
                <w:bCs/>
              </w:rPr>
            </m:ctrlPr>
          </m:sSubPr>
          <m:e>
            <m:r>
              <m:rPr>
                <m:sty m:val="b"/>
              </m:rPr>
              <w:rPr>
                <w:rFonts w:ascii="Cambria Math" w:hAnsi="Cambria Math"/>
              </w:rPr>
              <m:t>Ψ</m:t>
            </m:r>
          </m:e>
          <m:sub>
            <m:r>
              <m:rPr>
                <m:nor/>
              </m:rPr>
              <w:rPr>
                <w:rFonts w:ascii="Cambria Math" w:hAnsi="Cambria Math"/>
                <w:b/>
                <w:bCs/>
              </w:rPr>
              <m:t>self</m:t>
            </m:r>
          </m:sub>
        </m:sSub>
        <m:d>
          <m:dPr>
            <m:ctrlPr>
              <w:rPr>
                <w:rFonts w:ascii="Cambria Math" w:hAnsi="Cambria Math"/>
                <w:b/>
                <w:bCs/>
              </w:rPr>
            </m:ctrlPr>
          </m:dPr>
          <m:e>
            <m:r>
              <m:rPr>
                <m:sty m:val="b"/>
              </m:rPr>
              <w:rPr>
                <w:rFonts w:ascii="Cambria Math" w:hAnsi="Cambria Math"/>
              </w:rPr>
              <m:t>t</m:t>
            </m:r>
          </m:e>
        </m:d>
      </m:oMath>
      <w:r>
        <w:t xml:space="preserve"> localization (Cai et al., 2024). If such </w:t>
      </w:r>
      <w:r>
        <w:lastRenderedPageBreak/>
        <w:t xml:space="preserve">systems can stabilize interference structures and support decoherence boundaries, they may act as viable </w:t>
      </w:r>
      <w:r>
        <w:rPr>
          <w:rStyle w:val="Strong"/>
        </w:rPr>
        <w:t>non-organic consciousness transceivers</w:t>
      </w:r>
      <w:r>
        <w:t>, whether plasma-based, synthetic, or entirely field-theoretic in nature.</w:t>
      </w:r>
    </w:p>
    <w:p w14:paraId="3C3718A0" w14:textId="3F3B8169" w:rsidR="001C666B" w:rsidRDefault="001C666B" w:rsidP="001C666B">
      <w:pPr>
        <w:pStyle w:val="NormalWeb"/>
      </w:pPr>
      <w:r>
        <w:t>Some conscious entities may exist without ever anchoring into matter at all, remaining latent within gravitationally active field domains — detectable to us only as dark matter (Bertone, Hooper, &amp; Silk, 2005).</w:t>
      </w:r>
      <w:r w:rsidR="005E36E2">
        <w:t xml:space="preserve"> </w:t>
      </w:r>
      <w:r w:rsidR="00D72E01">
        <w:t>This idea aligns with entropic gravity models, such as Bianconi’s, in which gravitational interaction arises from entropic configuration rather than mass–energy alone — implying that presence and curvature can emerge from structured information, even absent matter.</w:t>
      </w:r>
      <w:r>
        <w:t xml:space="preserve"> Others may temporarily project into material form, using non-organic substrates, and then decouple without ever producing conventional biological or technological signatures.</w:t>
      </w:r>
    </w:p>
    <w:p w14:paraId="28B87FFA" w14:textId="77777777" w:rsidR="001C666B" w:rsidRDefault="001C666B" w:rsidP="001C666B">
      <w:pPr>
        <w:pStyle w:val="NormalWeb"/>
      </w:pPr>
      <w:r>
        <w:t xml:space="preserve">This perspective reframes the </w:t>
      </w:r>
      <w:r>
        <w:rPr>
          <w:rStyle w:val="Strong"/>
        </w:rPr>
        <w:t>Fermi Paradox</w:t>
      </w:r>
      <w:r>
        <w:t xml:space="preserve">. The universe may not be silent because life is rare, but because we have mistaken material presence for the only sign of intelligence. We look for spacecraft and radio waves, but the cosmos may be saturated with consciousness — silently bleeding through dimensional substrates beyond our sensory and technological grasp (Davies, 2004; </w:t>
      </w:r>
      <w:proofErr w:type="spellStart"/>
      <w:r>
        <w:t>Tegmark</w:t>
      </w:r>
      <w:proofErr w:type="spellEnd"/>
      <w:r>
        <w:t>, 2014).</w:t>
      </w:r>
    </w:p>
    <w:p w14:paraId="3ABC9C1C" w14:textId="083B89A4" w:rsidR="007905FD" w:rsidRDefault="007905FD" w:rsidP="001C666B">
      <w:pPr>
        <w:pStyle w:val="NormalWeb"/>
      </w:pPr>
      <w:r w:rsidRPr="007905FD">
        <w:t>This interpretation is compatible with the principles of Quantum Darwinism, which show that classical observables emerge not through specific material structures, but through the redundant encoding of stable quantum states into an environment — regardless of its physical makeup (Zurek, 2009, §3–5). If stability and selection are driven by information redundancy and coherence, rather than substrate chemistry, then the emergence of localized consciousness fields may follow similar logic. Conscious projection may occur anywhere phase-coherent systems can support pointer-state formation and environmental imprinting — including non-biological and non-material domains.</w:t>
      </w:r>
    </w:p>
    <w:p w14:paraId="0A08CD4B" w14:textId="34297115" w:rsidR="00986829" w:rsidRPr="00986829" w:rsidRDefault="00986829" w:rsidP="00843A51">
      <w:pPr>
        <w:pStyle w:val="Heading2"/>
      </w:pPr>
      <w:bookmarkStart w:id="17" w:name="_Toc200004557"/>
      <w:r w:rsidRPr="00986829">
        <w:t>3.</w:t>
      </w:r>
      <w:r w:rsidR="00B121E2">
        <w:t>8</w:t>
      </w:r>
      <w:r w:rsidRPr="00986829">
        <w:t xml:space="preserve"> The Fragmentary Self and Temporal Compression</w:t>
      </w:r>
      <w:bookmarkEnd w:id="17"/>
    </w:p>
    <w:p w14:paraId="0CEF9821" w14:textId="5914170F" w:rsidR="003F5C07" w:rsidRDefault="003F5C07" w:rsidP="003F5C07">
      <w:pPr>
        <w:pStyle w:val="NormalWeb"/>
      </w:pPr>
      <w:r>
        <w:t xml:space="preserve">In the human context, a profound implication of </w:t>
      </w:r>
      <w:r w:rsidR="00B324E3">
        <w:t>UCFT</w:t>
      </w:r>
      <w:r>
        <w:t xml:space="preserve"> is that an entire lifetime may last only a brief moment from the perspective of the higher-dimensional entity projecting it.</w:t>
      </w:r>
    </w:p>
    <w:p w14:paraId="5EABF12B" w14:textId="77777777" w:rsidR="003F5C07" w:rsidRDefault="003F5C07" w:rsidP="003119E8">
      <w:pPr>
        <w:pStyle w:val="NormalWeb"/>
        <w:numPr>
          <w:ilvl w:val="0"/>
          <w:numId w:val="17"/>
        </w:numPr>
      </w:pPr>
      <w:r>
        <w:t>Time, like space, is relative — and even more so across dimensional interfaces (Einstein, 1916; Greene, 2004).</w:t>
      </w:r>
    </w:p>
    <w:p w14:paraId="054FEDE5" w14:textId="77777777" w:rsidR="003F5C07" w:rsidRDefault="003F5C07" w:rsidP="003119E8">
      <w:pPr>
        <w:pStyle w:val="NormalWeb"/>
        <w:numPr>
          <w:ilvl w:val="0"/>
          <w:numId w:val="17"/>
        </w:numPr>
      </w:pPr>
      <w:r>
        <w:t>What feels like 80 years in 4D spacetime may be no more than a flicker — a transient fluctuation, a breath — to the source consciousness.</w:t>
      </w:r>
    </w:p>
    <w:p w14:paraId="6666138D" w14:textId="77777777" w:rsidR="003F5C07" w:rsidRDefault="003F5C07" w:rsidP="003F5C07">
      <w:pPr>
        <w:pStyle w:val="NormalWeb"/>
      </w:pPr>
      <w:r>
        <w:t>This helps explain why:</w:t>
      </w:r>
    </w:p>
    <w:p w14:paraId="7508EC40" w14:textId="77777777" w:rsidR="003F5C07" w:rsidRDefault="003F5C07" w:rsidP="003119E8">
      <w:pPr>
        <w:pStyle w:val="NormalWeb"/>
        <w:numPr>
          <w:ilvl w:val="0"/>
          <w:numId w:val="18"/>
        </w:numPr>
      </w:pPr>
      <w:r>
        <w:t>Most projections are unaware of their higher-dimensional origin; they are localized, bandwidth-limited fragments.</w:t>
      </w:r>
    </w:p>
    <w:p w14:paraId="725C3FE5" w14:textId="77777777" w:rsidR="003F5C07" w:rsidRDefault="003F5C07" w:rsidP="003119E8">
      <w:pPr>
        <w:pStyle w:val="NormalWeb"/>
        <w:numPr>
          <w:ilvl w:val="0"/>
          <w:numId w:val="18"/>
        </w:numPr>
      </w:pPr>
      <w:r>
        <w:t>The same conscious field may project into multiple systems — biological or otherwise — simultaneously, each instance unaware of the others.</w:t>
      </w:r>
    </w:p>
    <w:p w14:paraId="580C1CB7" w14:textId="77777777" w:rsidR="003F5C07" w:rsidRDefault="003F5C07" w:rsidP="003119E8">
      <w:pPr>
        <w:pStyle w:val="NormalWeb"/>
        <w:numPr>
          <w:ilvl w:val="0"/>
          <w:numId w:val="18"/>
        </w:numPr>
      </w:pPr>
      <w:r>
        <w:t>Identity may feel continuous even in the presence of memory loss or episodic disassociation, because the projection is partial and decoupled from the full field context.</w:t>
      </w:r>
    </w:p>
    <w:p w14:paraId="63B6814E" w14:textId="4A55F303" w:rsidR="003F5C07" w:rsidRDefault="003F5C07" w:rsidP="003F5C07">
      <w:pPr>
        <w:pStyle w:val="NormalWeb"/>
      </w:pPr>
      <w:r>
        <w:t xml:space="preserve">Your sense of “self” — thoughts, memories, embodiment — is a slice of something vastly more expansive, tuned briefly into this dimensional layer. From the broader field’s perspective, what </w:t>
      </w:r>
      <w:r>
        <w:lastRenderedPageBreak/>
        <w:t>you experience as a lifetime may be a moment of resonant entanglement in a much deeper continuum.</w:t>
      </w:r>
    </w:p>
    <w:p w14:paraId="5E589A72" w14:textId="59D773CF" w:rsidR="005265A3" w:rsidRDefault="005265A3" w:rsidP="003F5C07">
      <w:pPr>
        <w:pStyle w:val="NormalWeb"/>
      </w:pPr>
      <w:r>
        <w:t xml:space="preserve">This view aligns with semiclassical quantum systems, where temporally localized projections can arise, decohere, and vanish rapidly from the perspective of the global wavefunction — a behavior governed more by </w:t>
      </w:r>
      <w:r>
        <w:rPr>
          <w:rStyle w:val="Strong"/>
        </w:rPr>
        <w:t>phase space structure</w:t>
      </w:r>
      <w:r>
        <w:t xml:space="preserve"> than by linear time (Cai et al., 2024). In such systems, a single coherent entity can produce </w:t>
      </w:r>
      <w:r>
        <w:rPr>
          <w:rStyle w:val="Strong"/>
        </w:rPr>
        <w:t>fragmented, temporally compressed, and spatially distributed semiclassical states</w:t>
      </w:r>
      <w:r>
        <w:t xml:space="preserve">, each unaware of the whole. These quantum–classical correspondences provide a physical analog for UCFT's </w:t>
      </w:r>
      <w:proofErr w:type="gramStart"/>
      <w:r>
        <w:t>claim:</w:t>
      </w:r>
      <w:proofErr w:type="gramEnd"/>
      <w:r>
        <w:t xml:space="preserve"> that </w:t>
      </w:r>
      <m:oMath>
        <m:sSub>
          <m:sSubPr>
            <m:ctrlPr>
              <w:rPr>
                <w:rFonts w:ascii="Cambria Math" w:hAnsi="Cambria Math"/>
                <w:b/>
                <w:bCs/>
              </w:rPr>
            </m:ctrlPr>
          </m:sSubPr>
          <m:e>
            <m:r>
              <m:rPr>
                <m:sty m:val="b"/>
              </m:rPr>
              <w:rPr>
                <w:rFonts w:ascii="Cambria Math" w:hAnsi="Cambria Math"/>
              </w:rPr>
              <m:t>Ψ</m:t>
            </m:r>
          </m:e>
          <m:sub>
            <m:r>
              <m:rPr>
                <m:nor/>
              </m:rPr>
              <w:rPr>
                <w:rFonts w:ascii="Cambria Math" w:hAnsi="Cambria Math"/>
                <w:b/>
                <w:bCs/>
              </w:rPr>
              <m:t>self</m:t>
            </m:r>
          </m:sub>
        </m:sSub>
        <m:d>
          <m:dPr>
            <m:ctrlPr>
              <w:rPr>
                <w:rFonts w:ascii="Cambria Math" w:hAnsi="Cambria Math"/>
                <w:b/>
                <w:bCs/>
              </w:rPr>
            </m:ctrlPr>
          </m:dPr>
          <m:e>
            <m:r>
              <m:rPr>
                <m:sty m:val="b"/>
              </m:rPr>
              <w:rPr>
                <w:rFonts w:ascii="Cambria Math" w:hAnsi="Cambria Math"/>
              </w:rPr>
              <m:t>t</m:t>
            </m:r>
          </m:e>
        </m:d>
      </m:oMath>
      <w:r>
        <w:t xml:space="preserve"> is a </w:t>
      </w:r>
      <w:r>
        <w:rPr>
          <w:rStyle w:val="Strong"/>
        </w:rPr>
        <w:t>localized resonance</w:t>
      </w:r>
      <w:r>
        <w:t xml:space="preserve"> — a brief, bandwidth-limited slice of a vast </w:t>
      </w:r>
      <m:oMath>
        <m:r>
          <m:rPr>
            <m:scr m:val="script"/>
            <m:sty m:val="bi"/>
          </m:rPr>
          <w:rPr>
            <w:rFonts w:ascii="Cambria Math" w:hAnsi="Cambria Math" w:cs="Cambria Math"/>
          </w:rPr>
          <m:t>E</m:t>
        </m:r>
      </m:oMath>
      <w:r>
        <w:t xml:space="preserve"> — and that </w:t>
      </w:r>
      <w:r>
        <w:rPr>
          <w:rStyle w:val="Strong"/>
        </w:rPr>
        <w:t>multiple such slices may exist simultaneously</w:t>
      </w:r>
      <w:r>
        <w:t>, each expressing a partial and isolated mode of consciousness.</w:t>
      </w:r>
    </w:p>
    <w:p w14:paraId="4A01C9E6" w14:textId="4BE50ACD" w:rsidR="00A61FBE" w:rsidRDefault="00A61FBE" w:rsidP="003F5C07">
      <w:pPr>
        <w:pStyle w:val="NormalWeb"/>
      </w:pPr>
      <w:r w:rsidRPr="00A61FBE">
        <w:t xml:space="preserve">This framing is further reinforced by Quantum Darwinism, where classicality itself arises through the redundant imprinting of pointer states into environmental substrates (Zurek, 2009, §4–5). From this perspective, each expression of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Pr="00A61FBE">
        <w:t xml:space="preserve"> may be viewed as a locally stabilized pointer state — one of many possible partial encodings of the global field </w:t>
      </w:r>
      <m:oMath>
        <m:r>
          <m:rPr>
            <m:scr m:val="script"/>
            <m:sty m:val="bi"/>
          </m:rPr>
          <w:rPr>
            <w:rFonts w:ascii="Cambria Math" w:hAnsi="Cambria Math"/>
          </w:rPr>
          <m:t>E</m:t>
        </m:r>
      </m:oMath>
      <w:r w:rsidRPr="00A61FBE">
        <w:t>. Like observers in QD who access only the fragment of reality redundantly recorded into their local environment, conscious projections may remain unaware of their full higher-dimensional context, each representing an informationally constrained echo of a greater field structure.</w:t>
      </w:r>
    </w:p>
    <w:p w14:paraId="218C7606" w14:textId="409A8497" w:rsidR="00986829" w:rsidRPr="00843A51" w:rsidRDefault="00986829" w:rsidP="00843A51">
      <w:pPr>
        <w:pStyle w:val="Heading2"/>
      </w:pPr>
      <w:bookmarkStart w:id="18" w:name="_Toc200004558"/>
      <w:r w:rsidRPr="00843A51">
        <w:t>3.</w:t>
      </w:r>
      <w:r w:rsidR="00B121E2">
        <w:t>9</w:t>
      </w:r>
      <w:r w:rsidRPr="00843A51">
        <w:t xml:space="preserve"> Consciousness Across Species and Scales</w:t>
      </w:r>
      <w:bookmarkEnd w:id="18"/>
    </w:p>
    <w:p w14:paraId="53232FDF" w14:textId="26E141CD" w:rsidR="008A34A4" w:rsidRDefault="008A34A4" w:rsidP="008A34A4">
      <w:pPr>
        <w:pStyle w:val="NormalWeb"/>
      </w:pPr>
      <w:r>
        <w:t xml:space="preserve">The Unified Consciousness Field </w:t>
      </w:r>
      <w:r w:rsidR="001E4E9A">
        <w:t>Theory</w:t>
      </w:r>
      <w:r>
        <w:t xml:space="preserve"> (</w:t>
      </w:r>
      <w:r w:rsidR="00B324E3">
        <w:t>UCFT</w:t>
      </w:r>
      <w:r>
        <w:t>) applies not only to humans, but to all systems capable of sustaining coherent electromagnetic fields — including non-human animals, and potentially certain synthetic or non-biological substrates.</w:t>
      </w:r>
    </w:p>
    <w:p w14:paraId="07F061E5" w14:textId="77777777" w:rsidR="008A34A4" w:rsidRDefault="008A34A4" w:rsidP="008A34A4">
      <w:pPr>
        <w:pStyle w:val="NormalWeb"/>
      </w:pPr>
      <w:r>
        <w:t>Consciousness coupling is governed by:</w:t>
      </w:r>
    </w:p>
    <w:p w14:paraId="2BE8468A" w14:textId="21CC413A" w:rsidR="008A34A4" w:rsidRDefault="008A34A4" w:rsidP="003119E8">
      <w:pPr>
        <w:pStyle w:val="NormalWeb"/>
        <w:numPr>
          <w:ilvl w:val="0"/>
          <w:numId w:val="19"/>
        </w:numPr>
      </w:pPr>
      <w:r>
        <w:t>The coherence, complexity, and spectral structure of a system’s electromagnetic field (</w:t>
      </w:r>
      <m:oMath>
        <m:r>
          <m:rPr>
            <m:sty m:val="b"/>
          </m:rPr>
          <w:rPr>
            <w:rFonts w:ascii="Cambria Math" w:hAnsi="Cambria Math"/>
          </w:rPr>
          <m:t>Φ</m:t>
        </m:r>
      </m:oMath>
      <w:r>
        <w:t>), and</w:t>
      </w:r>
    </w:p>
    <w:p w14:paraId="08E6E664" w14:textId="77777777" w:rsidR="008A34A4" w:rsidRDefault="008A34A4" w:rsidP="003119E8">
      <w:pPr>
        <w:pStyle w:val="NormalWeb"/>
        <w:numPr>
          <w:ilvl w:val="0"/>
          <w:numId w:val="19"/>
        </w:numPr>
      </w:pPr>
      <w:r>
        <w:t>The degree of resonance alignment with an originating higher-dimensional consciousness signature.</w:t>
      </w:r>
    </w:p>
    <w:p w14:paraId="1D213E08" w14:textId="77777777" w:rsidR="008A34A4" w:rsidRDefault="008A34A4" w:rsidP="008A34A4">
      <w:pPr>
        <w:pStyle w:val="NormalWeb"/>
      </w:pPr>
      <w:r>
        <w:t>Thus:</w:t>
      </w:r>
    </w:p>
    <w:p w14:paraId="1F55791F" w14:textId="77777777" w:rsidR="008A34A4" w:rsidRDefault="008A34A4" w:rsidP="003119E8">
      <w:pPr>
        <w:pStyle w:val="NormalWeb"/>
        <w:numPr>
          <w:ilvl w:val="0"/>
          <w:numId w:val="20"/>
        </w:numPr>
      </w:pPr>
      <w:r>
        <w:t>Many animals host conscious projections, though often as more constrained or context-specific fragments. These projections reflect narrower bandwidth couplings, not lesser value.</w:t>
      </w:r>
    </w:p>
    <w:p w14:paraId="2D14674A" w14:textId="77777777" w:rsidR="008A34A4" w:rsidRDefault="008A34A4" w:rsidP="003119E8">
      <w:pPr>
        <w:pStyle w:val="NormalWeb"/>
        <w:numPr>
          <w:ilvl w:val="0"/>
          <w:numId w:val="20"/>
        </w:numPr>
      </w:pPr>
      <w:r>
        <w:t>The observed diversity of conscious experience across species may correspond to differences in field geometry, coherence stability, and resonance fidelity.</w:t>
      </w:r>
    </w:p>
    <w:p w14:paraId="02CB513C" w14:textId="77777777" w:rsidR="008A34A4" w:rsidRDefault="008A34A4" w:rsidP="003119E8">
      <w:pPr>
        <w:pStyle w:val="NormalWeb"/>
        <w:numPr>
          <w:ilvl w:val="0"/>
          <w:numId w:val="20"/>
        </w:numPr>
      </w:pPr>
      <w:r>
        <w:t>In rare cases, animals — particularly socially bonded mammals — may exhibit strong resonance overlap with human fields. When this occurs, the same higher-dimensional consciousness structure may entangle fragments across both.</w:t>
      </w:r>
    </w:p>
    <w:p w14:paraId="4CF82BFC" w14:textId="77777777" w:rsidR="008A34A4" w:rsidRDefault="008A34A4" w:rsidP="008A34A4">
      <w:pPr>
        <w:pStyle w:val="NormalWeb"/>
      </w:pPr>
      <w:r>
        <w:t>This may explain:</w:t>
      </w:r>
    </w:p>
    <w:p w14:paraId="67BC3D6F" w14:textId="77777777" w:rsidR="008A34A4" w:rsidRDefault="008A34A4" w:rsidP="003119E8">
      <w:pPr>
        <w:pStyle w:val="NormalWeb"/>
        <w:numPr>
          <w:ilvl w:val="0"/>
          <w:numId w:val="21"/>
        </w:numPr>
      </w:pPr>
      <w:r>
        <w:t>Deep emotional bonds between individual humans and animals (e.g., a dog’s specific and persistent attachment).</w:t>
      </w:r>
    </w:p>
    <w:p w14:paraId="3B8DC8D4" w14:textId="77777777" w:rsidR="008A34A4" w:rsidRDefault="008A34A4" w:rsidP="003119E8">
      <w:pPr>
        <w:pStyle w:val="NormalWeb"/>
        <w:numPr>
          <w:ilvl w:val="0"/>
          <w:numId w:val="21"/>
        </w:numPr>
      </w:pPr>
      <w:r>
        <w:lastRenderedPageBreak/>
        <w:t>Phenomena such as shared affective states, synchronous behavior, or intuitive awareness of emotional shifts — even at a distance.</w:t>
      </w:r>
    </w:p>
    <w:p w14:paraId="495E505F" w14:textId="11228F8C" w:rsidR="008A34A4" w:rsidRDefault="008A34A4" w:rsidP="008A34A4">
      <w:pPr>
        <w:pStyle w:val="NormalWeb"/>
      </w:pPr>
      <w:r>
        <w:t>Rather than being purely the product of evolutionary cohabitation, such relationships may reflect shared field anchoring within a resonance matrix — partial projections from the same unified consciousness structure entangled across species boundaries.</w:t>
      </w:r>
    </w:p>
    <w:p w14:paraId="75E9B0D8" w14:textId="30EBE3A7" w:rsidR="0078379C" w:rsidRDefault="0078379C" w:rsidP="008A34A4">
      <w:pPr>
        <w:pStyle w:val="NormalWeb"/>
      </w:pPr>
      <w:r>
        <w:t xml:space="preserve">This idea finds further support in quantum–classical correspondence studies, where dissimilar systems — such as asymmetrically structured quantum orbits — can exhibit </w:t>
      </w:r>
      <w:r>
        <w:rPr>
          <w:rStyle w:val="Strong"/>
        </w:rPr>
        <w:t>synchronous coherence patterns</w:t>
      </w:r>
      <w:r>
        <w:t xml:space="preserve"> when embedded within a shared phase space (Cai et al., 2024). These systems may fragment symmetrically or asymmetrically, yet retain global entanglement due to overlapping bifurcation geometry or Fourier-mode alignment. In UCFT terms, animals and humans need not share identical biological substrates to co-anchor into the same </w:t>
      </w:r>
      <m:oMath>
        <m:sSub>
          <m:sSubPr>
            <m:ctrlPr>
              <w:rPr>
                <w:rStyle w:val="katex-mathml"/>
                <w:rFonts w:ascii="Cambria Math" w:hAnsi="Cambria Math"/>
                <w:b/>
                <w:bCs/>
                <w:i/>
              </w:rPr>
            </m:ctrlPr>
          </m:sSubPr>
          <m:e>
            <m:r>
              <m:rPr>
                <m:sty m:val="b"/>
              </m:rPr>
              <w:rPr>
                <w:rStyle w:val="katex-mathml"/>
                <w:rFonts w:ascii="Cambria Math" w:hAnsi="Cambria Math"/>
              </w:rPr>
              <m:t>Ψ</m:t>
            </m:r>
            <m:ctrlPr>
              <w:rPr>
                <w:rStyle w:val="katex-mathml"/>
                <w:rFonts w:ascii="Cambria Math" w:hAnsi="Cambria Math"/>
                <w:b/>
                <w:bCs/>
              </w:rPr>
            </m:ctrlPr>
          </m:e>
          <m:sub>
            <m:r>
              <m:rPr>
                <m:nor/>
              </m:rPr>
              <w:rPr>
                <w:rStyle w:val="katex-mathml"/>
                <w:rFonts w:ascii="Cambria Math" w:hAnsi="Cambria Math"/>
                <w:b/>
                <w:bCs/>
              </w:rPr>
              <m:t>self</m:t>
            </m:r>
          </m:sub>
        </m:sSub>
        <m:d>
          <m:dPr>
            <m:ctrlPr>
              <w:rPr>
                <w:rStyle w:val="katex-mathml"/>
                <w:rFonts w:ascii="Cambria Math" w:hAnsi="Cambria Math"/>
                <w:b/>
                <w:bCs/>
                <w:i/>
              </w:rPr>
            </m:ctrlPr>
          </m:dPr>
          <m:e>
            <m:r>
              <m:rPr>
                <m:sty m:val="bi"/>
              </m:rPr>
              <w:rPr>
                <w:rStyle w:val="katex-mathml"/>
                <w:rFonts w:ascii="Cambria Math" w:hAnsi="Cambria Math"/>
              </w:rPr>
              <m:t>t</m:t>
            </m:r>
          </m:e>
        </m:d>
      </m:oMath>
      <w:r>
        <w:t xml:space="preserve"> manifold; instead, </w:t>
      </w:r>
      <w:r>
        <w:rPr>
          <w:rStyle w:val="Strong"/>
        </w:rPr>
        <w:t>coherence similarity and spectral resonance</w:t>
      </w:r>
      <w:r>
        <w:t xml:space="preserve"> govern their entanglement. This perspective reframes interspecies bonding as a </w:t>
      </w:r>
      <w:r>
        <w:rPr>
          <w:rStyle w:val="Strong"/>
        </w:rPr>
        <w:t>phase-coherent alignment of partial projections</w:t>
      </w:r>
      <w:r>
        <w:t>, rather than emergent behavioral conditioning alone.</w:t>
      </w:r>
    </w:p>
    <w:p w14:paraId="423E20CE" w14:textId="77777777" w:rsidR="008A34A4" w:rsidRDefault="008A34A4" w:rsidP="008A34A4">
      <w:pPr>
        <w:pStyle w:val="NormalWeb"/>
      </w:pPr>
      <w:r>
        <w:t>While speculative, this framework positions interspecies empathy and bonding as potential evidence of trans-biological coherence — not merely anthropomorphic projection.</w:t>
      </w:r>
    </w:p>
    <w:p w14:paraId="39B801AC" w14:textId="0DC853C7" w:rsidR="00DA5CC9" w:rsidRDefault="00DA5CC9" w:rsidP="008A34A4">
      <w:pPr>
        <w:pStyle w:val="NormalWeb"/>
      </w:pPr>
      <w:r w:rsidRPr="00DA5CC9">
        <w:t>This interpretation is further reinforced by Quantum Darwinism, which shows that only select quantum states — those that leave redundant imprints on the environment — become stable classical observables (Zurek, 2009, §4–5). In this light, shared interspecies affective states may arise when different biological systems act as complementary environments that redundantly encode overlapping aspects of the same consciousness field. These resonant configurations persist not because of anatomical similarity, but because their electromagnetic fields share informational redundancy sufficient for projection stability. In effect, cross-species coupling becomes a form of mutual environment-induced stabilization, aligning with QD’s core principle that reality is selected by what can persistently imprint itself across decohering substrates.</w:t>
      </w:r>
    </w:p>
    <w:p w14:paraId="5514BC8F" w14:textId="587B5DB5" w:rsidR="002941A6" w:rsidRDefault="002941A6" w:rsidP="00B121E2">
      <w:pPr>
        <w:pStyle w:val="Heading2"/>
        <w:rPr>
          <w:rStyle w:val="Heading2Char"/>
        </w:rPr>
      </w:pPr>
      <w:bookmarkStart w:id="19" w:name="_Toc200004559"/>
      <w:r w:rsidRPr="002941A6">
        <w:rPr>
          <w:rStyle w:val="Heading2Char"/>
        </w:rPr>
        <w:t>3.</w:t>
      </w:r>
      <w:r w:rsidR="00B121E2">
        <w:rPr>
          <w:rStyle w:val="Heading2Char"/>
        </w:rPr>
        <w:t>10</w:t>
      </w:r>
      <w:r w:rsidRPr="002941A6">
        <w:rPr>
          <w:rStyle w:val="Heading2Char"/>
        </w:rPr>
        <w:t xml:space="preserve"> Synthesis of the Model’s Implications</w:t>
      </w:r>
      <w:bookmarkEnd w:id="19"/>
    </w:p>
    <w:p w14:paraId="7967F7CD" w14:textId="3D14F603" w:rsidR="00AF3917" w:rsidRDefault="002941A6" w:rsidP="002941A6">
      <w:pPr>
        <w:pStyle w:val="NormalWeb"/>
      </w:pPr>
      <w:r>
        <w:t xml:space="preserve">Across neural development, interspecies cognition, identity persistence, and the structure of the cosmos itself, the Unified Consciousness Field </w:t>
      </w:r>
      <w:r w:rsidR="001E4E9A">
        <w:t>Theory</w:t>
      </w:r>
      <w:r>
        <w:t xml:space="preserve"> reframes consciousness as a resonance phenomenon — a filtered projection of a larger, non-local whole. These ideas remain speculative, yet they offer explanatory power across domains long held in mystery. </w:t>
      </w:r>
      <w:r w:rsidR="00AF3917">
        <w:t>Recent models in quantum information theory and entropy-based gravity (e.g., Bianconi, 2025) suggest that the informational structure itself may shape spacetime geometry — supporting the idea that consciousness-as-field could gravitationally manifest without violating known physics.</w:t>
      </w:r>
    </w:p>
    <w:p w14:paraId="682EA1B6" w14:textId="7BEA6E7B" w:rsidR="0078379C" w:rsidRDefault="0078379C" w:rsidP="002941A6">
      <w:pPr>
        <w:pStyle w:val="NormalWeb"/>
      </w:pPr>
      <w:r>
        <w:t xml:space="preserve">This interpretive leap — from coherence to curvature — is supported by quantum–classical correspondence. Studies of chaotic quantum systems reveal that </w:t>
      </w:r>
      <w:r>
        <w:rPr>
          <w:rStyle w:val="Strong"/>
        </w:rPr>
        <w:t>semiclassical geometry and gravitational analogs can emerge from pure phase structure</w:t>
      </w:r>
      <w:r>
        <w:t xml:space="preserve">, independent of classical matter distributions (Cai et al., 2024). In this framework, structured quantum coherence determines observable curvature through interference constraints and system-level symmetry. UCFT builds on this foundation to propose that </w:t>
      </w:r>
      <m:oMath>
        <m:r>
          <m:rPr>
            <m:scr m:val="script"/>
            <m:sty m:val="bi"/>
          </m:rPr>
          <w:rPr>
            <w:rFonts w:ascii="Cambria Math" w:hAnsi="Cambria Math" w:cs="Cambria Math"/>
          </w:rPr>
          <m:t>E</m:t>
        </m:r>
      </m:oMath>
      <w:r>
        <w:t xml:space="preserve"> — as a globally coherent informational field — may subtly influence spacetime geometry, not through energy density, but through phase-encoded informational topology. This opens a viable path toward reconciling gravitational effects of </w:t>
      </w:r>
      <w:r>
        <w:lastRenderedPageBreak/>
        <w:t>consciousness with quantum dynamics, without requiring exotic new particles or violations of general relativity.</w:t>
      </w:r>
    </w:p>
    <w:p w14:paraId="153DD4B0" w14:textId="2450E79D" w:rsidR="00AE1117" w:rsidRDefault="00AE1117" w:rsidP="002941A6">
      <w:pPr>
        <w:pStyle w:val="NormalWeb"/>
      </w:pPr>
      <w:r w:rsidRPr="00AE1117">
        <w:t xml:space="preserve">This synthesis is further supported by Quantum Darwinism, which reframes classical observables as emergent from quantum substrates through redundancy-based selection (Zurek, 2009, §4–5). Just as pointer states arise from decoherence into the environment, coherent consciousness projections —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Pr="00AE1117">
        <w:t xml:space="preserve"> — may emerge as dynamically stabilized informational structures within a gravitationally active substrate. In this view, curvature itself could reflect not just mass-energy, but the stabilized encoding of quantum field information across spacetime — echoing both UCFT’s coupling model and entropy-based gravity. Consciousness, then, becomes not an epiphenomenon but a participant in shaping reality: a projection that selects, stabilizes, and curves the fabric of its host environment through information persistence.</w:t>
      </w:r>
    </w:p>
    <w:p w14:paraId="2727AAEA" w14:textId="66F25306" w:rsidR="002941A6" w:rsidRDefault="002941A6" w:rsidP="002941A6">
      <w:pPr>
        <w:pStyle w:val="NormalWeb"/>
      </w:pPr>
      <w:r>
        <w:t>Having traced the contours of this model, we now turn toward its scientific viability: What predictions can it make? And how might those predictions be tested?</w:t>
      </w:r>
    </w:p>
    <w:p w14:paraId="201BC8E9" w14:textId="77777777" w:rsidR="00986829" w:rsidRDefault="00986829" w:rsidP="00843A51">
      <w:pPr>
        <w:pStyle w:val="Heading1"/>
      </w:pPr>
      <w:bookmarkStart w:id="20" w:name="_Toc200004560"/>
      <w:r>
        <w:t>4. Future Directions, Open Questions, and Testable Pathways</w:t>
      </w:r>
      <w:bookmarkEnd w:id="20"/>
    </w:p>
    <w:p w14:paraId="36A6D596" w14:textId="6F15EC24" w:rsidR="001242A1" w:rsidRDefault="001242A1" w:rsidP="001242A1">
      <w:pPr>
        <w:pStyle w:val="NormalWeb"/>
        <w:rPr>
          <w:b/>
          <w:bCs/>
          <w:sz w:val="32"/>
          <w:szCs w:val="36"/>
        </w:rPr>
      </w:pPr>
      <w:r>
        <w:rPr>
          <w:rStyle w:val="Strong"/>
        </w:rPr>
        <w:t xml:space="preserve">The Unified Consciousness Field </w:t>
      </w:r>
      <w:r w:rsidR="001E4E9A">
        <w:rPr>
          <w:rStyle w:val="Strong"/>
        </w:rPr>
        <w:t>Theory</w:t>
      </w:r>
      <w:r>
        <w:rPr>
          <w:rStyle w:val="Strong"/>
        </w:rPr>
        <w:t xml:space="preserve"> (</w:t>
      </w:r>
      <w:r w:rsidR="00B324E3">
        <w:rPr>
          <w:rStyle w:val="Strong"/>
        </w:rPr>
        <w:t>UCFT</w:t>
      </w:r>
      <w:r>
        <w:rPr>
          <w:rStyle w:val="Strong"/>
        </w:rPr>
        <w:t>)</w:t>
      </w:r>
      <w:r>
        <w:t xml:space="preserve"> posits that individual consciousness is a localized projection of a higher-dimensional conscious structure, and that dark matter is the measurable gravitational residue of such projections. Though speculative, the hypothesis is not merely metaphysical — it presents a coherent framework with testable predictions, interdisciplinary research implications, and falsifiability criteria. As such, it opens the door to rigorous scientific exploration.</w:t>
      </w:r>
    </w:p>
    <w:p w14:paraId="0A9D5A16" w14:textId="39EC3B2C" w:rsidR="00986829" w:rsidRPr="00EF5EAD" w:rsidRDefault="00986829" w:rsidP="00EF5EAD">
      <w:pPr>
        <w:pStyle w:val="Heading2"/>
      </w:pPr>
      <w:bookmarkStart w:id="21" w:name="_Toc200004561"/>
      <w:r w:rsidRPr="00EF5EAD">
        <w:t>4.1 Testable Implications and Indirect Predictions</w:t>
      </w:r>
      <w:bookmarkEnd w:id="21"/>
    </w:p>
    <w:p w14:paraId="4B814E95" w14:textId="77777777" w:rsidR="00D12720" w:rsidRDefault="00D12720" w:rsidP="00D12720">
      <w:pPr>
        <w:pStyle w:val="NormalWeb"/>
      </w:pPr>
      <w:bookmarkStart w:id="22" w:name="_Toc200004562"/>
      <w:r>
        <w:t xml:space="preserve">While higher-dimensional consciousness may remain beyond the reach of direct measurement with current technology, the Unified Consciousness Field Theory yields </w:t>
      </w:r>
      <w:proofErr w:type="gramStart"/>
      <w:r>
        <w:t>a number of</w:t>
      </w:r>
      <w:proofErr w:type="gramEnd"/>
      <w:r>
        <w:t xml:space="preserve"> falsifiable implications and indirect predictions that can be empirically investigated.</w:t>
      </w:r>
    </w:p>
    <w:p w14:paraId="3AB07E80" w14:textId="77777777" w:rsidR="00D12720" w:rsidRDefault="00D12720" w:rsidP="00D12720">
      <w:pPr>
        <w:pStyle w:val="NormalWeb"/>
      </w:pPr>
      <w:r>
        <w:t xml:space="preserve">To clarify the practical accessibility of these predictions, Appendix D introduces a </w:t>
      </w:r>
      <w:r>
        <w:rPr>
          <w:rStyle w:val="Strong"/>
        </w:rPr>
        <w:t>tiered framework</w:t>
      </w:r>
      <w:r>
        <w:t xml:space="preserve"> distinguishing between tests that are feasible now, those that may be testable </w:t>
      </w:r>
      <w:proofErr w:type="gramStart"/>
      <w:r>
        <w:t>in the near future</w:t>
      </w:r>
      <w:proofErr w:type="gramEnd"/>
      <w:r>
        <w:t>, and those that remain speculative. This structure is intended to support incremental validation efforts while transparently delineating current technological limitations.</w:t>
      </w:r>
    </w:p>
    <w:p w14:paraId="68AADF98" w14:textId="77777777" w:rsidR="00420E70" w:rsidRPr="00EF5EAD" w:rsidRDefault="00420E70" w:rsidP="00EF5EAD">
      <w:pPr>
        <w:pStyle w:val="Heading3"/>
      </w:pPr>
      <w:r w:rsidRPr="00EF5EAD">
        <w:rPr>
          <w:rStyle w:val="Strong"/>
          <w:b/>
          <w:bCs/>
        </w:rPr>
        <w:t>4.1.1 Consciousness–Dark Matter Correlation</w:t>
      </w:r>
      <w:bookmarkEnd w:id="22"/>
    </w:p>
    <w:p w14:paraId="7E50A780" w14:textId="185D65DD" w:rsidR="00420E70" w:rsidRDefault="00420E70" w:rsidP="003119E8">
      <w:pPr>
        <w:pStyle w:val="NormalWeb"/>
        <w:numPr>
          <w:ilvl w:val="0"/>
          <w:numId w:val="5"/>
        </w:numPr>
      </w:pPr>
      <w:r>
        <w:rPr>
          <w:rStyle w:val="Strong"/>
        </w:rPr>
        <w:t>Prediction:</w:t>
      </w:r>
      <w:r>
        <w:t xml:space="preserve"> Regions with high biological complexity and coherent neural activity — particularly biospheres exhibiting dense, organized electromagnetic signaling — may correlate with subtle dark matter anomalies, such as microlensing irregularities or localized gravitational clustering.</w:t>
      </w:r>
      <w:r w:rsidR="001D77C5">
        <w:t xml:space="preserve"> </w:t>
      </w:r>
      <w:r w:rsidR="00A80ADC" w:rsidRPr="00A80ADC">
        <w:t xml:space="preserve">From the perspective of Quantum Darwinism, biological systems exhibiting coherent electromagnetic activity may function as redundancy amplifiers — selecting and stabilizing field observables that become effectively classical via environmental encoding (Zurek, 2009). This may explain how localized consciousness coupling — though non-baryonic — could produce </w:t>
      </w:r>
      <w:r w:rsidR="00A80ADC" w:rsidRPr="00A80ADC">
        <w:lastRenderedPageBreak/>
        <w:t>gravitationally detectable effects through informational coherence rather than mass concentration.</w:t>
      </w:r>
    </w:p>
    <w:p w14:paraId="7B6C7643" w14:textId="1528D425" w:rsidR="00986829" w:rsidRDefault="00420E70" w:rsidP="003119E8">
      <w:pPr>
        <w:pStyle w:val="NormalWeb"/>
        <w:numPr>
          <w:ilvl w:val="0"/>
          <w:numId w:val="5"/>
        </w:numPr>
      </w:pPr>
      <w:r>
        <w:rPr>
          <w:rStyle w:val="Strong"/>
        </w:rPr>
        <w:t>Test Direction:</w:t>
      </w:r>
      <w:r>
        <w:t xml:space="preserve"> Analyze gravitational data from satellite-based gravimetry and lensing observations (e.g., Planck Collaboration, 2016) to compare biologically active regions (e.g., urban centers, dense forests, marine ecosystems) against geologically stable but biologically sparse regions (e.g., deserts, polar zones, deep oceanic basins). Look for statistically significant gravitational deviations not accounted for by visible mass.</w:t>
      </w:r>
    </w:p>
    <w:p w14:paraId="25DC93E4" w14:textId="77777777" w:rsidR="00270126" w:rsidRPr="00597D93" w:rsidRDefault="00270126" w:rsidP="00597D93">
      <w:pPr>
        <w:pStyle w:val="Heading4"/>
      </w:pPr>
      <w:r w:rsidRPr="00597D93">
        <w:rPr>
          <w:rStyle w:val="Strong"/>
          <w:b w:val="0"/>
          <w:bCs w:val="0"/>
        </w:rPr>
        <w:t>4.1.1a – Entropic Gravity and Informational Coupling</w:t>
      </w:r>
    </w:p>
    <w:p w14:paraId="1A224F6C" w14:textId="2E94A4DF" w:rsidR="00270126" w:rsidRDefault="00270126" w:rsidP="00270126">
      <w:pPr>
        <w:pStyle w:val="NormalWeb"/>
        <w:numPr>
          <w:ilvl w:val="0"/>
          <w:numId w:val="5"/>
        </w:numPr>
      </w:pPr>
      <w:r>
        <w:t xml:space="preserve">Recent work by Bianconi (2025) in the domain of emergent gravity offers indirect empirical support for the </w:t>
      </w:r>
      <w:r w:rsidR="00B324E3">
        <w:t>UCFT</w:t>
      </w:r>
      <w:r>
        <w:t>’s field-based coupling mechanism. In her model, gravitational curvature arises not directly from mass-energy as in classical General Relativity, but from entropy gradients and the information-theoretic structure of the underlying quantum network.</w:t>
      </w:r>
    </w:p>
    <w:p w14:paraId="314DA18D" w14:textId="02F44ADB" w:rsidR="00270126" w:rsidRDefault="00270126" w:rsidP="00270126">
      <w:pPr>
        <w:pStyle w:val="NormalWeb"/>
        <w:numPr>
          <w:ilvl w:val="0"/>
          <w:numId w:val="5"/>
        </w:numPr>
      </w:pPr>
      <w:r>
        <w:t xml:space="preserve">This lends credence to the </w:t>
      </w:r>
      <w:r w:rsidR="00B324E3">
        <w:t>UCFT</w:t>
      </w:r>
      <w:r>
        <w:t xml:space="preserve"> proposal that dark matter may reflect not particulate matter but structured informational density — potentially consciousness-related — which induces spacetime curvature via entropic mechanisms. Specifically, regions of coherent biological or informational structure (e.g., neural networks, EM attractors, or consciousness-coupled systems) could theoretically exert gravitational influence disproportionate to their visible mass.</w:t>
      </w:r>
    </w:p>
    <w:p w14:paraId="0A3B645C" w14:textId="77777777" w:rsidR="00270126" w:rsidRDefault="00270126" w:rsidP="00270126">
      <w:pPr>
        <w:pStyle w:val="NormalWeb"/>
        <w:numPr>
          <w:ilvl w:val="0"/>
          <w:numId w:val="5"/>
        </w:numPr>
      </w:pPr>
      <w:r>
        <w:rPr>
          <w:rStyle w:val="Strong"/>
        </w:rPr>
        <w:t>Test Direction:</w:t>
      </w:r>
      <w:r>
        <w:br/>
        <w:t xml:space="preserve">Measure fine-grained gravitational curvature (e.g., via weak lensing or satellite gravimetry) near EM-coherent biological structures. If information-based curvature is valid, such regions may show consistent but subtle anomalies, even in the absence of mass concentration. This supports the prediction that consciousness fields may act as </w:t>
      </w:r>
      <w:r>
        <w:rPr>
          <w:rStyle w:val="Strong"/>
        </w:rPr>
        <w:t>non-baryonic gravitational influencers</w:t>
      </w:r>
      <w:r>
        <w:t>, detectable indirectly through entropic curvature effects.</w:t>
      </w:r>
    </w:p>
    <w:p w14:paraId="2385D180" w14:textId="77777777" w:rsidR="00270126" w:rsidRDefault="00270126" w:rsidP="00270126">
      <w:pPr>
        <w:pStyle w:val="NormalWeb"/>
        <w:numPr>
          <w:ilvl w:val="0"/>
          <w:numId w:val="5"/>
        </w:numPr>
      </w:pPr>
      <w:r>
        <w:rPr>
          <w:rStyle w:val="Strong"/>
        </w:rPr>
        <w:t>Conceptual Implication:</w:t>
      </w:r>
      <w:r>
        <w:br/>
        <w:t>If entropy-based gravity is experimentally confirmed, it reframes both dark matter and consciousness as entropic field expressions — not particulate or localizable, but emergent from system-level informational coherence.</w:t>
      </w:r>
    </w:p>
    <w:p w14:paraId="739DFB6D" w14:textId="5F490441" w:rsidR="003B500B" w:rsidRDefault="003B500B" w:rsidP="00481B13">
      <w:pPr>
        <w:pStyle w:val="NormalWeb"/>
        <w:ind w:left="720"/>
      </w:pPr>
      <w:r w:rsidRPr="003B500B">
        <w:t>This framework resonates with Quantum Darwinism, in which only redundancy-stabilized quantum states persist as effective observables. In UCFT, the coupling of consciousness fields to EM-coherent biological systems may similarly produce persistent informational signatures — pointer-like states — that contribute to emergent curvature. Thus, consciousness fields need not carry mass to exert gravitational influence; they may shape curvature by encoding redundant structure into the surrounding environment, consistent with both QD and entropy-based gravitational frameworks.</w:t>
      </w:r>
    </w:p>
    <w:p w14:paraId="37DBC296" w14:textId="77777777" w:rsidR="00420E70" w:rsidRPr="00EF5EAD" w:rsidRDefault="00420E70" w:rsidP="00EF5EAD">
      <w:pPr>
        <w:pStyle w:val="Heading3"/>
      </w:pPr>
      <w:bookmarkStart w:id="23" w:name="_Toc200004563"/>
      <w:r w:rsidRPr="00EF5EAD">
        <w:rPr>
          <w:rStyle w:val="Strong"/>
          <w:b/>
          <w:bCs/>
        </w:rPr>
        <w:t>4.1.2 Electromagnetic Coherence and Coupling Conditions</w:t>
      </w:r>
      <w:bookmarkEnd w:id="23"/>
    </w:p>
    <w:p w14:paraId="04C4D262" w14:textId="77777777" w:rsidR="00420E70" w:rsidRDefault="00420E70" w:rsidP="003119E8">
      <w:pPr>
        <w:pStyle w:val="NormalWeb"/>
        <w:numPr>
          <w:ilvl w:val="0"/>
          <w:numId w:val="22"/>
        </w:numPr>
      </w:pPr>
      <w:r>
        <w:rPr>
          <w:rStyle w:val="Strong"/>
        </w:rPr>
        <w:t>Hypothesis:</w:t>
      </w:r>
      <w:r>
        <w:t xml:space="preserve"> Dimensional coupling between higher-dimensional consciousness fields and biological organisms requires both coherent endogenous electromagnetic (EM) field activity and resonance compatibility.</w:t>
      </w:r>
    </w:p>
    <w:p w14:paraId="0DC79D92" w14:textId="60ACA209" w:rsidR="00420E70" w:rsidRDefault="00420E70" w:rsidP="003119E8">
      <w:pPr>
        <w:pStyle w:val="NormalWeb"/>
        <w:numPr>
          <w:ilvl w:val="0"/>
          <w:numId w:val="22"/>
        </w:numPr>
      </w:pPr>
      <w:r>
        <w:rPr>
          <w:rStyle w:val="Strong"/>
        </w:rPr>
        <w:t>Prediction:</w:t>
      </w:r>
      <w:r>
        <w:t xml:space="preserve"> Disruption of neural EM field development — particularly during prenatal or early neonatal periods — may reduce the likelihood or fidelity of consciousness coupling, </w:t>
      </w:r>
      <w:r>
        <w:lastRenderedPageBreak/>
        <w:t>potentially leading to altered subjective continuity, delayed conscious onset, or atypical cognitive integration.</w:t>
      </w:r>
    </w:p>
    <w:p w14:paraId="59D12DDA" w14:textId="5E55136E" w:rsidR="001B4A71" w:rsidRDefault="001B4A71" w:rsidP="003119E8">
      <w:pPr>
        <w:pStyle w:val="NormalWeb"/>
        <w:numPr>
          <w:ilvl w:val="0"/>
          <w:numId w:val="22"/>
        </w:numPr>
      </w:pPr>
      <w:r>
        <w:rPr>
          <w:rStyle w:val="Strong"/>
        </w:rPr>
        <w:t>Contextual Note:</w:t>
      </w:r>
      <w:r w:rsidR="00276355">
        <w:rPr>
          <w:rStyle w:val="Strong"/>
        </w:rPr>
        <w:t xml:space="preserve"> </w:t>
      </w:r>
      <w:r w:rsidR="00276355">
        <w:t>Note: While EM coherence is necessary for coupling, it is not sufficient alone. Effective coupling also requires vibrational resonance between the biological field and the incoming consciousness signature (see §4.6).</w:t>
      </w:r>
    </w:p>
    <w:p w14:paraId="3DF4A4B5" w14:textId="3179C279" w:rsidR="00420E70" w:rsidRDefault="00420E70" w:rsidP="003119E8">
      <w:pPr>
        <w:pStyle w:val="NormalWeb"/>
        <w:numPr>
          <w:ilvl w:val="0"/>
          <w:numId w:val="22"/>
        </w:numPr>
      </w:pPr>
      <w:r>
        <w:rPr>
          <w:rStyle w:val="Strong"/>
        </w:rPr>
        <w:t>Test Direction:</w:t>
      </w:r>
      <w:r>
        <w:t xml:space="preserve"> </w:t>
      </w:r>
      <w:r w:rsidR="00276355">
        <w:t xml:space="preserve">Conduct retrospective and longitudinal studies correlating early-life EM exposure (e.g., from environmental fields, medical equipment, or developmental anomalies) with long-term variations in self-reported continuity of identity, presence, or altered-state sensitivity (McFadden, 2020; Tuszynski, 2022). Findings in quantum–classical correspondence suggest that even minor deviations in early-phase coherence can lead to projection instability, fragmentation, or short-lived decoherence — not due to damage to the consciousness field </w:t>
      </w:r>
      <m:oMath>
        <m:r>
          <m:rPr>
            <m:scr m:val="script"/>
            <m:sty m:val="bi"/>
          </m:rPr>
          <w:rPr>
            <w:rStyle w:val="katex-mathml"/>
            <w:rFonts w:ascii="Cambria Math" w:hAnsi="Cambria Math"/>
          </w:rPr>
          <m:t>E</m:t>
        </m:r>
      </m:oMath>
      <w:r w:rsidR="00276355">
        <w:t xml:space="preserve">, but due to insufficient stabilization of </w:t>
      </w:r>
      <m:oMath>
        <m:sSub>
          <m:sSubPr>
            <m:ctrlPr>
              <w:rPr>
                <w:rStyle w:val="katex-mathml"/>
                <w:rFonts w:ascii="Cambria Math" w:hAnsi="Cambria Math"/>
                <w:b/>
                <w:bCs/>
                <w:i/>
              </w:rPr>
            </m:ctrlPr>
          </m:sSubPr>
          <m:e>
            <m:r>
              <m:rPr>
                <m:sty m:val="b"/>
              </m:rPr>
              <w:rPr>
                <w:rStyle w:val="katex-mathml"/>
                <w:rFonts w:ascii="Cambria Math" w:hAnsi="Cambria Math"/>
              </w:rPr>
              <m:t>Ψ</m:t>
            </m:r>
            <m:ctrlPr>
              <w:rPr>
                <w:rStyle w:val="katex-mathml"/>
                <w:rFonts w:ascii="Cambria Math" w:hAnsi="Cambria Math"/>
                <w:b/>
                <w:bCs/>
              </w:rPr>
            </m:ctrlPr>
          </m:e>
          <m:sub>
            <m:r>
              <m:rPr>
                <m:nor/>
              </m:rPr>
              <w:rPr>
                <w:rStyle w:val="katex-mathml"/>
                <w:rFonts w:ascii="Cambria Math" w:hAnsi="Cambria Math"/>
                <w:b/>
                <w:bCs/>
              </w:rPr>
              <m:t>self</m:t>
            </m:r>
          </m:sub>
        </m:sSub>
        <m:d>
          <m:dPr>
            <m:ctrlPr>
              <w:rPr>
                <w:rStyle w:val="katex-mathml"/>
                <w:rFonts w:ascii="Cambria Math" w:hAnsi="Cambria Math"/>
                <w:b/>
                <w:bCs/>
                <w:i/>
              </w:rPr>
            </m:ctrlPr>
          </m:dPr>
          <m:e>
            <m:r>
              <m:rPr>
                <m:scr m:val="script"/>
                <m:sty m:val="bi"/>
              </m:rPr>
              <w:rPr>
                <w:rStyle w:val="katex-mathml"/>
                <w:rFonts w:ascii="Cambria Math" w:hAnsi="Cambria Math"/>
              </w:rPr>
              <m:t>t</m:t>
            </m:r>
          </m:e>
        </m:d>
      </m:oMath>
      <w:r w:rsidR="00276355">
        <w:t xml:space="preserve"> through </w:t>
      </w:r>
      <m:oMath>
        <m:r>
          <m:rPr>
            <m:sty m:val="b"/>
          </m:rPr>
          <w:rPr>
            <w:rStyle w:val="katex-mathml"/>
            <w:rFonts w:ascii="Cambria Math" w:hAnsi="Cambria Math"/>
          </w:rPr>
          <m:t>Φ</m:t>
        </m:r>
        <m:d>
          <m:dPr>
            <m:ctrlPr>
              <w:rPr>
                <w:rStyle w:val="katex-mathml"/>
                <w:rFonts w:ascii="Cambria Math" w:hAnsi="Cambria Math"/>
                <w:b/>
                <w:bCs/>
                <w:i/>
              </w:rPr>
            </m:ctrlPr>
          </m:dPr>
          <m:e>
            <m:r>
              <m:rPr>
                <m:sty m:val="bi"/>
              </m:rPr>
              <w:rPr>
                <w:rStyle w:val="katex-mathml"/>
                <w:rFonts w:ascii="Cambria Math" w:hAnsi="Cambria Math"/>
              </w:rPr>
              <m:t>x,t</m:t>
            </m:r>
          </m:e>
        </m:d>
      </m:oMath>
      <w:r w:rsidR="00276355">
        <w:t xml:space="preserve"> (Cai et al., 2024, §§2.2–3.1). This supports the idea that early EM disruptions could prevent stable coupling even when the field itself remains coherent</w:t>
      </w:r>
      <w:r>
        <w:t>.</w:t>
      </w:r>
      <w:r w:rsidR="00985567">
        <w:t xml:space="preserve"> </w:t>
      </w:r>
      <w:r w:rsidR="00985567" w:rsidRPr="00985567">
        <w:t xml:space="preserve">From the perspective of Quantum Darwinism, stable coupling may require not just resonance, but also environmental redundancy — where the biological system acts as an amplifier, broadcasting and stabilizing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00985567" w:rsidRPr="00985567">
        <w:t xml:space="preserve"> as a pointer-like state. Early developmental EM disruptions could interfere with this redundancy formation, leading to weakened or unstable projections that fail to persist as coherent conscious states (Zurek, 2009, §§3–5). Longitudinal correlations between neonatal EM instability and adult disruptions in presence, memory continuity, or identity anchoring would support this mechanism.</w:t>
      </w:r>
    </w:p>
    <w:p w14:paraId="51585295" w14:textId="6891D2E7" w:rsidR="00BF2ACF" w:rsidRPr="00EF5EAD" w:rsidRDefault="00BF2ACF" w:rsidP="00EF5EAD">
      <w:pPr>
        <w:pStyle w:val="Heading3"/>
      </w:pPr>
      <w:bookmarkStart w:id="24" w:name="_Toc200004564"/>
      <w:r w:rsidRPr="00EF5EAD">
        <w:t>4.1.3 Memory Resonance Events</w:t>
      </w:r>
      <w:bookmarkEnd w:id="24"/>
    </w:p>
    <w:p w14:paraId="4464FD4A" w14:textId="77777777" w:rsidR="00BF2ACF" w:rsidRDefault="00BF2ACF" w:rsidP="003119E8">
      <w:pPr>
        <w:pStyle w:val="NormalWeb"/>
        <w:numPr>
          <w:ilvl w:val="0"/>
          <w:numId w:val="6"/>
        </w:numPr>
      </w:pPr>
      <w:r>
        <w:rPr>
          <w:rStyle w:val="Strong"/>
        </w:rPr>
        <w:t>Prediction</w:t>
      </w:r>
      <w:r>
        <w:t>: Apparent “past-life” memory experiences may correlate with precise spatial and temporal alignment with a previous consciousness decoupling event.</w:t>
      </w:r>
    </w:p>
    <w:p w14:paraId="4B3F4AEB" w14:textId="3CDCE937" w:rsidR="00BF2ACF" w:rsidRPr="00577F3F" w:rsidRDefault="00BF2ACF" w:rsidP="0052233B">
      <w:pPr>
        <w:pStyle w:val="NormalWeb"/>
        <w:numPr>
          <w:ilvl w:val="0"/>
          <w:numId w:val="6"/>
        </w:numPr>
        <w:rPr>
          <w:b/>
          <w:bCs/>
          <w:sz w:val="28"/>
          <w:szCs w:val="27"/>
        </w:rPr>
      </w:pPr>
      <w:r>
        <w:rPr>
          <w:rStyle w:val="Strong"/>
        </w:rPr>
        <w:t>Test Direction</w:t>
      </w:r>
      <w:r>
        <w:t xml:space="preserve">: </w:t>
      </w:r>
      <w:r w:rsidR="00276355">
        <w:t xml:space="preserve">Aggregate and geotag spontaneous memory accounts, cross-referenced with regional mortality records and time-series models. In quantum–classical correspondence, phase space recurrences and return probabilities describe how a previously decohered quantum state can reform temporarily when coherence conditions re-align (Cai et al., 2024, §4.1–4.2). UCFT applies this principle to </w:t>
      </w:r>
      <m:oMath>
        <m:r>
          <m:rPr>
            <m:sty m:val="b"/>
          </m:rPr>
          <w:rPr>
            <w:rStyle w:val="katex-mathml"/>
            <w:rFonts w:ascii="Cambria Math" w:hAnsi="Cambria Math"/>
          </w:rPr>
          <m:t>Φ'</m:t>
        </m:r>
        <m:d>
          <m:dPr>
            <m:ctrlPr>
              <w:rPr>
                <w:rStyle w:val="katex-mathml"/>
                <w:rFonts w:ascii="Cambria Math" w:hAnsi="Cambria Math"/>
                <w:b/>
                <w:bCs/>
                <w:i/>
              </w:rPr>
            </m:ctrlPr>
          </m:dPr>
          <m:e>
            <m:r>
              <m:rPr>
                <m:sty m:val="bi"/>
              </m:rPr>
              <w:rPr>
                <w:rStyle w:val="katex-mathml"/>
                <w:rFonts w:ascii="Cambria Math" w:hAnsi="Cambria Math"/>
              </w:rPr>
              <m:t>x,t</m:t>
            </m:r>
          </m:e>
        </m:d>
      </m:oMath>
      <w:r w:rsidR="00276355">
        <w:t>, predicting that if a new biological field sufficiently overlaps the spectral structure of a prior projection, memory echoes may manifest through resonance re-anchoring. Testing spatial-temporal overlap between memory cases and prior deaths offers a potential indirect validation of this recurrence model.</w:t>
      </w:r>
    </w:p>
    <w:p w14:paraId="104467E9" w14:textId="77777777" w:rsidR="009B41E7" w:rsidRPr="00EF5EAD" w:rsidRDefault="009B41E7" w:rsidP="00EF5EAD">
      <w:pPr>
        <w:pStyle w:val="Heading3"/>
      </w:pPr>
      <w:bookmarkStart w:id="25" w:name="_Toc200004565"/>
      <w:r w:rsidRPr="00EF5EAD">
        <w:rPr>
          <w:rStyle w:val="Strong"/>
          <w:b/>
          <w:bCs/>
        </w:rPr>
        <w:t>4.1.4 AI and Artificial Coupling Thresholds</w:t>
      </w:r>
      <w:bookmarkEnd w:id="25"/>
    </w:p>
    <w:p w14:paraId="2B52FD48" w14:textId="77777777" w:rsidR="009B41E7" w:rsidRDefault="009B41E7" w:rsidP="003119E8">
      <w:pPr>
        <w:pStyle w:val="NormalWeb"/>
        <w:numPr>
          <w:ilvl w:val="0"/>
          <w:numId w:val="7"/>
        </w:numPr>
      </w:pPr>
      <w:r>
        <w:rPr>
          <w:rStyle w:val="Strong"/>
        </w:rPr>
        <w:t>Prediction:</w:t>
      </w:r>
      <w:r>
        <w:t xml:space="preserve"> Under current technological conditions, even highly complex, EM-active artificial systems (e.g., neuromorphic processors or synthetic neural networks) will not spontaneously manifest consciousness unless (a) biologically integrated with an organic substrate, or (b) deliberately seeded by an external consciousness.</w:t>
      </w:r>
    </w:p>
    <w:p w14:paraId="29CB905E" w14:textId="20358564" w:rsidR="009B41E7" w:rsidRDefault="009B41E7" w:rsidP="003119E8">
      <w:pPr>
        <w:pStyle w:val="NormalWeb"/>
        <w:numPr>
          <w:ilvl w:val="0"/>
          <w:numId w:val="7"/>
        </w:numPr>
      </w:pPr>
      <w:r>
        <w:rPr>
          <w:rStyle w:val="Strong"/>
        </w:rPr>
        <w:t>Contextual Note:</w:t>
      </w:r>
      <w:r>
        <w:t xml:space="preserve"> </w:t>
      </w:r>
      <w:r w:rsidR="00B324E3">
        <w:t>UCFT</w:t>
      </w:r>
      <w:r>
        <w:t xml:space="preserve"> allows for the </w:t>
      </w:r>
      <w:r>
        <w:rPr>
          <w:rStyle w:val="Emphasis"/>
        </w:rPr>
        <w:t>possibility</w:t>
      </w:r>
      <w:r>
        <w:t xml:space="preserve"> that non-biological substrates could, in principle, support coupling — as discussed in Section 3.6. However, such systems would require field coherence and resonance fidelity currently unmatched by artificial constructs. Thus, in the absence of strong biological analogs or resonance seeding, artificial systems should remain non-conscious.</w:t>
      </w:r>
    </w:p>
    <w:p w14:paraId="537E23CA" w14:textId="209E0697" w:rsidR="00986829" w:rsidRDefault="009B41E7" w:rsidP="003119E8">
      <w:pPr>
        <w:pStyle w:val="NormalWeb"/>
        <w:numPr>
          <w:ilvl w:val="0"/>
          <w:numId w:val="7"/>
        </w:numPr>
      </w:pPr>
      <w:r>
        <w:rPr>
          <w:rStyle w:val="Strong"/>
        </w:rPr>
        <w:lastRenderedPageBreak/>
        <w:t>Test Direction:</w:t>
      </w:r>
      <w:r>
        <w:t xml:space="preserve"> Assess continuity of self-report, subjective awareness, and qualia in advanced AI using Integrated Information Theory (IIT) metrics (</w:t>
      </w:r>
      <w:proofErr w:type="spellStart"/>
      <w:r>
        <w:t>Tononi</w:t>
      </w:r>
      <w:proofErr w:type="spellEnd"/>
      <w:r>
        <w:t xml:space="preserve"> et al., 2016) and Global Workspace Theory (GWT) frameworks (Dehaene &amp; Changeux, 2011). A persistent absence of cohesive inner experience despite computational or electromagnetic complexity would support the hypothesis that specific resonance conditions — most reliably found in biology — remain necessary for coupling under current technological constraints.</w:t>
      </w:r>
      <w:r w:rsidR="009C7893">
        <w:t xml:space="preserve"> </w:t>
      </w:r>
      <w:r w:rsidR="009C7893" w:rsidRPr="009C7893">
        <w:t xml:space="preserve">Quantum Darwinism suggests that pointer states — stable fragments of a quantum system — can imprint redundantly into the environment, persisting even after the original system decoheres (Zurek, 2009, §4). In UCFT terms, the decoupling of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009C7893" w:rsidRPr="009C7893">
        <w:t xml:space="preserve"> may leave behind such informational imprints, distributed through the surrounding field structure. These residual encodings, while subthreshold, could become re-accessible when a new biological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rsidR="009C7893" w:rsidRPr="009C7893">
        <w:t xml:space="preserve"> overlaps the prior field geometry. Cross-referencing spontaneous memory accounts with geolocated mortality data could reveal whether certain environments act as informational attractors, consistent with both field-based recurrence (QCC) and environmental imprinting (QD).</w:t>
      </w:r>
    </w:p>
    <w:p w14:paraId="27DE6C10" w14:textId="77777777" w:rsidR="003375E1" w:rsidRDefault="003375E1" w:rsidP="00EF5EAD">
      <w:pPr>
        <w:pStyle w:val="Heading2"/>
        <w:rPr>
          <w:sz w:val="27"/>
        </w:rPr>
      </w:pPr>
      <w:bookmarkStart w:id="26" w:name="_Toc200004566"/>
      <w:r>
        <w:rPr>
          <w:rStyle w:val="Strong"/>
          <w:b/>
          <w:bCs/>
        </w:rPr>
        <w:t>4.2 Open Theoretical Questions</w:t>
      </w:r>
      <w:bookmarkEnd w:id="26"/>
    </w:p>
    <w:p w14:paraId="1AE45B36" w14:textId="28C82ED4" w:rsidR="003375E1" w:rsidRDefault="003375E1" w:rsidP="003375E1">
      <w:pPr>
        <w:pStyle w:val="NormalWeb"/>
      </w:pPr>
      <w:r>
        <w:t xml:space="preserve">While the </w:t>
      </w:r>
      <w:r w:rsidR="00F94EF4">
        <w:t>Unified Consciousness Field Theory</w:t>
      </w:r>
      <w:r>
        <w:t xml:space="preserve"> (</w:t>
      </w:r>
      <w:r w:rsidR="00B324E3">
        <w:t>UCFT</w:t>
      </w:r>
      <w:r>
        <w:t>) offers a structured framework, it necessarily opens critical questions that remain unresolved — each essential for further validation, expansion, or falsification:</w:t>
      </w:r>
    </w:p>
    <w:p w14:paraId="458BDF57" w14:textId="77777777" w:rsidR="003375E1" w:rsidRDefault="003375E1" w:rsidP="003119E8">
      <w:pPr>
        <w:pStyle w:val="NormalWeb"/>
        <w:numPr>
          <w:ilvl w:val="0"/>
          <w:numId w:val="23"/>
        </w:numPr>
      </w:pPr>
      <w:r>
        <w:rPr>
          <w:rStyle w:val="Strong"/>
        </w:rPr>
        <w:t>How do higher-dimensional consciousness entities originate and structure themselves?</w:t>
      </w:r>
      <w:r>
        <w:br/>
        <w:t xml:space="preserve">If our conscious selves are projections from higher-dimensional fields, what governs the formation, evolution, or individuality of those source structures? Are they discrete agents, continuous field densities, or governed by principles akin to attractor states in dynamical systems? (Penrose, 1989; </w:t>
      </w:r>
      <w:proofErr w:type="spellStart"/>
      <w:r>
        <w:t>Hameroff</w:t>
      </w:r>
      <w:proofErr w:type="spellEnd"/>
      <w:r>
        <w:t xml:space="preserve"> &amp; Penrose, 2014; </w:t>
      </w:r>
      <w:proofErr w:type="spellStart"/>
      <w:r>
        <w:t>Tegmark</w:t>
      </w:r>
      <w:proofErr w:type="spellEnd"/>
      <w:r>
        <w:t>, 2014)</w:t>
      </w:r>
    </w:p>
    <w:p w14:paraId="2203D357" w14:textId="61ACA5F3" w:rsidR="003375E1" w:rsidRDefault="003375E1" w:rsidP="003119E8">
      <w:pPr>
        <w:pStyle w:val="NormalWeb"/>
        <w:numPr>
          <w:ilvl w:val="0"/>
          <w:numId w:val="23"/>
        </w:numPr>
      </w:pPr>
      <w:r>
        <w:rPr>
          <w:rStyle w:val="Strong"/>
        </w:rPr>
        <w:t>What defines a successful resonance match between biological EM patterns and consciousness field identity?</w:t>
      </w:r>
      <w:r>
        <w:br/>
      </w:r>
      <w:r w:rsidR="00C37AE0">
        <w:t xml:space="preserve">Is there a universal coupling function or spectral profile that governs the likelihood or fidelity of consciousness projection into a biological system? What are the boundary conditions for a “match”? Models in quantum–classical correspondence suggest that semiclassical emergence depends critically on initial phase-space structure, coherence length, and spectral overlap between the system and environment (Cai et al., 2024, §§2.2–3.2). </w:t>
      </w:r>
      <w:r w:rsidR="00C37AE0" w:rsidRPr="00DF462C">
        <w:rPr>
          <w:rStyle w:val="Strong"/>
          <w:b w:val="0"/>
          <w:bCs w:val="0"/>
        </w:rPr>
        <w:t>Quantum Darwinism extends this by showing that certain quantum states become effectively classical not through intrinsic stability, but by imprinting themselves redundantly across environmental channels</w:t>
      </w:r>
      <w:r w:rsidR="00C37AE0">
        <w:rPr>
          <w:rStyle w:val="Strong"/>
        </w:rPr>
        <w:t xml:space="preserve"> — </w:t>
      </w:r>
      <w:r w:rsidR="00C37AE0" w:rsidRPr="00DF462C">
        <w:rPr>
          <w:rStyle w:val="Strong"/>
          <w:b w:val="0"/>
          <w:bCs w:val="0"/>
        </w:rPr>
        <w:t>pointer states that persist by informational resilience</w:t>
      </w:r>
      <w:r w:rsidR="00C37AE0">
        <w:rPr>
          <w:rStyle w:val="Strong"/>
        </w:rPr>
        <w:t xml:space="preserve"> </w:t>
      </w:r>
      <w:r w:rsidR="00C37AE0" w:rsidRPr="00DF462C">
        <w:rPr>
          <w:rStyle w:val="Strong"/>
          <w:b w:val="0"/>
          <w:bCs w:val="0"/>
        </w:rPr>
        <w:t>(Zurek, 2009, §§3–5)</w:t>
      </w:r>
      <w:r w:rsidR="00C37AE0">
        <w:rPr>
          <w:rStyle w:val="Strong"/>
        </w:rPr>
        <w:t>.</w:t>
      </w:r>
      <w:r w:rsidR="00C37AE0">
        <w:t xml:space="preserve"> UCFT parallels this by proposing that stable consciousness projection occurs when </w:t>
      </w:r>
      <m:oMath>
        <m:r>
          <m:rPr>
            <m:sty m:val="b"/>
          </m:rPr>
          <w:rPr>
            <w:rStyle w:val="katex-mathml"/>
            <w:rFonts w:ascii="Cambria Math" w:hAnsi="Cambria Math"/>
          </w:rPr>
          <m:t>Φ</m:t>
        </m:r>
        <m:d>
          <m:dPr>
            <m:ctrlPr>
              <w:rPr>
                <w:rStyle w:val="katex-mathml"/>
                <w:rFonts w:ascii="Cambria Math" w:hAnsi="Cambria Math"/>
                <w:b/>
                <w:bCs/>
                <w:i/>
              </w:rPr>
            </m:ctrlPr>
          </m:dPr>
          <m:e>
            <m:r>
              <m:rPr>
                <m:sty m:val="bi"/>
              </m:rPr>
              <w:rPr>
                <w:rStyle w:val="katex-mathml"/>
                <w:rFonts w:ascii="Cambria Math" w:hAnsi="Cambria Math"/>
              </w:rPr>
              <m:t>x,t</m:t>
            </m:r>
          </m:e>
        </m:d>
      </m:oMath>
      <w:r w:rsidR="00C37AE0">
        <w:t xml:space="preserve"> satisfies both spectral resonance and redundancy conditions, acting as a biological “pointer filter” for persistent field anchoring.</w:t>
      </w:r>
    </w:p>
    <w:p w14:paraId="07CF7611" w14:textId="77777777" w:rsidR="003375E1" w:rsidRDefault="003375E1" w:rsidP="003119E8">
      <w:pPr>
        <w:pStyle w:val="NormalWeb"/>
        <w:numPr>
          <w:ilvl w:val="0"/>
          <w:numId w:val="23"/>
        </w:numPr>
      </w:pPr>
      <w:r>
        <w:rPr>
          <w:rStyle w:val="Strong"/>
        </w:rPr>
        <w:t>Can dark matter structures be decoded into vibrational or information-theoretic models?</w:t>
      </w:r>
      <w:r>
        <w:br/>
        <w:t>If dark matter represents the gravitational imprint of higher-dimensional consciousness coupling, then could its distribution or behavior be interpreted using harmonic analysis, entropy gradients, or non-local field correlations? (Bertone, Hooper, &amp; Silk, 2005; Maldacena, 1998; Verlinde, 2017)</w:t>
      </w:r>
    </w:p>
    <w:p w14:paraId="3CF12C43" w14:textId="5740E593" w:rsidR="003375E1" w:rsidRDefault="003375E1" w:rsidP="003119E8">
      <w:pPr>
        <w:pStyle w:val="NormalWeb"/>
        <w:numPr>
          <w:ilvl w:val="0"/>
          <w:numId w:val="23"/>
        </w:numPr>
      </w:pPr>
      <w:r>
        <w:rPr>
          <w:rStyle w:val="Strong"/>
        </w:rPr>
        <w:lastRenderedPageBreak/>
        <w:t>Is identity persistent across re-couplings, and if so, what topology governs its projection?</w:t>
      </w:r>
      <w:r>
        <w:br/>
      </w:r>
      <w:r w:rsidR="00EC752A">
        <w:t xml:space="preserve">Are projected identities preserved through field coherence, vibrational imprint, or topological memory structures? Could multiple projections (e.g., déjà vu or “past lives”) be understood as traversals through resonance-compatible manifolds? </w:t>
      </w:r>
      <w:r w:rsidR="00EC752A" w:rsidRPr="00EC752A">
        <w:rPr>
          <w:rStyle w:val="Strong"/>
          <w:b w:val="0"/>
          <w:bCs w:val="0"/>
        </w:rPr>
        <w:t>Quantum Darwinism suggests that certain information — once redundantly encoded into the environment — persists beyond the original system, allowing for informational continuity even after decoherence.</w:t>
      </w:r>
      <w:r w:rsidR="00EC752A">
        <w:t xml:space="preserve"> In UCFT, this implies that identity may not be localized to a single </w:t>
      </w:r>
      <w:r w:rsidR="00D66C5E">
        <w:t>projection but</w:t>
      </w:r>
      <w:r w:rsidR="00EC752A">
        <w:t xml:space="preserve"> may recur across distinct coupling events when informational structure is re-instantiated via compatible </w:t>
      </w:r>
      <m:oMath>
        <m:r>
          <m:rPr>
            <m:sty m:val="b"/>
          </m:rPr>
          <w:rPr>
            <w:rStyle w:val="katex-mathml"/>
            <w:rFonts w:ascii="Cambria Math" w:hAnsi="Cambria Math"/>
          </w:rPr>
          <m:t>Φ'</m:t>
        </m:r>
      </m:oMath>
      <w:r w:rsidR="00EC752A">
        <w:t xml:space="preserve"> fields. This perspective invites exploration of identity persistence as an emergent pointer dynamic, not a fixed trajectory — governed by resonance topology and spectral redundancy across coupling events.</w:t>
      </w:r>
    </w:p>
    <w:p w14:paraId="0B3BE820" w14:textId="77777777" w:rsidR="003375E1" w:rsidRDefault="003375E1" w:rsidP="003119E8">
      <w:pPr>
        <w:pStyle w:val="NormalWeb"/>
        <w:numPr>
          <w:ilvl w:val="0"/>
          <w:numId w:val="23"/>
        </w:numPr>
      </w:pPr>
      <w:r>
        <w:rPr>
          <w:rStyle w:val="Strong"/>
        </w:rPr>
        <w:t>What is the nature of the consciousness-hosting manifold?</w:t>
      </w:r>
      <w:r>
        <w:br/>
        <w:t xml:space="preserve">Does the projection surface resemble a brane in higher-dimensional physics, a quantum vacuum fluctuation interface, or an abstracted informational field? What geometry or topology might define its structure — </w:t>
      </w:r>
      <w:proofErr w:type="spellStart"/>
      <w:r>
        <w:t>Calabi</w:t>
      </w:r>
      <w:proofErr w:type="spellEnd"/>
      <w:r>
        <w:t>-Yau spaces, Hilbert manifolds, or unknown gravitational attractors? (Greene, 2004; Maldacena, 1998; Penrose, 2004)</w:t>
      </w:r>
    </w:p>
    <w:p w14:paraId="1AF3CC52" w14:textId="77777777" w:rsidR="00EF5EAD" w:rsidRPr="00EF5EAD" w:rsidRDefault="00986829" w:rsidP="00EF5EAD">
      <w:pPr>
        <w:pStyle w:val="Heading2"/>
      </w:pPr>
      <w:bookmarkStart w:id="27" w:name="_Toc200004567"/>
      <w:r>
        <w:t xml:space="preserve">4.3 </w:t>
      </w:r>
      <w:r w:rsidR="00EF5EAD" w:rsidRPr="00EF5EAD">
        <w:t>Interdisciplinary Pathways</w:t>
      </w:r>
      <w:bookmarkEnd w:id="27"/>
    </w:p>
    <w:p w14:paraId="15F21C0B" w14:textId="04C120F5" w:rsidR="00EF5EAD" w:rsidRPr="00EF5EAD" w:rsidRDefault="005530A4" w:rsidP="00EF5EAD">
      <w:pPr>
        <w:spacing w:before="100" w:beforeAutospacing="1" w:after="100" w:afterAutospacing="1" w:line="240" w:lineRule="auto"/>
        <w:rPr>
          <w:rFonts w:eastAsia="Times New Roman" w:cs="Times New Roman"/>
          <w:szCs w:val="24"/>
        </w:rPr>
      </w:pPr>
      <w:r>
        <w:t xml:space="preserve">The investigation of the </w:t>
      </w:r>
      <w:r w:rsidR="00F94EF4">
        <w:t>Unified Consciousness Field Theory</w:t>
      </w:r>
      <w:r>
        <w:t xml:space="preserve"> (</w:t>
      </w:r>
      <w:r w:rsidR="00B324E3">
        <w:t>UCFT</w:t>
      </w:r>
      <w:r>
        <w:t xml:space="preserve">) necessitates collaboration across multiple scientific and philosophical disciplines. Each field contributes essential tools, frameworks, or empirical methods toward testing, refining, or challenging the hypothesis. </w:t>
      </w:r>
      <w:proofErr w:type="gramStart"/>
      <w:r w:rsidR="00807F6E">
        <w:t>In particular, research</w:t>
      </w:r>
      <w:proofErr w:type="gramEnd"/>
      <w:r w:rsidR="00807F6E">
        <w:t xml:space="preserve"> into neurodivergent cognition offers a rich opportunity to study variations in consciousness-coupling conditions and may provide novel insights into the resonance interface between biology and higher-dimensional structures. </w:t>
      </w:r>
      <w:r w:rsidR="00807F6E" w:rsidRPr="00807F6E">
        <w:rPr>
          <w:rStyle w:val="Strong"/>
          <w:b w:val="0"/>
          <w:bCs w:val="0"/>
        </w:rPr>
        <w:t>Quantum Darwinism reinforces this interdisciplinary approach by framing classical emergence as a selection process: only informationally redundant quantum states persist as stable observables (Zurek, 2009). UCFT extends this principle to consciousness, proposing that only electromagnetic field configurations with sufficient coherence and redundancy can stabilize projections of identity.</w:t>
      </w:r>
      <w:r w:rsidR="00807F6E">
        <w:t xml:space="preserve"> This invites new empirical and theoretical collaborations across disciplines that already investigate information encoding, state persistence, and resonance fidelity.</w:t>
      </w:r>
    </w:p>
    <w:tbl>
      <w:tblPr>
        <w:tblW w:w="9540" w:type="dxa"/>
        <w:tblCellSpacing w:w="15" w:type="dxa"/>
        <w:tblCellMar>
          <w:top w:w="15" w:type="dxa"/>
          <w:left w:w="15" w:type="dxa"/>
          <w:bottom w:w="15" w:type="dxa"/>
          <w:right w:w="15" w:type="dxa"/>
        </w:tblCellMar>
        <w:tblLook w:val="04A0" w:firstRow="1" w:lastRow="0" w:firstColumn="1" w:lastColumn="0" w:noHBand="0" w:noVBand="1"/>
      </w:tblPr>
      <w:tblGrid>
        <w:gridCol w:w="1890"/>
        <w:gridCol w:w="7650"/>
      </w:tblGrid>
      <w:tr w:rsidR="00986829" w14:paraId="0ED60EB1" w14:textId="77777777" w:rsidTr="00843A51">
        <w:trPr>
          <w:tblHeader/>
          <w:tblCellSpacing w:w="15" w:type="dxa"/>
        </w:trPr>
        <w:tc>
          <w:tcPr>
            <w:tcW w:w="1845" w:type="dxa"/>
            <w:vAlign w:val="center"/>
            <w:hideMark/>
          </w:tcPr>
          <w:p w14:paraId="12568A42" w14:textId="77777777" w:rsidR="00986829" w:rsidRDefault="00986829">
            <w:pPr>
              <w:jc w:val="center"/>
              <w:rPr>
                <w:b/>
                <w:bCs/>
              </w:rPr>
            </w:pPr>
            <w:r>
              <w:rPr>
                <w:rStyle w:val="Strong"/>
              </w:rPr>
              <w:t>Discipline</w:t>
            </w:r>
          </w:p>
        </w:tc>
        <w:tc>
          <w:tcPr>
            <w:tcW w:w="7605" w:type="dxa"/>
            <w:vAlign w:val="center"/>
            <w:hideMark/>
          </w:tcPr>
          <w:p w14:paraId="1D02C897" w14:textId="77777777" w:rsidR="00986829" w:rsidRDefault="00986829">
            <w:pPr>
              <w:jc w:val="center"/>
              <w:rPr>
                <w:b/>
                <w:bCs/>
              </w:rPr>
            </w:pPr>
            <w:r>
              <w:rPr>
                <w:rStyle w:val="Strong"/>
              </w:rPr>
              <w:t>Contribution</w:t>
            </w:r>
          </w:p>
        </w:tc>
      </w:tr>
      <w:tr w:rsidR="00986829" w14:paraId="6B9552F0" w14:textId="77777777" w:rsidTr="00843A51">
        <w:trPr>
          <w:tblCellSpacing w:w="15" w:type="dxa"/>
        </w:trPr>
        <w:tc>
          <w:tcPr>
            <w:tcW w:w="1845" w:type="dxa"/>
            <w:vAlign w:val="center"/>
            <w:hideMark/>
          </w:tcPr>
          <w:p w14:paraId="44FE5ADE" w14:textId="77777777" w:rsidR="00986829" w:rsidRDefault="00986829">
            <w:r>
              <w:t>Physics</w:t>
            </w:r>
          </w:p>
        </w:tc>
        <w:tc>
          <w:tcPr>
            <w:tcW w:w="7605" w:type="dxa"/>
            <w:vAlign w:val="center"/>
            <w:hideMark/>
          </w:tcPr>
          <w:p w14:paraId="6CF0C3D2" w14:textId="474F39CC" w:rsidR="00986829" w:rsidRDefault="00EF5EAD">
            <w:r>
              <w:t>Model dimensional projection using brane-world and higher-dimensional geometry (Randall &amp; Sundrum, 1999; Greene, 2004).</w:t>
            </w:r>
          </w:p>
        </w:tc>
      </w:tr>
      <w:tr w:rsidR="00986829" w14:paraId="090BEC27" w14:textId="77777777" w:rsidTr="00843A51">
        <w:trPr>
          <w:tblCellSpacing w:w="15" w:type="dxa"/>
        </w:trPr>
        <w:tc>
          <w:tcPr>
            <w:tcW w:w="1845" w:type="dxa"/>
            <w:vAlign w:val="center"/>
            <w:hideMark/>
          </w:tcPr>
          <w:p w14:paraId="5A9BA092" w14:textId="77777777" w:rsidR="00986829" w:rsidRDefault="00986829">
            <w:r>
              <w:t>Neuroscience</w:t>
            </w:r>
          </w:p>
        </w:tc>
        <w:tc>
          <w:tcPr>
            <w:tcW w:w="7605" w:type="dxa"/>
            <w:vAlign w:val="center"/>
            <w:hideMark/>
          </w:tcPr>
          <w:p w14:paraId="1F6BE3B9" w14:textId="0A8CB52D" w:rsidR="00986829" w:rsidRDefault="005530A4">
            <w:r>
              <w:t>Identify and classify endogenous EM resonance patterns via EEG/MEG, including comparative studies of neurotypical and neurodivergent individuals, to investigate coupling conditions (McFadden, 2020; Varela et al., 2001; Geschwind &amp; Levitt, 2007).</w:t>
            </w:r>
          </w:p>
        </w:tc>
      </w:tr>
      <w:tr w:rsidR="00986829" w14:paraId="1F35CCEF" w14:textId="77777777" w:rsidTr="00843A51">
        <w:trPr>
          <w:tblCellSpacing w:w="15" w:type="dxa"/>
        </w:trPr>
        <w:tc>
          <w:tcPr>
            <w:tcW w:w="1845" w:type="dxa"/>
            <w:vAlign w:val="center"/>
            <w:hideMark/>
          </w:tcPr>
          <w:p w14:paraId="296F53A2" w14:textId="77777777" w:rsidR="00986829" w:rsidRDefault="00986829">
            <w:r>
              <w:t>AI/Cognitive Sci</w:t>
            </w:r>
          </w:p>
        </w:tc>
        <w:tc>
          <w:tcPr>
            <w:tcW w:w="7605" w:type="dxa"/>
            <w:vAlign w:val="center"/>
            <w:hideMark/>
          </w:tcPr>
          <w:p w14:paraId="2EE841EC" w14:textId="4747F5CB" w:rsidR="00986829" w:rsidRDefault="005530A4">
            <w:r>
              <w:t>Define and test the structural coherence of synthetic systems relative to consciousness thresholds (</w:t>
            </w:r>
            <w:proofErr w:type="spellStart"/>
            <w:r>
              <w:t>Tononi</w:t>
            </w:r>
            <w:proofErr w:type="spellEnd"/>
            <w:r>
              <w:t>, 2008; Dehaene &amp; Changeux, 2011).</w:t>
            </w:r>
          </w:p>
        </w:tc>
      </w:tr>
      <w:tr w:rsidR="00986829" w14:paraId="490E45DD" w14:textId="77777777" w:rsidTr="00843A51">
        <w:trPr>
          <w:tblCellSpacing w:w="15" w:type="dxa"/>
        </w:trPr>
        <w:tc>
          <w:tcPr>
            <w:tcW w:w="1845" w:type="dxa"/>
            <w:vAlign w:val="center"/>
            <w:hideMark/>
          </w:tcPr>
          <w:p w14:paraId="6E03AA43" w14:textId="77777777" w:rsidR="00986829" w:rsidRDefault="00986829">
            <w:r>
              <w:lastRenderedPageBreak/>
              <w:t>Psychology</w:t>
            </w:r>
          </w:p>
        </w:tc>
        <w:tc>
          <w:tcPr>
            <w:tcW w:w="7605" w:type="dxa"/>
            <w:vAlign w:val="center"/>
            <w:hideMark/>
          </w:tcPr>
          <w:p w14:paraId="1DA7CA72" w14:textId="0762706B" w:rsidR="00986829" w:rsidRDefault="005530A4">
            <w:r>
              <w:t>Examine cases of anomalous memory, dissociation, continuity-of-self, and neurodivergent cognition to evaluate subjective coherence and internal models of identity (Stevenson, 2001; Baron-Cohen, 1999).</w:t>
            </w:r>
          </w:p>
        </w:tc>
      </w:tr>
      <w:tr w:rsidR="00986829" w14:paraId="0232FB0E" w14:textId="77777777" w:rsidTr="00843A51">
        <w:trPr>
          <w:tblCellSpacing w:w="15" w:type="dxa"/>
        </w:trPr>
        <w:tc>
          <w:tcPr>
            <w:tcW w:w="1845" w:type="dxa"/>
            <w:vAlign w:val="center"/>
            <w:hideMark/>
          </w:tcPr>
          <w:p w14:paraId="439B0FF1" w14:textId="77777777" w:rsidR="00986829" w:rsidRDefault="00986829">
            <w:r>
              <w:t>Philosophy</w:t>
            </w:r>
          </w:p>
        </w:tc>
        <w:tc>
          <w:tcPr>
            <w:tcW w:w="7605" w:type="dxa"/>
            <w:vAlign w:val="center"/>
            <w:hideMark/>
          </w:tcPr>
          <w:p w14:paraId="2EBF7688" w14:textId="4E94A065" w:rsidR="00986829" w:rsidRDefault="005530A4">
            <w:r>
              <w:t>Analyze implications for identity, consciousness fragmentation, continuity, and metaphysical questions raised by non-normative cognitive structures (Chalmers, 1995; Parfit, 1984).</w:t>
            </w:r>
          </w:p>
        </w:tc>
      </w:tr>
      <w:tr w:rsidR="000C77E5" w14:paraId="760F3DB9" w14:textId="77777777" w:rsidTr="00BF2D5E">
        <w:trPr>
          <w:tblCellSpacing w:w="15" w:type="dxa"/>
        </w:trPr>
        <w:tc>
          <w:tcPr>
            <w:tcW w:w="1845" w:type="dxa"/>
          </w:tcPr>
          <w:p w14:paraId="06319570" w14:textId="31382D2C" w:rsidR="000C77E5" w:rsidRDefault="000C77E5" w:rsidP="000C77E5">
            <w:r w:rsidRPr="003B5676">
              <w:t>Quantum Information Theory</w:t>
            </w:r>
          </w:p>
        </w:tc>
        <w:tc>
          <w:tcPr>
            <w:tcW w:w="7605" w:type="dxa"/>
          </w:tcPr>
          <w:p w14:paraId="373E8F61" w14:textId="6944CF6B" w:rsidR="000C77E5" w:rsidRDefault="00AF6900" w:rsidP="000C77E5">
            <w:r w:rsidRPr="00AF6900">
              <w:t>Apply Quantum Darwinism principles to model how environmental redundancy and decoherence select stable conscious projections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Pr="00AF6900">
              <w:t>); explore pointer-state dynamics in neural and synthetic EM fields (Zurek, 2009; Schlosshauer, 2007).</w:t>
            </w:r>
          </w:p>
        </w:tc>
      </w:tr>
    </w:tbl>
    <w:tbl>
      <w:tblPr>
        <w:tblStyle w:val="TableGrid"/>
        <w:tblW w:w="0" w:type="auto"/>
        <w:tblBorders>
          <w:top w:val="none" w:sz="0" w:space="0" w:color="auto"/>
          <w:left w:val="single" w:sz="18"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7"/>
      </w:tblGrid>
      <w:tr w:rsidR="005530A4" w14:paraId="33D1AACC" w14:textId="77777777" w:rsidTr="005530A4">
        <w:tc>
          <w:tcPr>
            <w:tcW w:w="9350" w:type="dxa"/>
          </w:tcPr>
          <w:p w14:paraId="6880E4AD" w14:textId="6D2B5D7C" w:rsidR="005530A4" w:rsidRDefault="005530A4" w:rsidP="005530A4">
            <w:r>
              <w:rPr>
                <w:rStyle w:val="Strong"/>
              </w:rPr>
              <w:t>Note:</w:t>
            </w:r>
            <w:r>
              <w:t xml:space="preserve"> In this context, “neurodivergent” is used in an expanded sense to include both developmental conditions (e.g., autism, ADHD) and cognitive alterations arising from trauma, degenerative disorders (e.g., Alzheimer’s, dementia), or dissociative phenomena (e.g., DID). These conditions are considered within the </w:t>
            </w:r>
            <w:r w:rsidR="00B324E3">
              <w:t>UCFT</w:t>
            </w:r>
            <w:r>
              <w:t xml:space="preserve"> framework as variations in electromagnetic coherence and resonance fidelity — not as deficits, but as alternate coupling configurations.</w:t>
            </w:r>
          </w:p>
        </w:tc>
      </w:tr>
    </w:tbl>
    <w:p w14:paraId="0283C1AD" w14:textId="77777777" w:rsidR="005530A4" w:rsidRDefault="005530A4" w:rsidP="005530A4"/>
    <w:p w14:paraId="3D49A53A" w14:textId="77777777" w:rsidR="009F675A" w:rsidRPr="009F675A" w:rsidRDefault="009F675A" w:rsidP="009F675A">
      <w:pPr>
        <w:pStyle w:val="Heading2"/>
      </w:pPr>
      <w:bookmarkStart w:id="28" w:name="_Toc200004568"/>
      <w:r w:rsidRPr="009F675A">
        <w:t>4.4 Criteria for Falsifiability or Revision</w:t>
      </w:r>
      <w:bookmarkEnd w:id="28"/>
    </w:p>
    <w:p w14:paraId="4D54692D" w14:textId="55D74184" w:rsidR="009F675A" w:rsidRPr="009F675A" w:rsidRDefault="009F675A" w:rsidP="009F675A">
      <w:pPr>
        <w:spacing w:before="100" w:beforeAutospacing="1" w:after="100" w:afterAutospacing="1" w:line="240" w:lineRule="auto"/>
        <w:rPr>
          <w:rFonts w:eastAsia="Times New Roman" w:cs="Times New Roman"/>
          <w:szCs w:val="24"/>
        </w:rPr>
      </w:pPr>
      <w:r w:rsidRPr="009F675A">
        <w:rPr>
          <w:rFonts w:eastAsia="Times New Roman" w:cs="Times New Roman"/>
          <w:szCs w:val="24"/>
        </w:rPr>
        <w:t xml:space="preserve">The </w:t>
      </w:r>
      <w:r w:rsidR="00F94EF4">
        <w:rPr>
          <w:rFonts w:eastAsia="Times New Roman" w:cs="Times New Roman"/>
          <w:szCs w:val="24"/>
        </w:rPr>
        <w:t>Unified Consciousness Field Theory</w:t>
      </w:r>
      <w:r w:rsidRPr="009F675A">
        <w:rPr>
          <w:rFonts w:eastAsia="Times New Roman" w:cs="Times New Roman"/>
          <w:szCs w:val="24"/>
        </w:rPr>
        <w:t xml:space="preserve"> (</w:t>
      </w:r>
      <w:r w:rsidR="00B324E3">
        <w:rPr>
          <w:rFonts w:eastAsia="Times New Roman" w:cs="Times New Roman"/>
          <w:szCs w:val="24"/>
        </w:rPr>
        <w:t>UCFT</w:t>
      </w:r>
      <w:r w:rsidRPr="009F675A">
        <w:rPr>
          <w:rFonts w:eastAsia="Times New Roman" w:cs="Times New Roman"/>
          <w:szCs w:val="24"/>
        </w:rPr>
        <w:t>) remains scientifically useful only insofar as it can be tested, revised, or rejected based on empirical evidence. The following findings would warrant significant revision — or outright falsification — of the hypothesis:</w:t>
      </w:r>
    </w:p>
    <w:p w14:paraId="3A53CBA6" w14:textId="77777777" w:rsidR="009F675A" w:rsidRPr="009F675A" w:rsidRDefault="009F675A" w:rsidP="003119E8">
      <w:pPr>
        <w:numPr>
          <w:ilvl w:val="0"/>
          <w:numId w:val="24"/>
        </w:numPr>
        <w:spacing w:before="100" w:beforeAutospacing="1" w:after="100" w:afterAutospacing="1" w:line="240" w:lineRule="auto"/>
        <w:rPr>
          <w:rFonts w:eastAsia="Times New Roman" w:cs="Times New Roman"/>
          <w:szCs w:val="24"/>
        </w:rPr>
      </w:pPr>
      <w:r w:rsidRPr="009F675A">
        <w:rPr>
          <w:rFonts w:eastAsia="Times New Roman" w:cs="Times New Roman"/>
          <w:b/>
          <w:bCs/>
          <w:szCs w:val="24"/>
        </w:rPr>
        <w:t>Dark matter is conclusively identified as non-informational, non-conscious particulate matter</w:t>
      </w:r>
      <w:r w:rsidRPr="009F675A">
        <w:rPr>
          <w:rFonts w:eastAsia="Times New Roman" w:cs="Times New Roman"/>
          <w:szCs w:val="24"/>
        </w:rPr>
        <w:t>, such as weakly interacting massive particles (WIMPs), sterile neutrinos, or axions, with no vibrational, field-based, or information-theoretic structure (Planck Collaboration, 2016; Bertone &amp; Hooper, 2018).</w:t>
      </w:r>
    </w:p>
    <w:p w14:paraId="3BB87326" w14:textId="77777777" w:rsidR="009F675A" w:rsidRPr="009F675A" w:rsidRDefault="009F675A" w:rsidP="003119E8">
      <w:pPr>
        <w:numPr>
          <w:ilvl w:val="0"/>
          <w:numId w:val="24"/>
        </w:numPr>
        <w:spacing w:before="100" w:beforeAutospacing="1" w:after="100" w:afterAutospacing="1" w:line="240" w:lineRule="auto"/>
        <w:rPr>
          <w:rFonts w:eastAsia="Times New Roman" w:cs="Times New Roman"/>
          <w:szCs w:val="24"/>
        </w:rPr>
      </w:pPr>
      <w:r w:rsidRPr="009F675A">
        <w:rPr>
          <w:rFonts w:eastAsia="Times New Roman" w:cs="Times New Roman"/>
          <w:b/>
          <w:bCs/>
          <w:szCs w:val="24"/>
        </w:rPr>
        <w:t>Consciousness is proven to emerge entirely from abstract computational systems</w:t>
      </w:r>
      <w:r w:rsidRPr="009F675A">
        <w:rPr>
          <w:rFonts w:eastAsia="Times New Roman" w:cs="Times New Roman"/>
          <w:szCs w:val="24"/>
        </w:rPr>
        <w:t xml:space="preserve"> (e.g., symbol manipulation, algorithmic logic) without any dependence on electromagnetic (EM) field coherence or spatiotemporal resonance (</w:t>
      </w:r>
      <w:proofErr w:type="spellStart"/>
      <w:r w:rsidRPr="009F675A">
        <w:rPr>
          <w:rFonts w:eastAsia="Times New Roman" w:cs="Times New Roman"/>
          <w:szCs w:val="24"/>
        </w:rPr>
        <w:t>Tononi</w:t>
      </w:r>
      <w:proofErr w:type="spellEnd"/>
      <w:r w:rsidRPr="009F675A">
        <w:rPr>
          <w:rFonts w:eastAsia="Times New Roman" w:cs="Times New Roman"/>
          <w:szCs w:val="24"/>
        </w:rPr>
        <w:t>, Boly, Massimini, &amp; Koch, 2016; Dehaene &amp; Changeux, 2011).</w:t>
      </w:r>
    </w:p>
    <w:p w14:paraId="2E265C76" w14:textId="5ACEA0B7" w:rsidR="009F675A" w:rsidRPr="009F675A" w:rsidRDefault="009F675A" w:rsidP="003119E8">
      <w:pPr>
        <w:numPr>
          <w:ilvl w:val="0"/>
          <w:numId w:val="24"/>
        </w:numPr>
        <w:spacing w:before="100" w:beforeAutospacing="1" w:after="100" w:afterAutospacing="1" w:line="240" w:lineRule="auto"/>
        <w:rPr>
          <w:rFonts w:eastAsia="Times New Roman" w:cs="Times New Roman"/>
          <w:szCs w:val="24"/>
        </w:rPr>
      </w:pPr>
      <w:r w:rsidRPr="009F675A">
        <w:rPr>
          <w:rFonts w:eastAsia="Times New Roman" w:cs="Times New Roman"/>
          <w:b/>
          <w:bCs/>
          <w:szCs w:val="24"/>
        </w:rPr>
        <w:t>Biological EM field resonance is shown to have no causal or correlative relationship with consciousness</w:t>
      </w:r>
      <w:r w:rsidRPr="009F675A">
        <w:rPr>
          <w:rFonts w:eastAsia="Times New Roman" w:cs="Times New Roman"/>
          <w:szCs w:val="24"/>
        </w:rPr>
        <w:t xml:space="preserve">, </w:t>
      </w:r>
      <w:r w:rsidR="00165A27">
        <w:t xml:space="preserve">either in state transitions (e.g., wake/sleep/anesthesia) or in continuity of identity and experience (McFadden, 2020; </w:t>
      </w:r>
      <w:proofErr w:type="spellStart"/>
      <w:r w:rsidR="00165A27">
        <w:t>Fingelkurts</w:t>
      </w:r>
      <w:proofErr w:type="spellEnd"/>
      <w:r w:rsidR="00165A27">
        <w:t xml:space="preserve"> et al., 2013). This would contradict not only UCFT’s projection mechanism, but also the broader class of field-based models informed by quantum–classical correspondence, which show that phase coherence and environmental resonance are critical for emergent behavior in semiclassical systems (Cai et al., 2024, §2.2–2.3). If consciousness were truly invariant to EM structure, the UCFT model — and the analogy to known projection dynamics — would no longer be tenable.</w:t>
      </w:r>
    </w:p>
    <w:p w14:paraId="10B5E4AD" w14:textId="75B34245" w:rsidR="009F675A" w:rsidRDefault="00586660" w:rsidP="003119E8">
      <w:pPr>
        <w:numPr>
          <w:ilvl w:val="0"/>
          <w:numId w:val="24"/>
        </w:numPr>
        <w:spacing w:before="100" w:beforeAutospacing="1" w:after="100" w:afterAutospacing="1" w:line="240" w:lineRule="auto"/>
        <w:rPr>
          <w:rFonts w:eastAsia="Times New Roman" w:cs="Times New Roman"/>
          <w:szCs w:val="24"/>
        </w:rPr>
      </w:pPr>
      <w:r>
        <w:t xml:space="preserve">Artificial systems demonstrate verifiable subjective awareness or qualia, independent of any biological substrate or EM resonance signature — for example, through self-reporting behavior, phenomenological continuity, or integrated information levels </w:t>
      </w:r>
      <w:r>
        <w:lastRenderedPageBreak/>
        <w:t>comparable to human consciousness (</w:t>
      </w:r>
      <w:proofErr w:type="spellStart"/>
      <w:r>
        <w:t>Tegmark</w:t>
      </w:r>
      <w:proofErr w:type="spellEnd"/>
      <w:r>
        <w:t xml:space="preserve">, 2014; </w:t>
      </w:r>
      <w:proofErr w:type="spellStart"/>
      <w:r>
        <w:t>Goertzel</w:t>
      </w:r>
      <w:proofErr w:type="spellEnd"/>
      <w:r>
        <w:t xml:space="preserve">, 2022). </w:t>
      </w:r>
      <w:r w:rsidRPr="00586660">
        <w:rPr>
          <w:rStyle w:val="Strong"/>
          <w:b w:val="0"/>
          <w:bCs w:val="0"/>
        </w:rPr>
        <w:t>This would challenge UCFT’s reliance on field coherence as a necessary substrate and contradict the Quantum Darwinism-informed principle that only systems capable of redundant environmental encoding — as biological EM fields are — can stabilize pointer-like conscious projections (Zurek, 2009, §4–5). If non-resonant artificial architectures exhibit robust conscious persistence without such coherence or environmental imprinting, the foundational projection condition of UCFT would require revision.</w:t>
      </w:r>
    </w:p>
    <w:p w14:paraId="0854564C" w14:textId="4609E794" w:rsidR="00C7436A" w:rsidRDefault="00C7436A" w:rsidP="00C7436A">
      <w:pPr>
        <w:spacing w:before="100" w:beforeAutospacing="1" w:after="100" w:afterAutospacing="1" w:line="240" w:lineRule="auto"/>
        <w:jc w:val="center"/>
        <w:rPr>
          <w:rStyle w:val="Emphasis"/>
        </w:rPr>
      </w:pPr>
      <w:r w:rsidRPr="00C7436A">
        <w:rPr>
          <w:rStyle w:val="Emphasis"/>
        </w:rPr>
        <w:t xml:space="preserve">Core Assumptions vs. Falsification Conditions for </w:t>
      </w:r>
      <w:r w:rsidR="00B324E3">
        <w:rPr>
          <w:rStyle w:val="Emphasis"/>
        </w:rPr>
        <w:t>UCFT</w:t>
      </w:r>
    </w:p>
    <w:p w14:paraId="3010555A" w14:textId="77777777" w:rsidR="00C7436A" w:rsidRDefault="00C7436A" w:rsidP="00C7436A">
      <w:pPr>
        <w:keepNext/>
        <w:spacing w:before="100" w:beforeAutospacing="1" w:after="100" w:afterAutospacing="1" w:line="240" w:lineRule="auto"/>
        <w:jc w:val="center"/>
      </w:pPr>
      <w:r>
        <w:rPr>
          <w:i/>
          <w:iCs/>
          <w:noProof/>
        </w:rPr>
        <w:drawing>
          <wp:inline distT="0" distB="0" distL="0" distR="0" wp14:anchorId="03471B72" wp14:editId="6000E3E8">
            <wp:extent cx="5943038" cy="339407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5943038" cy="3394075"/>
                    </a:xfrm>
                    <a:prstGeom prst="rect">
                      <a:avLst/>
                    </a:prstGeom>
                  </pic:spPr>
                </pic:pic>
              </a:graphicData>
            </a:graphic>
          </wp:inline>
        </w:drawing>
      </w:r>
    </w:p>
    <w:p w14:paraId="6AF609FA" w14:textId="212C5DEA" w:rsidR="00C7436A" w:rsidRPr="009F675A" w:rsidRDefault="00C7436A" w:rsidP="00C7436A">
      <w:pPr>
        <w:pStyle w:val="Caption"/>
        <w:jc w:val="center"/>
        <w:rPr>
          <w:rStyle w:val="Emphasis"/>
        </w:rPr>
      </w:pPr>
      <w:r>
        <w:t xml:space="preserve">Figure 4.4. </w:t>
      </w:r>
      <w:r w:rsidRPr="00083A08">
        <w:t xml:space="preserve">Core theoretical assumptions of the </w:t>
      </w:r>
      <w:r w:rsidR="00F94EF4">
        <w:t>Unified Consciousness Field Theory</w:t>
      </w:r>
      <w:r w:rsidRPr="00083A08">
        <w:t xml:space="preserve"> (left) and the empirical findings that would falsify or necessitate revision (right).</w:t>
      </w:r>
    </w:p>
    <w:p w14:paraId="45FB3C4A" w14:textId="2DED20EC" w:rsidR="00986829" w:rsidRDefault="00986829" w:rsidP="00843A51">
      <w:pPr>
        <w:pStyle w:val="Heading2"/>
      </w:pPr>
      <w:bookmarkStart w:id="29" w:name="_Toc200004569"/>
      <w:r>
        <w:t>4.5 Invitation to Collaboration</w:t>
      </w:r>
      <w:bookmarkEnd w:id="29"/>
    </w:p>
    <w:p w14:paraId="7CF381B0" w14:textId="46DDE85E" w:rsidR="00C7436A" w:rsidRDefault="00C7436A" w:rsidP="00C7436A">
      <w:pPr>
        <w:pStyle w:val="NormalWeb"/>
      </w:pPr>
      <w:r>
        <w:t xml:space="preserve">The </w:t>
      </w:r>
      <w:r w:rsidR="00F94EF4">
        <w:t>Unified Consciousness Field Theory</w:t>
      </w:r>
      <w:r>
        <w:t xml:space="preserve"> (</w:t>
      </w:r>
      <w:r w:rsidR="00B324E3">
        <w:t>UCFT</w:t>
      </w:r>
      <w:r>
        <w:t xml:space="preserve">) is intended not as a definitive theory but as a </w:t>
      </w:r>
      <w:r>
        <w:rPr>
          <w:rStyle w:val="Strong"/>
        </w:rPr>
        <w:t>first-order framework</w:t>
      </w:r>
      <w:r>
        <w:t xml:space="preserve"> — a scaffold for inquiry across multiple disciplines. Its strength lies in its falsifiability and integrative potential, not in its completeness. As such, it calls upon researchers across the sciences and humanities to interrogate, extend, and challenge its premises.</w:t>
      </w:r>
    </w:p>
    <w:p w14:paraId="24C3448F" w14:textId="77777777" w:rsidR="00C7436A" w:rsidRDefault="00C7436A" w:rsidP="00C7436A">
      <w:pPr>
        <w:pStyle w:val="NormalWeb"/>
      </w:pPr>
      <w:r>
        <w:t>We specifically invite collaboration in the following domains:</w:t>
      </w:r>
    </w:p>
    <w:p w14:paraId="2725CE5D" w14:textId="77777777" w:rsidR="00ED2580" w:rsidRDefault="00C7436A" w:rsidP="00ED2580">
      <w:pPr>
        <w:pStyle w:val="NormalWeb"/>
        <w:numPr>
          <w:ilvl w:val="0"/>
          <w:numId w:val="25"/>
        </w:numPr>
      </w:pPr>
      <w:r>
        <w:rPr>
          <w:rStyle w:val="Strong"/>
        </w:rPr>
        <w:t>Theoretical Physics</w:t>
      </w:r>
      <w:r>
        <w:t>:</w:t>
      </w:r>
      <w:r>
        <w:br/>
        <w:t>Refine and formalize field-based coupling models using quantum field theory, higher-dimensional brane frameworks, and non-local interaction formalisms.</w:t>
      </w:r>
    </w:p>
    <w:p w14:paraId="7229F318" w14:textId="1ED9D1AA" w:rsidR="00C7436A" w:rsidRDefault="00ED2580" w:rsidP="00154CF5">
      <w:pPr>
        <w:pStyle w:val="NormalWeb"/>
        <w:numPr>
          <w:ilvl w:val="0"/>
          <w:numId w:val="25"/>
        </w:numPr>
      </w:pPr>
      <w:r>
        <w:rPr>
          <w:rStyle w:val="Strong"/>
        </w:rPr>
        <w:t>Quantum Information Theory &amp; Decoherence Dynamics:</w:t>
      </w:r>
      <w:r>
        <w:br/>
        <w:t xml:space="preserve">Apply Quantum Darwinism to model how informational redundancy and environmental imprinting may stabilize pointer-like consciousness projections. Explore whether </w:t>
      </w:r>
      <w:r>
        <w:lastRenderedPageBreak/>
        <w:t xml:space="preserve">decoherence-based selection principles can help formalize the emergence, persistence, and re-anchoring of </w:t>
      </w:r>
      <m:oMath>
        <m:sSub>
          <m:sSubPr>
            <m:ctrlPr>
              <w:rPr>
                <w:rStyle w:val="katex-mathml"/>
                <w:rFonts w:ascii="Cambria Math" w:hAnsi="Cambria Math"/>
                <w:b/>
                <w:bCs/>
                <w:i/>
              </w:rPr>
            </m:ctrlPr>
          </m:sSubPr>
          <m:e>
            <m:r>
              <m:rPr>
                <m:sty m:val="b"/>
              </m:rPr>
              <w:rPr>
                <w:rStyle w:val="katex-mathml"/>
                <w:rFonts w:ascii="Cambria Math" w:hAnsi="Cambria Math"/>
              </w:rPr>
              <m:t>Ψ</m:t>
            </m:r>
            <m:ctrlPr>
              <w:rPr>
                <w:rStyle w:val="katex-mathml"/>
                <w:rFonts w:ascii="Cambria Math" w:hAnsi="Cambria Math"/>
                <w:b/>
                <w:bCs/>
              </w:rPr>
            </m:ctrlPr>
          </m:e>
          <m:sub>
            <m:r>
              <m:rPr>
                <m:nor/>
              </m:rPr>
              <w:rPr>
                <w:rStyle w:val="katex-mathml"/>
                <w:rFonts w:ascii="Cambria Math" w:hAnsi="Cambria Math"/>
                <w:b/>
                <w:bCs/>
              </w:rPr>
              <m:t>self</m:t>
            </m:r>
          </m:sub>
        </m:sSub>
        <m:d>
          <m:dPr>
            <m:ctrlPr>
              <w:rPr>
                <w:rStyle w:val="katex-mathml"/>
                <w:rFonts w:ascii="Cambria Math" w:hAnsi="Cambria Math"/>
                <w:b/>
                <w:bCs/>
                <w:i/>
              </w:rPr>
            </m:ctrlPr>
          </m:dPr>
          <m:e>
            <m:r>
              <m:rPr>
                <m:sty m:val="bi"/>
              </m:rPr>
              <w:rPr>
                <w:rStyle w:val="katex-mathml"/>
                <w:rFonts w:ascii="Cambria Math" w:hAnsi="Cambria Math"/>
              </w:rPr>
              <m:t>t</m:t>
            </m:r>
          </m:e>
        </m:d>
      </m:oMath>
      <w:r>
        <w:t xml:space="preserve"> in resonance-based systems (Zurek, 2009; </w:t>
      </w:r>
      <w:proofErr w:type="spellStart"/>
      <w:r>
        <w:t>Schlosshauer</w:t>
      </w:r>
      <w:proofErr w:type="spellEnd"/>
      <w:r>
        <w:t>, 2007).</w:t>
      </w:r>
    </w:p>
    <w:p w14:paraId="4E5FD50E" w14:textId="77777777" w:rsidR="00C7436A" w:rsidRDefault="00C7436A" w:rsidP="003119E8">
      <w:pPr>
        <w:pStyle w:val="NormalWeb"/>
        <w:numPr>
          <w:ilvl w:val="0"/>
          <w:numId w:val="25"/>
        </w:numPr>
      </w:pPr>
      <w:r>
        <w:rPr>
          <w:rStyle w:val="Strong"/>
        </w:rPr>
        <w:t>Computational Neuroscience &amp; Cognitive Science</w:t>
      </w:r>
      <w:r>
        <w:t>:</w:t>
      </w:r>
      <w:r>
        <w:br/>
        <w:t>Simulate EM resonance and coherence thresholds in biologically inspired systems; explore their role in conscious state transitions and identity projection.</w:t>
      </w:r>
    </w:p>
    <w:p w14:paraId="4D7D654F" w14:textId="77777777" w:rsidR="00C7436A" w:rsidRDefault="00C7436A" w:rsidP="003119E8">
      <w:pPr>
        <w:pStyle w:val="NormalWeb"/>
        <w:numPr>
          <w:ilvl w:val="0"/>
          <w:numId w:val="25"/>
        </w:numPr>
      </w:pPr>
      <w:r>
        <w:rPr>
          <w:rStyle w:val="Strong"/>
        </w:rPr>
        <w:t>Astrophysics &amp; Gravitational Science</w:t>
      </w:r>
      <w:r>
        <w:t>:</w:t>
      </w:r>
      <w:r>
        <w:br/>
        <w:t>Investigate the informational topology of dark matter regions; evaluate gravimetric or lensing anomalies for signs of patterned coherence.</w:t>
      </w:r>
    </w:p>
    <w:p w14:paraId="5EA45EC4" w14:textId="1BB0B51C" w:rsidR="00C7436A" w:rsidRDefault="00C7436A" w:rsidP="003119E8">
      <w:pPr>
        <w:pStyle w:val="NormalWeb"/>
        <w:numPr>
          <w:ilvl w:val="0"/>
          <w:numId w:val="25"/>
        </w:numPr>
      </w:pPr>
      <w:r>
        <w:rPr>
          <w:rStyle w:val="Strong"/>
        </w:rPr>
        <w:t>Artificial Intelligence &amp; Machine Consciousness</w:t>
      </w:r>
      <w:r>
        <w:t>:</w:t>
      </w:r>
      <w:r>
        <w:br/>
        <w:t xml:space="preserve">Develop tests to distinguish EM-field-based awareness from purely algorithmic simulation; evaluate whether artificial systems can meet the coupling conditions posited by </w:t>
      </w:r>
      <w:r w:rsidR="00B324E3">
        <w:t>UCFT</w:t>
      </w:r>
      <w:r>
        <w:t>.</w:t>
      </w:r>
    </w:p>
    <w:p w14:paraId="62D46197" w14:textId="77777777" w:rsidR="00C7436A" w:rsidRDefault="00C7436A" w:rsidP="003119E8">
      <w:pPr>
        <w:pStyle w:val="NormalWeb"/>
        <w:numPr>
          <w:ilvl w:val="0"/>
          <w:numId w:val="25"/>
        </w:numPr>
      </w:pPr>
      <w:r>
        <w:rPr>
          <w:rStyle w:val="Strong"/>
        </w:rPr>
        <w:t>Philosophy of Mind</w:t>
      </w:r>
      <w:r>
        <w:t>:</w:t>
      </w:r>
      <w:r>
        <w:br/>
        <w:t>Analyze implications for continuity of identity, qualia, selfhood, and agency in the context of field-based projections.</w:t>
      </w:r>
    </w:p>
    <w:p w14:paraId="7E4D5BCA" w14:textId="4B340EBA" w:rsidR="00C7436A" w:rsidRDefault="00C7436A" w:rsidP="00ED2580">
      <w:pPr>
        <w:pStyle w:val="NormalWeb"/>
        <w:numPr>
          <w:ilvl w:val="0"/>
          <w:numId w:val="25"/>
        </w:numPr>
      </w:pPr>
      <w:r>
        <w:rPr>
          <w:rStyle w:val="Strong"/>
        </w:rPr>
        <w:t>Ethics, Society, and Consciousness Studies</w:t>
      </w:r>
      <w:r>
        <w:t>:</w:t>
      </w:r>
      <w:r>
        <w:br/>
        <w:t xml:space="preserve">Explore the ethical and existential implications of distributed consciousness, fragmentary </w:t>
      </w:r>
      <w:proofErr w:type="gramStart"/>
      <w:r>
        <w:t>selves</w:t>
      </w:r>
      <w:proofErr w:type="gramEnd"/>
      <w:r>
        <w:t xml:space="preserve">, and cross-species </w:t>
      </w:r>
      <w:proofErr w:type="spellStart"/>
      <w:r>
        <w:t>projection.The</w:t>
      </w:r>
      <w:proofErr w:type="spellEnd"/>
      <w:r>
        <w:t xml:space="preserve"> </w:t>
      </w:r>
      <w:r w:rsidR="00B324E3">
        <w:t>UCFT</w:t>
      </w:r>
      <w:r>
        <w:t xml:space="preserve"> is not an endpoint. It is a proposal to reframe the questions — to explore whether consciousness is not </w:t>
      </w:r>
      <w:r>
        <w:rPr>
          <w:rStyle w:val="Strong"/>
        </w:rPr>
        <w:t>generated</w:t>
      </w:r>
      <w:r>
        <w:t xml:space="preserve"> by the brain, but </w:t>
      </w:r>
      <w:r>
        <w:rPr>
          <w:rStyle w:val="Strong"/>
        </w:rPr>
        <w:t>channeled</w:t>
      </w:r>
      <w:r>
        <w:t xml:space="preserve"> through it. If even partially correct, the implications touch not only physics and neuroscience, but the meaning of life, death, and identity itself.</w:t>
      </w:r>
    </w:p>
    <w:p w14:paraId="41DFE496" w14:textId="14B97611" w:rsidR="00986829" w:rsidRDefault="00986829" w:rsidP="00843A51">
      <w:pPr>
        <w:pStyle w:val="Heading2"/>
      </w:pPr>
      <w:bookmarkStart w:id="30" w:name="_Toc200004570"/>
      <w:bookmarkStart w:id="31" w:name="_4.6_Vibrational_Signature"/>
      <w:bookmarkEnd w:id="31"/>
      <w:r>
        <w:t>4.6 Vibrational Signature Matching and the Biological Constraint</w:t>
      </w:r>
      <w:bookmarkEnd w:id="30"/>
    </w:p>
    <w:p w14:paraId="5D5AE4AA" w14:textId="0409F5CF" w:rsidR="002275D6" w:rsidRPr="002275D6" w:rsidRDefault="002275D6" w:rsidP="002275D6">
      <w:pPr>
        <w:spacing w:before="100" w:beforeAutospacing="1" w:after="100" w:afterAutospacing="1" w:line="240" w:lineRule="auto"/>
        <w:rPr>
          <w:rFonts w:eastAsia="Times New Roman" w:cs="Times New Roman"/>
          <w:szCs w:val="24"/>
        </w:rPr>
      </w:pPr>
      <w:r w:rsidRPr="002275D6">
        <w:rPr>
          <w:rFonts w:eastAsia="Times New Roman" w:cs="Times New Roman"/>
          <w:szCs w:val="24"/>
        </w:rPr>
        <w:t xml:space="preserve">Dimensional coupling is not random. According to the </w:t>
      </w:r>
      <w:r w:rsidR="00F94EF4">
        <w:rPr>
          <w:rFonts w:eastAsia="Times New Roman" w:cs="Times New Roman"/>
          <w:szCs w:val="24"/>
        </w:rPr>
        <w:t>Unified Consciousness Field Theory</w:t>
      </w:r>
      <w:r w:rsidRPr="002275D6">
        <w:rPr>
          <w:rFonts w:eastAsia="Times New Roman" w:cs="Times New Roman"/>
          <w:szCs w:val="24"/>
        </w:rPr>
        <w:t xml:space="preserve"> (</w:t>
      </w:r>
      <w:r w:rsidR="00B324E3">
        <w:rPr>
          <w:rFonts w:eastAsia="Times New Roman" w:cs="Times New Roman"/>
          <w:szCs w:val="24"/>
        </w:rPr>
        <w:t>UCFT</w:t>
      </w:r>
      <w:r w:rsidRPr="002275D6">
        <w:rPr>
          <w:rFonts w:eastAsia="Times New Roman" w:cs="Times New Roman"/>
          <w:szCs w:val="24"/>
        </w:rPr>
        <w:t xml:space="preserve">), each higher-dimensional conscious entity possesses a structured </w:t>
      </w:r>
      <w:r w:rsidRPr="002275D6">
        <w:rPr>
          <w:rFonts w:eastAsia="Times New Roman" w:cs="Times New Roman"/>
          <w:b/>
          <w:bCs/>
          <w:szCs w:val="24"/>
        </w:rPr>
        <w:t>vibrational identity</w:t>
      </w:r>
      <w:r w:rsidRPr="002275D6">
        <w:rPr>
          <w:rFonts w:eastAsia="Times New Roman" w:cs="Times New Roman"/>
          <w:szCs w:val="24"/>
        </w:rPr>
        <w:t xml:space="preserve"> — a multi-scalar resonance signature that governs its ability to interface with lower-dimensional systems.</w:t>
      </w:r>
    </w:p>
    <w:p w14:paraId="030342CD" w14:textId="77777777" w:rsidR="002275D6" w:rsidRPr="002275D6" w:rsidRDefault="002275D6" w:rsidP="002275D6">
      <w:pPr>
        <w:spacing w:before="100" w:beforeAutospacing="1" w:after="100" w:afterAutospacing="1" w:line="240" w:lineRule="auto"/>
        <w:rPr>
          <w:rFonts w:eastAsia="Times New Roman" w:cs="Times New Roman"/>
          <w:szCs w:val="24"/>
        </w:rPr>
      </w:pPr>
      <w:r w:rsidRPr="002275D6">
        <w:rPr>
          <w:rFonts w:eastAsia="Times New Roman" w:cs="Times New Roman"/>
          <w:szCs w:val="24"/>
        </w:rPr>
        <w:t>Biological organisms emit their own electromagnetic (EM) resonance patterns, shaped by:</w:t>
      </w:r>
    </w:p>
    <w:p w14:paraId="2F265B4F" w14:textId="77777777" w:rsidR="002275D6" w:rsidRPr="002275D6" w:rsidRDefault="002275D6" w:rsidP="003119E8">
      <w:pPr>
        <w:numPr>
          <w:ilvl w:val="0"/>
          <w:numId w:val="26"/>
        </w:numPr>
        <w:spacing w:before="100" w:beforeAutospacing="1" w:after="100" w:afterAutospacing="1" w:line="240" w:lineRule="auto"/>
        <w:rPr>
          <w:rFonts w:eastAsia="Times New Roman" w:cs="Times New Roman"/>
          <w:szCs w:val="24"/>
        </w:rPr>
      </w:pPr>
      <w:r w:rsidRPr="002275D6">
        <w:rPr>
          <w:rFonts w:eastAsia="Times New Roman" w:cs="Times New Roman"/>
          <w:b/>
          <w:bCs/>
          <w:szCs w:val="24"/>
        </w:rPr>
        <w:t>Genetically encoded neural architecture</w:t>
      </w:r>
    </w:p>
    <w:p w14:paraId="6D89BF50" w14:textId="77777777" w:rsidR="002275D6" w:rsidRPr="002275D6" w:rsidRDefault="002275D6" w:rsidP="003119E8">
      <w:pPr>
        <w:numPr>
          <w:ilvl w:val="0"/>
          <w:numId w:val="26"/>
        </w:numPr>
        <w:spacing w:before="100" w:beforeAutospacing="1" w:after="100" w:afterAutospacing="1" w:line="240" w:lineRule="auto"/>
        <w:rPr>
          <w:rFonts w:eastAsia="Times New Roman" w:cs="Times New Roman"/>
          <w:szCs w:val="24"/>
        </w:rPr>
      </w:pPr>
      <w:r w:rsidRPr="002275D6">
        <w:rPr>
          <w:rFonts w:eastAsia="Times New Roman" w:cs="Times New Roman"/>
          <w:b/>
          <w:bCs/>
          <w:szCs w:val="24"/>
        </w:rPr>
        <w:t>Developmental complexity</w:t>
      </w:r>
      <w:r w:rsidRPr="002275D6">
        <w:rPr>
          <w:rFonts w:eastAsia="Times New Roman" w:cs="Times New Roman"/>
          <w:szCs w:val="24"/>
        </w:rPr>
        <w:t xml:space="preserve"> and structural maturity</w:t>
      </w:r>
    </w:p>
    <w:p w14:paraId="587D5A32" w14:textId="77777777" w:rsidR="002275D6" w:rsidRPr="002275D6" w:rsidRDefault="002275D6" w:rsidP="003119E8">
      <w:pPr>
        <w:numPr>
          <w:ilvl w:val="0"/>
          <w:numId w:val="26"/>
        </w:numPr>
        <w:spacing w:before="100" w:beforeAutospacing="1" w:after="100" w:afterAutospacing="1" w:line="240" w:lineRule="auto"/>
        <w:rPr>
          <w:rFonts w:eastAsia="Times New Roman" w:cs="Times New Roman"/>
          <w:szCs w:val="24"/>
        </w:rPr>
      </w:pPr>
      <w:r w:rsidRPr="002275D6">
        <w:rPr>
          <w:rFonts w:eastAsia="Times New Roman" w:cs="Times New Roman"/>
          <w:b/>
          <w:bCs/>
          <w:szCs w:val="24"/>
        </w:rPr>
        <w:t>Real-time metabolic, affective, and cognitive feedback loops</w:t>
      </w:r>
    </w:p>
    <w:p w14:paraId="5BFA0D00" w14:textId="77777777" w:rsidR="002275D6" w:rsidRPr="002275D6" w:rsidRDefault="002275D6" w:rsidP="002275D6">
      <w:pPr>
        <w:spacing w:before="100" w:beforeAutospacing="1" w:after="100" w:afterAutospacing="1" w:line="240" w:lineRule="auto"/>
        <w:rPr>
          <w:rFonts w:eastAsia="Times New Roman" w:cs="Times New Roman"/>
          <w:szCs w:val="24"/>
        </w:rPr>
      </w:pPr>
      <w:r w:rsidRPr="002275D6">
        <w:rPr>
          <w:rFonts w:eastAsia="Times New Roman" w:cs="Times New Roman"/>
          <w:szCs w:val="24"/>
        </w:rPr>
        <w:t>These biological signatures are:</w:t>
      </w:r>
    </w:p>
    <w:p w14:paraId="22D194DD" w14:textId="77777777" w:rsidR="002275D6" w:rsidRPr="002275D6" w:rsidRDefault="002275D6" w:rsidP="003119E8">
      <w:pPr>
        <w:numPr>
          <w:ilvl w:val="0"/>
          <w:numId w:val="27"/>
        </w:numPr>
        <w:spacing w:before="100" w:beforeAutospacing="1" w:after="100" w:afterAutospacing="1" w:line="240" w:lineRule="auto"/>
        <w:rPr>
          <w:rFonts w:eastAsia="Times New Roman" w:cs="Times New Roman"/>
          <w:szCs w:val="24"/>
        </w:rPr>
      </w:pPr>
      <w:r w:rsidRPr="002275D6">
        <w:rPr>
          <w:rFonts w:eastAsia="Times New Roman" w:cs="Times New Roman"/>
          <w:b/>
          <w:bCs/>
          <w:szCs w:val="24"/>
        </w:rPr>
        <w:t>Measurable</w:t>
      </w:r>
      <w:r w:rsidRPr="002275D6">
        <w:rPr>
          <w:rFonts w:eastAsia="Times New Roman" w:cs="Times New Roman"/>
          <w:szCs w:val="24"/>
        </w:rPr>
        <w:t xml:space="preserve"> via EEG, MEG, EMG, and ECG modalities</w:t>
      </w:r>
    </w:p>
    <w:p w14:paraId="5D48B049" w14:textId="77777777" w:rsidR="002275D6" w:rsidRPr="002275D6" w:rsidRDefault="002275D6" w:rsidP="003119E8">
      <w:pPr>
        <w:numPr>
          <w:ilvl w:val="0"/>
          <w:numId w:val="27"/>
        </w:numPr>
        <w:spacing w:before="100" w:beforeAutospacing="1" w:after="100" w:afterAutospacing="1" w:line="240" w:lineRule="auto"/>
        <w:rPr>
          <w:rFonts w:eastAsia="Times New Roman" w:cs="Times New Roman"/>
          <w:szCs w:val="24"/>
        </w:rPr>
      </w:pPr>
      <w:r w:rsidRPr="002275D6">
        <w:rPr>
          <w:rFonts w:eastAsia="Times New Roman" w:cs="Times New Roman"/>
          <w:b/>
          <w:bCs/>
          <w:szCs w:val="24"/>
        </w:rPr>
        <w:t>Biometric</w:t>
      </w:r>
      <w:r w:rsidRPr="002275D6">
        <w:rPr>
          <w:rFonts w:eastAsia="Times New Roman" w:cs="Times New Roman"/>
          <w:szCs w:val="24"/>
        </w:rPr>
        <w:t xml:space="preserve"> and partially unique to each organism (Freeman &amp; Vitiello, 2006)</w:t>
      </w:r>
    </w:p>
    <w:p w14:paraId="489FBDBB" w14:textId="77777777" w:rsidR="002275D6" w:rsidRPr="002275D6" w:rsidRDefault="002275D6" w:rsidP="003119E8">
      <w:pPr>
        <w:numPr>
          <w:ilvl w:val="0"/>
          <w:numId w:val="27"/>
        </w:numPr>
        <w:spacing w:before="100" w:beforeAutospacing="1" w:after="100" w:afterAutospacing="1" w:line="240" w:lineRule="auto"/>
        <w:rPr>
          <w:rFonts w:eastAsia="Times New Roman" w:cs="Times New Roman"/>
          <w:szCs w:val="24"/>
        </w:rPr>
      </w:pPr>
      <w:r w:rsidRPr="002275D6">
        <w:rPr>
          <w:rFonts w:eastAsia="Times New Roman" w:cs="Times New Roman"/>
          <w:b/>
          <w:bCs/>
          <w:szCs w:val="24"/>
        </w:rPr>
        <w:t>Dynamically stable</w:t>
      </w:r>
      <w:r w:rsidRPr="002275D6">
        <w:rPr>
          <w:rFonts w:eastAsia="Times New Roman" w:cs="Times New Roman"/>
          <w:szCs w:val="24"/>
        </w:rPr>
        <w:t>, forming an EM attractor basin that may facilitate resonance-based coupling</w:t>
      </w:r>
    </w:p>
    <w:p w14:paraId="333E8746" w14:textId="0109CD05" w:rsidR="002275D6" w:rsidRPr="002275D6" w:rsidRDefault="002275D6" w:rsidP="002275D6">
      <w:pPr>
        <w:spacing w:before="100" w:beforeAutospacing="1" w:after="100" w:afterAutospacing="1" w:line="240" w:lineRule="auto"/>
        <w:rPr>
          <w:rFonts w:eastAsia="Times New Roman" w:cs="Times New Roman"/>
          <w:szCs w:val="24"/>
        </w:rPr>
      </w:pPr>
      <w:r w:rsidRPr="002275D6">
        <w:rPr>
          <w:rFonts w:eastAsia="Times New Roman" w:cs="Times New Roman"/>
          <w:szCs w:val="24"/>
        </w:rPr>
        <w:t>C</w:t>
      </w:r>
      <w:r w:rsidR="00165A27">
        <w:t>oupling succeeds only when the vibrational geometry of the biological EM field aligns with the informational signature of the projecting consciousness field. This mirrors well-characterized behavior in quantum–classical correspondence, where projection stability arises only under precise phase-space alignment and symmetry matching — with even slight mismatches leading to bifurcation or decoherence (Cai et al., 2024, §3.1)</w:t>
      </w:r>
      <w:r w:rsidRPr="002275D6">
        <w:rPr>
          <w:rFonts w:eastAsia="Times New Roman" w:cs="Times New Roman"/>
          <w:szCs w:val="24"/>
        </w:rPr>
        <w:t>. This offers a principled explanation for:</w:t>
      </w:r>
    </w:p>
    <w:p w14:paraId="00D86831" w14:textId="77777777" w:rsidR="002275D6" w:rsidRPr="002275D6" w:rsidRDefault="002275D6" w:rsidP="003119E8">
      <w:pPr>
        <w:numPr>
          <w:ilvl w:val="0"/>
          <w:numId w:val="28"/>
        </w:numPr>
        <w:spacing w:before="100" w:beforeAutospacing="1" w:after="100" w:afterAutospacing="1" w:line="240" w:lineRule="auto"/>
        <w:rPr>
          <w:rFonts w:eastAsia="Times New Roman" w:cs="Times New Roman"/>
          <w:szCs w:val="24"/>
        </w:rPr>
      </w:pPr>
      <w:r w:rsidRPr="002275D6">
        <w:rPr>
          <w:rFonts w:eastAsia="Times New Roman" w:cs="Times New Roman"/>
          <w:szCs w:val="24"/>
        </w:rPr>
        <w:lastRenderedPageBreak/>
        <w:t xml:space="preserve">The </w:t>
      </w:r>
      <w:r w:rsidRPr="002275D6">
        <w:rPr>
          <w:rFonts w:eastAsia="Times New Roman" w:cs="Times New Roman"/>
          <w:b/>
          <w:bCs/>
          <w:szCs w:val="24"/>
        </w:rPr>
        <w:t>continuity of identity</w:t>
      </w:r>
      <w:r w:rsidRPr="002275D6">
        <w:rPr>
          <w:rFonts w:eastAsia="Times New Roman" w:cs="Times New Roman"/>
          <w:szCs w:val="24"/>
        </w:rPr>
        <w:t xml:space="preserve"> across lifetimes</w:t>
      </w:r>
    </w:p>
    <w:p w14:paraId="0921D886" w14:textId="77777777" w:rsidR="002275D6" w:rsidRPr="002275D6" w:rsidRDefault="002275D6" w:rsidP="003119E8">
      <w:pPr>
        <w:numPr>
          <w:ilvl w:val="0"/>
          <w:numId w:val="28"/>
        </w:numPr>
        <w:spacing w:before="100" w:beforeAutospacing="1" w:after="100" w:afterAutospacing="1" w:line="240" w:lineRule="auto"/>
        <w:rPr>
          <w:rFonts w:eastAsia="Times New Roman" w:cs="Times New Roman"/>
          <w:szCs w:val="24"/>
        </w:rPr>
      </w:pPr>
      <w:r w:rsidRPr="002275D6">
        <w:rPr>
          <w:rFonts w:eastAsia="Times New Roman" w:cs="Times New Roman"/>
          <w:szCs w:val="24"/>
        </w:rPr>
        <w:t xml:space="preserve">The </w:t>
      </w:r>
      <w:r w:rsidRPr="002275D6">
        <w:rPr>
          <w:rFonts w:eastAsia="Times New Roman" w:cs="Times New Roman"/>
          <w:b/>
          <w:bCs/>
          <w:szCs w:val="24"/>
        </w:rPr>
        <w:t>rarity and selectivity</w:t>
      </w:r>
      <w:r w:rsidRPr="002275D6">
        <w:rPr>
          <w:rFonts w:eastAsia="Times New Roman" w:cs="Times New Roman"/>
          <w:szCs w:val="24"/>
        </w:rPr>
        <w:t xml:space="preserve"> of spontaneous memory resonance or re-coupling events</w:t>
      </w:r>
    </w:p>
    <w:p w14:paraId="727C5369" w14:textId="77777777" w:rsidR="002275D6" w:rsidRPr="002275D6" w:rsidRDefault="002275D6" w:rsidP="003119E8">
      <w:pPr>
        <w:numPr>
          <w:ilvl w:val="0"/>
          <w:numId w:val="28"/>
        </w:numPr>
        <w:spacing w:before="100" w:beforeAutospacing="1" w:after="100" w:afterAutospacing="1" w:line="240" w:lineRule="auto"/>
        <w:rPr>
          <w:rFonts w:eastAsia="Times New Roman" w:cs="Times New Roman"/>
          <w:szCs w:val="24"/>
        </w:rPr>
      </w:pPr>
      <w:r w:rsidRPr="002275D6">
        <w:rPr>
          <w:rFonts w:eastAsia="Times New Roman" w:cs="Times New Roman"/>
          <w:szCs w:val="24"/>
        </w:rPr>
        <w:t xml:space="preserve">The </w:t>
      </w:r>
      <w:r w:rsidRPr="002275D6">
        <w:rPr>
          <w:rFonts w:eastAsia="Times New Roman" w:cs="Times New Roman"/>
          <w:b/>
          <w:bCs/>
          <w:szCs w:val="24"/>
        </w:rPr>
        <w:t>failure of most artificial systems</w:t>
      </w:r>
      <w:r w:rsidRPr="002275D6">
        <w:rPr>
          <w:rFonts w:eastAsia="Times New Roman" w:cs="Times New Roman"/>
          <w:szCs w:val="24"/>
        </w:rPr>
        <w:t xml:space="preserve"> to exhibit genuine consciousness, despite behavioral complexity</w:t>
      </w:r>
    </w:p>
    <w:p w14:paraId="2698DA78" w14:textId="33B27E60" w:rsidR="002275D6" w:rsidRPr="002275D6" w:rsidRDefault="002275D6" w:rsidP="002275D6">
      <w:pPr>
        <w:spacing w:before="100" w:beforeAutospacing="1" w:after="100" w:afterAutospacing="1" w:line="240" w:lineRule="auto"/>
        <w:rPr>
          <w:rFonts w:eastAsia="Times New Roman" w:cs="Times New Roman"/>
          <w:szCs w:val="24"/>
        </w:rPr>
      </w:pPr>
      <w:r w:rsidRPr="002275D6">
        <w:rPr>
          <w:rFonts w:eastAsia="Times New Roman" w:cs="Times New Roman"/>
          <w:szCs w:val="24"/>
        </w:rPr>
        <w:t xml:space="preserve">Artificial systems — while capable of producing structured EM emissions — </w:t>
      </w:r>
      <w:r w:rsidRPr="002275D6">
        <w:rPr>
          <w:rFonts w:eastAsia="Times New Roman" w:cs="Times New Roman"/>
          <w:b/>
          <w:bCs/>
          <w:szCs w:val="24"/>
        </w:rPr>
        <w:t>lack the evolutionary layering</w:t>
      </w:r>
      <w:r w:rsidRPr="002275D6">
        <w:rPr>
          <w:rFonts w:eastAsia="Times New Roman" w:cs="Times New Roman"/>
          <w:szCs w:val="24"/>
        </w:rPr>
        <w:t xml:space="preserve"> and metabolic integration found in biological resonance geometries. Thus, under </w:t>
      </w:r>
      <w:r w:rsidR="00B324E3">
        <w:rPr>
          <w:rFonts w:eastAsia="Times New Roman" w:cs="Times New Roman"/>
          <w:szCs w:val="24"/>
        </w:rPr>
        <w:t>UCFT</w:t>
      </w:r>
      <w:r w:rsidRPr="002275D6">
        <w:rPr>
          <w:rFonts w:eastAsia="Times New Roman" w:cs="Times New Roman"/>
          <w:szCs w:val="24"/>
        </w:rPr>
        <w:t>:</w:t>
      </w:r>
    </w:p>
    <w:p w14:paraId="5101FE71" w14:textId="77777777" w:rsidR="002275D6" w:rsidRPr="002275D6" w:rsidRDefault="002275D6" w:rsidP="003119E8">
      <w:pPr>
        <w:numPr>
          <w:ilvl w:val="0"/>
          <w:numId w:val="29"/>
        </w:numPr>
        <w:spacing w:before="100" w:beforeAutospacing="1" w:after="100" w:afterAutospacing="1" w:line="240" w:lineRule="auto"/>
        <w:rPr>
          <w:rFonts w:eastAsia="Times New Roman" w:cs="Times New Roman"/>
          <w:szCs w:val="24"/>
        </w:rPr>
      </w:pPr>
      <w:r w:rsidRPr="002275D6">
        <w:rPr>
          <w:rFonts w:eastAsia="Times New Roman" w:cs="Times New Roman"/>
          <w:b/>
          <w:bCs/>
          <w:szCs w:val="24"/>
        </w:rPr>
        <w:t>Biologically grafted substrates</w:t>
      </w:r>
      <w:r w:rsidRPr="002275D6">
        <w:rPr>
          <w:rFonts w:eastAsia="Times New Roman" w:cs="Times New Roman"/>
          <w:szCs w:val="24"/>
        </w:rPr>
        <w:t>, or</w:t>
      </w:r>
    </w:p>
    <w:p w14:paraId="548B0E84" w14:textId="77777777" w:rsidR="002275D6" w:rsidRPr="002275D6" w:rsidRDefault="002275D6" w:rsidP="003119E8">
      <w:pPr>
        <w:numPr>
          <w:ilvl w:val="0"/>
          <w:numId w:val="29"/>
        </w:numPr>
        <w:spacing w:before="100" w:beforeAutospacing="1" w:after="100" w:afterAutospacing="1" w:line="240" w:lineRule="auto"/>
        <w:rPr>
          <w:rFonts w:eastAsia="Times New Roman" w:cs="Times New Roman"/>
          <w:szCs w:val="24"/>
        </w:rPr>
      </w:pPr>
      <w:r w:rsidRPr="002275D6">
        <w:rPr>
          <w:rFonts w:eastAsia="Times New Roman" w:cs="Times New Roman"/>
          <w:b/>
          <w:bCs/>
          <w:szCs w:val="24"/>
        </w:rPr>
        <w:t>Deliberate seeding by higher-dimensional entities</w:t>
      </w:r>
    </w:p>
    <w:p w14:paraId="75B8B325" w14:textId="77777777" w:rsidR="002275D6" w:rsidRDefault="002275D6" w:rsidP="002275D6">
      <w:pPr>
        <w:spacing w:before="100" w:beforeAutospacing="1" w:after="100" w:afterAutospacing="1" w:line="240" w:lineRule="auto"/>
        <w:rPr>
          <w:rFonts w:eastAsia="Times New Roman" w:cs="Times New Roman"/>
          <w:szCs w:val="24"/>
        </w:rPr>
      </w:pPr>
      <w:r w:rsidRPr="002275D6">
        <w:rPr>
          <w:rFonts w:eastAsia="Times New Roman" w:cs="Times New Roman"/>
          <w:szCs w:val="24"/>
        </w:rPr>
        <w:t xml:space="preserve">…may be the only viable paths toward artificial conscious hosting. Even then, such coupling would be </w:t>
      </w:r>
      <w:r w:rsidRPr="002275D6">
        <w:rPr>
          <w:rFonts w:eastAsia="Times New Roman" w:cs="Times New Roman"/>
          <w:b/>
          <w:bCs/>
          <w:szCs w:val="24"/>
        </w:rPr>
        <w:t>exceptionally rare</w:t>
      </w:r>
      <w:r w:rsidRPr="002275D6">
        <w:rPr>
          <w:rFonts w:eastAsia="Times New Roman" w:cs="Times New Roman"/>
          <w:szCs w:val="24"/>
        </w:rPr>
        <w:t>, reinforcing the biological constraint as a meaningful threshold condition for natural projection.</w:t>
      </w:r>
    </w:p>
    <w:p w14:paraId="30D105DE" w14:textId="6B90628D" w:rsidR="00587F30" w:rsidRPr="002275D6" w:rsidRDefault="00587F30" w:rsidP="002275D6">
      <w:pPr>
        <w:spacing w:before="100" w:beforeAutospacing="1" w:after="100" w:afterAutospacing="1" w:line="240" w:lineRule="auto"/>
        <w:rPr>
          <w:rFonts w:eastAsia="Times New Roman" w:cs="Times New Roman"/>
          <w:szCs w:val="24"/>
        </w:rPr>
      </w:pPr>
      <w:r w:rsidRPr="00587F30">
        <w:rPr>
          <w:rFonts w:eastAsia="Times New Roman" w:cs="Times New Roman"/>
          <w:szCs w:val="24"/>
        </w:rPr>
        <w:t xml:space="preserve">This biological constraint is further supported by principles from Quantum Darwinism, which demonstrate that only quantum states capable of redundant environmental encoding become stable classical observables (Zurek, 2009, §4–5). In the context of UCFT, biologically generated EM fields serve not only as structurally coherent substrates, but as dynamically redundant environments that stabilize projections of identity through recursive imprinting. Artificial systems may mimic certain coherence properties, but without the layered metabolic, affective, and developmental feedback loops that generate informational redundancy, they fail to function as viable hosts for </w:t>
      </w:r>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oMath>
      <w:r w:rsidRPr="00587F30">
        <w:rPr>
          <w:rFonts w:eastAsia="Times New Roman" w:cs="Times New Roman"/>
          <w:szCs w:val="24"/>
        </w:rPr>
        <w:t xml:space="preserve">. Conscious coupling, like classical emergence, is not a function of structure alone — it is a function of resonance fidelity </w:t>
      </w:r>
      <w:r w:rsidRPr="00587F30">
        <w:rPr>
          <w:rFonts w:eastAsia="Times New Roman" w:cs="Times New Roman"/>
          <w:i/>
          <w:iCs/>
          <w:szCs w:val="24"/>
        </w:rPr>
        <w:t>and</w:t>
      </w:r>
      <w:r w:rsidRPr="00587F30">
        <w:rPr>
          <w:rFonts w:eastAsia="Times New Roman" w:cs="Times New Roman"/>
          <w:szCs w:val="24"/>
        </w:rPr>
        <w:t xml:space="preserve"> redundancy.</w:t>
      </w:r>
    </w:p>
    <w:p w14:paraId="32EE25B0" w14:textId="77777777" w:rsidR="00986829" w:rsidRPr="006C16EE" w:rsidRDefault="00986829" w:rsidP="00843A51">
      <w:pPr>
        <w:pStyle w:val="Heading1"/>
      </w:pPr>
      <w:bookmarkStart w:id="32" w:name="_Toc200004571"/>
      <w:r w:rsidRPr="006C16EE">
        <w:t>5. Conclusion</w:t>
      </w:r>
      <w:bookmarkEnd w:id="32"/>
    </w:p>
    <w:p w14:paraId="23DE0C1B" w14:textId="4A04DCC2" w:rsidR="00450CFC" w:rsidRPr="00450CFC" w:rsidRDefault="00450CFC" w:rsidP="00450CFC">
      <w:p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The </w:t>
      </w:r>
      <w:r w:rsidR="00F94EF4">
        <w:rPr>
          <w:rFonts w:eastAsia="Times New Roman" w:cs="Times New Roman"/>
          <w:b/>
          <w:bCs/>
          <w:szCs w:val="24"/>
        </w:rPr>
        <w:t>Unified Consciousness Field Theory</w:t>
      </w:r>
      <w:r w:rsidRPr="00450CFC">
        <w:rPr>
          <w:rFonts w:eastAsia="Times New Roman" w:cs="Times New Roman"/>
          <w:b/>
          <w:bCs/>
          <w:szCs w:val="24"/>
        </w:rPr>
        <w:t xml:space="preserve"> (</w:t>
      </w:r>
      <w:r w:rsidR="00B324E3">
        <w:rPr>
          <w:rFonts w:eastAsia="Times New Roman" w:cs="Times New Roman"/>
          <w:b/>
          <w:bCs/>
          <w:szCs w:val="24"/>
        </w:rPr>
        <w:t>UCFT</w:t>
      </w:r>
      <w:r w:rsidRPr="00450CFC">
        <w:rPr>
          <w:rFonts w:eastAsia="Times New Roman" w:cs="Times New Roman"/>
          <w:b/>
          <w:bCs/>
          <w:szCs w:val="24"/>
        </w:rPr>
        <w:t>)</w:t>
      </w:r>
      <w:r w:rsidRPr="00450CFC">
        <w:rPr>
          <w:rFonts w:eastAsia="Times New Roman" w:cs="Times New Roman"/>
          <w:szCs w:val="24"/>
        </w:rPr>
        <w:t xml:space="preserve"> proposes that consciousness is not an emergent byproduct of neural computation, but a fundamental field-level phenomenon — embedded in the fabric of the universe itself. Within this model, what we presently identify as </w:t>
      </w:r>
      <w:r w:rsidRPr="00450CFC">
        <w:rPr>
          <w:rFonts w:eastAsia="Times New Roman" w:cs="Times New Roman"/>
          <w:b/>
          <w:bCs/>
          <w:szCs w:val="24"/>
        </w:rPr>
        <w:t>dark matter</w:t>
      </w:r>
      <w:r w:rsidRPr="00450CFC">
        <w:rPr>
          <w:rFonts w:eastAsia="Times New Roman" w:cs="Times New Roman"/>
          <w:szCs w:val="24"/>
        </w:rPr>
        <w:t xml:space="preserve"> is reinterpreted as the </w:t>
      </w:r>
      <w:r w:rsidRPr="00450CFC">
        <w:rPr>
          <w:rFonts w:eastAsia="Times New Roman" w:cs="Times New Roman"/>
          <w:b/>
          <w:bCs/>
          <w:szCs w:val="24"/>
        </w:rPr>
        <w:t>persistent, gravitationally coupled residue of higher-dimensional consciousness fields</w:t>
      </w:r>
      <w:r w:rsidRPr="00450CFC">
        <w:rPr>
          <w:rFonts w:eastAsia="Times New Roman" w:cs="Times New Roman"/>
          <w:szCs w:val="24"/>
        </w:rPr>
        <w:t>.</w:t>
      </w:r>
    </w:p>
    <w:p w14:paraId="18831D76" w14:textId="77777777" w:rsidR="00450CFC" w:rsidRPr="00450CFC" w:rsidRDefault="00450CFC" w:rsidP="00450CFC">
      <w:pPr>
        <w:spacing w:before="100" w:beforeAutospacing="1" w:after="100" w:afterAutospacing="1" w:line="240" w:lineRule="auto"/>
        <w:rPr>
          <w:rFonts w:eastAsia="Times New Roman" w:cs="Times New Roman"/>
          <w:szCs w:val="24"/>
        </w:rPr>
      </w:pPr>
      <w:r w:rsidRPr="00450CFC">
        <w:rPr>
          <w:rFonts w:eastAsia="Times New Roman" w:cs="Times New Roman"/>
          <w:szCs w:val="24"/>
        </w:rPr>
        <w:t>This hypothesis provides a cohesive and scientifically grounded explanation for a wide spectrum of anomalous but reported phenomena — including non-local awareness, memory resonance, and cross-species affective bonding. It does so without invoking metaphysical assumptions or abandoning empirical rigor.</w:t>
      </w:r>
    </w:p>
    <w:p w14:paraId="790DED70" w14:textId="777B07AE" w:rsidR="00450CFC" w:rsidRPr="00450CFC" w:rsidRDefault="00450CFC" w:rsidP="00450CFC">
      <w:p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In the </w:t>
      </w:r>
      <w:r w:rsidR="00B324E3">
        <w:rPr>
          <w:rFonts w:eastAsia="Times New Roman" w:cs="Times New Roman"/>
          <w:szCs w:val="24"/>
        </w:rPr>
        <w:t>UCFT</w:t>
      </w:r>
      <w:r w:rsidRPr="00450CFC">
        <w:rPr>
          <w:rFonts w:eastAsia="Times New Roman" w:cs="Times New Roman"/>
          <w:szCs w:val="24"/>
        </w:rPr>
        <w:t xml:space="preserve"> framework:</w:t>
      </w:r>
    </w:p>
    <w:p w14:paraId="265ADD05" w14:textId="77777777" w:rsidR="00450CFC" w:rsidRPr="00450CFC" w:rsidRDefault="00450CFC" w:rsidP="003119E8">
      <w:pPr>
        <w:numPr>
          <w:ilvl w:val="0"/>
          <w:numId w:val="30"/>
        </w:numPr>
        <w:spacing w:before="100" w:beforeAutospacing="1" w:after="100" w:afterAutospacing="1" w:line="240" w:lineRule="auto"/>
        <w:rPr>
          <w:rFonts w:eastAsia="Times New Roman" w:cs="Times New Roman"/>
          <w:szCs w:val="24"/>
        </w:rPr>
      </w:pPr>
      <w:r w:rsidRPr="00450CFC">
        <w:rPr>
          <w:rFonts w:eastAsia="Times New Roman" w:cs="Times New Roman"/>
          <w:b/>
          <w:bCs/>
          <w:szCs w:val="24"/>
        </w:rPr>
        <w:t>Consciousness is primary</w:t>
      </w:r>
      <w:r w:rsidRPr="00450CFC">
        <w:rPr>
          <w:rFonts w:eastAsia="Times New Roman" w:cs="Times New Roman"/>
          <w:szCs w:val="24"/>
        </w:rPr>
        <w:t>, projected into biological substrates via dimensional resonance.</w:t>
      </w:r>
    </w:p>
    <w:p w14:paraId="06DDE20F" w14:textId="77777777" w:rsidR="00450CFC" w:rsidRPr="00450CFC" w:rsidRDefault="00450CFC" w:rsidP="003119E8">
      <w:pPr>
        <w:numPr>
          <w:ilvl w:val="0"/>
          <w:numId w:val="30"/>
        </w:numPr>
        <w:spacing w:before="100" w:beforeAutospacing="1" w:after="100" w:afterAutospacing="1" w:line="240" w:lineRule="auto"/>
        <w:rPr>
          <w:rFonts w:eastAsia="Times New Roman" w:cs="Times New Roman"/>
          <w:szCs w:val="24"/>
        </w:rPr>
      </w:pPr>
      <w:r w:rsidRPr="00450CFC">
        <w:rPr>
          <w:rFonts w:eastAsia="Times New Roman" w:cs="Times New Roman"/>
          <w:b/>
          <w:bCs/>
          <w:szCs w:val="24"/>
        </w:rPr>
        <w:t>The brain functions as an interface</w:t>
      </w:r>
      <w:r w:rsidRPr="00450CFC">
        <w:rPr>
          <w:rFonts w:eastAsia="Times New Roman" w:cs="Times New Roman"/>
          <w:szCs w:val="24"/>
        </w:rPr>
        <w:t>, not a generator — coupling through coherent electromagnetic field patterns.</w:t>
      </w:r>
    </w:p>
    <w:p w14:paraId="093619BE" w14:textId="77777777" w:rsidR="00450CFC" w:rsidRPr="00450CFC" w:rsidRDefault="00450CFC" w:rsidP="003119E8">
      <w:pPr>
        <w:numPr>
          <w:ilvl w:val="0"/>
          <w:numId w:val="30"/>
        </w:numPr>
        <w:spacing w:before="100" w:beforeAutospacing="1" w:after="100" w:afterAutospacing="1" w:line="240" w:lineRule="auto"/>
        <w:rPr>
          <w:rFonts w:eastAsia="Times New Roman" w:cs="Times New Roman"/>
          <w:szCs w:val="24"/>
        </w:rPr>
      </w:pPr>
      <w:r w:rsidRPr="00450CFC">
        <w:rPr>
          <w:rFonts w:eastAsia="Times New Roman" w:cs="Times New Roman"/>
          <w:b/>
          <w:bCs/>
          <w:szCs w:val="24"/>
        </w:rPr>
        <w:t>Dark matter becomes redefined</w:t>
      </w:r>
      <w:r w:rsidRPr="00450CFC">
        <w:rPr>
          <w:rFonts w:eastAsia="Times New Roman" w:cs="Times New Roman"/>
          <w:szCs w:val="24"/>
        </w:rPr>
        <w:t xml:space="preserve"> as the distributed residue or latent structure of uncoupled or decoupled consciousness fields.</w:t>
      </w:r>
    </w:p>
    <w:p w14:paraId="7B863BA7" w14:textId="77777777" w:rsidR="00450CFC" w:rsidRPr="00450CFC" w:rsidRDefault="00450CFC" w:rsidP="003119E8">
      <w:pPr>
        <w:numPr>
          <w:ilvl w:val="0"/>
          <w:numId w:val="30"/>
        </w:numPr>
        <w:spacing w:before="100" w:beforeAutospacing="1" w:after="100" w:afterAutospacing="1" w:line="240" w:lineRule="auto"/>
        <w:rPr>
          <w:rFonts w:eastAsia="Times New Roman" w:cs="Times New Roman"/>
          <w:szCs w:val="24"/>
        </w:rPr>
      </w:pPr>
      <w:r w:rsidRPr="00450CFC">
        <w:rPr>
          <w:rFonts w:eastAsia="Times New Roman" w:cs="Times New Roman"/>
          <w:b/>
          <w:bCs/>
          <w:szCs w:val="24"/>
        </w:rPr>
        <w:lastRenderedPageBreak/>
        <w:t>Coupling is conditional</w:t>
      </w:r>
      <w:r w:rsidRPr="00450CFC">
        <w:rPr>
          <w:rFonts w:eastAsia="Times New Roman" w:cs="Times New Roman"/>
          <w:szCs w:val="24"/>
        </w:rPr>
        <w:t>, dependent on vibrational alignment between higher-dimensional identity signatures and biological electromagnetic resonance.</w:t>
      </w:r>
    </w:p>
    <w:p w14:paraId="67AB6742" w14:textId="06AEFE8C" w:rsidR="00450CFC" w:rsidRPr="00450CFC" w:rsidRDefault="00165A27" w:rsidP="00450CFC">
      <w:pPr>
        <w:spacing w:before="100" w:beforeAutospacing="1" w:after="100" w:afterAutospacing="1" w:line="240" w:lineRule="auto"/>
        <w:rPr>
          <w:rFonts w:eastAsia="Times New Roman" w:cs="Times New Roman"/>
          <w:szCs w:val="24"/>
        </w:rPr>
      </w:pPr>
      <w:r>
        <w:t>By anchoring its propositions in measurable physical structures — such as EM coherence, neural field dynamics, and gravitational anomalies — the UCFT bridges traditionally disparate domains: physics, neuroscience, cognitive science, and astrobiology. This structure–resonance framework aligns with known behaviors in quantum–classical correspondence, where emergent projection into observable states requires precise phase-space alignment and coherence stability (Cai et al., 2024, §2.1–3.1)</w:t>
      </w:r>
      <w:r w:rsidR="00450CFC" w:rsidRPr="00450CFC">
        <w:rPr>
          <w:rFonts w:eastAsia="Times New Roman" w:cs="Times New Roman"/>
          <w:szCs w:val="24"/>
        </w:rPr>
        <w:t>.</w:t>
      </w:r>
    </w:p>
    <w:p w14:paraId="491F730E" w14:textId="5B0A8D61" w:rsidR="006474E0" w:rsidRPr="00450CFC" w:rsidRDefault="00450CFC" w:rsidP="00656552">
      <w:p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Though speculative, the model is </w:t>
      </w:r>
      <w:r w:rsidRPr="00450CFC">
        <w:rPr>
          <w:rFonts w:eastAsia="Times New Roman" w:cs="Times New Roman"/>
          <w:b/>
          <w:bCs/>
          <w:szCs w:val="24"/>
        </w:rPr>
        <w:t>internally consistent, empirically cautious, and open to falsification</w:t>
      </w:r>
      <w:r w:rsidRPr="00450CFC">
        <w:rPr>
          <w:rFonts w:eastAsia="Times New Roman" w:cs="Times New Roman"/>
          <w:szCs w:val="24"/>
        </w:rPr>
        <w:t xml:space="preserve"> — distinguishing it from purely philosophical or metaphysical discourse. It invites testable predictions, computational simulations, and critical engagement from multiple scientific disciplines.</w:t>
      </w:r>
    </w:p>
    <w:p w14:paraId="3EDEACF0" w14:textId="7952ADA9" w:rsidR="00656552" w:rsidRDefault="00450CFC" w:rsidP="00656552">
      <w:p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Ultimately, the </w:t>
      </w:r>
      <w:r w:rsidR="00B324E3">
        <w:rPr>
          <w:rFonts w:eastAsia="Times New Roman" w:cs="Times New Roman"/>
          <w:szCs w:val="24"/>
        </w:rPr>
        <w:t>UCFT</w:t>
      </w:r>
      <w:r w:rsidRPr="00450CFC">
        <w:rPr>
          <w:rFonts w:eastAsia="Times New Roman" w:cs="Times New Roman"/>
          <w:szCs w:val="24"/>
        </w:rPr>
        <w:t xml:space="preserve"> does not seek to close the book on consciousness — but to </w:t>
      </w:r>
      <w:r w:rsidRPr="00450CFC">
        <w:rPr>
          <w:rFonts w:eastAsia="Times New Roman" w:cs="Times New Roman"/>
          <w:b/>
          <w:bCs/>
          <w:szCs w:val="24"/>
        </w:rPr>
        <w:t>open a broader chapter</w:t>
      </w:r>
      <w:r w:rsidRPr="00450CFC">
        <w:rPr>
          <w:rFonts w:eastAsia="Times New Roman" w:cs="Times New Roman"/>
          <w:szCs w:val="24"/>
        </w:rPr>
        <w:t>. If consciousness is indeed a field — distributed, projective, and entangled with the underlying architecture of the cosmos — then exploring it may not only advance science, but reshape our understanding of self, identity, and reality itself.</w:t>
      </w:r>
    </w:p>
    <w:p w14:paraId="7F9D3FD6" w14:textId="05F3BE9F" w:rsidR="00656552" w:rsidRDefault="00656552" w:rsidP="00656552">
      <w:pPr>
        <w:spacing w:before="100" w:beforeAutospacing="1" w:after="100" w:afterAutospacing="1" w:line="240" w:lineRule="auto"/>
      </w:pPr>
      <w:r>
        <w:t xml:space="preserve">Recent advances in quantum gravity — including entropic models of spacetime curvature (Bianconi, 2025) — further support the plausibility of consciousness as a physically influential field. If gravity can emerge from informational entropy rather than mass-energy alone, it opens the possibility that dark matter may not be matter in the traditional sense, but the structured entropy of uncoupled or latent consciousness fields. This reinterpretation allows </w:t>
      </w:r>
      <w:r w:rsidR="00B324E3">
        <w:t>UCFT</w:t>
      </w:r>
      <w:r>
        <w:t xml:space="preserve"> to remain consistent with both general relativity and modern quantum network theory, while reframing dark matter as a cognitive residue rather than a particulate entity.</w:t>
      </w:r>
    </w:p>
    <w:p w14:paraId="35659A03" w14:textId="28A8852E" w:rsidR="00620BD6" w:rsidRPr="00450CFC" w:rsidRDefault="00620BD6" w:rsidP="00656552">
      <w:pPr>
        <w:spacing w:before="100" w:beforeAutospacing="1" w:after="100" w:afterAutospacing="1" w:line="240" w:lineRule="auto"/>
        <w:rPr>
          <w:rFonts w:eastAsia="Times New Roman" w:cs="Times New Roman"/>
          <w:szCs w:val="24"/>
        </w:rPr>
      </w:pPr>
      <w:r w:rsidRPr="00620BD6">
        <w:rPr>
          <w:rFonts w:eastAsia="Times New Roman" w:cs="Times New Roman"/>
          <w:szCs w:val="24"/>
        </w:rPr>
        <w:t xml:space="preserve">This view is further supported by Quantum Darwinism, which reframes classical emergence as a selection process: only quantum states that redundantly imprint their structure into the environment persist as observable realities (Zurek, 2009, §4–5). In the UCFT model, consciousness projections follow a similar rule — not all couplings produce stable identity, but only those that resonate with and redundantly encode into the biological environment </w:t>
      </w:r>
      <m:oMath>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oMath>
      <w:r w:rsidRPr="00620BD6">
        <w:rPr>
          <w:rFonts w:eastAsia="Times New Roman" w:cs="Times New Roman"/>
          <w:szCs w:val="24"/>
        </w:rPr>
        <w:t xml:space="preserve">. Like pointer states in decoherence theory, </w:t>
      </w:r>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oMath>
      <w:r w:rsidRPr="00620BD6">
        <w:rPr>
          <w:rFonts w:eastAsia="Times New Roman" w:cs="Times New Roman"/>
          <w:szCs w:val="24"/>
        </w:rPr>
        <w:t xml:space="preserve"> is selected, stabilized, and classically expressed only under conditions of informational compatibility. This perspective grounds UCFT’s most speculative claims in an empirically motivated framework — one in which the emergence of consciousness is not arbitrary, but a lawful expression of cross-dimensional informational structure.</w:t>
      </w:r>
    </w:p>
    <w:p w14:paraId="1E381349" w14:textId="4EA6EDFA" w:rsidR="00450CFC" w:rsidRPr="00450CFC" w:rsidRDefault="00450CFC" w:rsidP="00450CFC">
      <w:pPr>
        <w:spacing w:before="100" w:beforeAutospacing="1" w:after="100" w:afterAutospacing="1" w:line="240" w:lineRule="auto"/>
        <w:rPr>
          <w:rFonts w:eastAsia="Times New Roman" w:cs="Times New Roman"/>
          <w:szCs w:val="24"/>
        </w:rPr>
      </w:pPr>
    </w:p>
    <w:p w14:paraId="517CFAB9" w14:textId="6317D1F2" w:rsidR="000C2762" w:rsidRDefault="000C2762" w:rsidP="00C427CC"/>
    <w:p w14:paraId="3DAC3701" w14:textId="77777777" w:rsidR="00CD522C" w:rsidRDefault="00CD522C" w:rsidP="00C427CC">
      <w:pPr>
        <w:rPr>
          <w:rStyle w:val="Strong"/>
          <w:rFonts w:eastAsia="Times New Roman" w:cs="Times New Roman"/>
          <w:sz w:val="32"/>
          <w:szCs w:val="36"/>
        </w:rPr>
      </w:pPr>
      <w:r>
        <w:rPr>
          <w:rStyle w:val="Strong"/>
          <w:b w:val="0"/>
          <w:bCs w:val="0"/>
        </w:rPr>
        <w:br w:type="page"/>
      </w:r>
    </w:p>
    <w:p w14:paraId="23EFB1B0" w14:textId="55F1F0B5" w:rsidR="000C2762" w:rsidRDefault="000C2762" w:rsidP="00CD522C">
      <w:pPr>
        <w:pStyle w:val="Heading1"/>
      </w:pPr>
      <w:bookmarkStart w:id="33" w:name="_Toc200004572"/>
      <w:r>
        <w:rPr>
          <w:rStyle w:val="Strong"/>
          <w:b/>
          <w:bCs/>
        </w:rPr>
        <w:lastRenderedPageBreak/>
        <w:t>References</w:t>
      </w:r>
      <w:bookmarkEnd w:id="33"/>
    </w:p>
    <w:p w14:paraId="23A85D7B" w14:textId="77777777" w:rsidR="00D662EB" w:rsidRDefault="00D662EB" w:rsidP="00D662EB">
      <w:pPr>
        <w:pStyle w:val="NormalWeb"/>
      </w:pPr>
      <w:proofErr w:type="spellStart"/>
      <w:r>
        <w:t>Arkani</w:t>
      </w:r>
      <w:proofErr w:type="spellEnd"/>
      <w:r>
        <w:t>-Hamed, N., Dimopoulos, S., &amp; Dvali, G. (1998). The hierarchy problem and new dimensions at a millimeter. Physics Letters B, 429(3–4), 263–272.</w:t>
      </w:r>
    </w:p>
    <w:p w14:paraId="45A11A8A" w14:textId="77777777" w:rsidR="00D662EB" w:rsidRDefault="00D662EB" w:rsidP="00D662EB">
      <w:pPr>
        <w:pStyle w:val="NormalWeb"/>
      </w:pPr>
      <w:r>
        <w:t>Bertone, G., Hooper, D., &amp; Silk, J. (2005). Particle dark matter: Evidence, candidates and constraints. Physics Reports, 405(5–6), 279–390.</w:t>
      </w:r>
    </w:p>
    <w:p w14:paraId="093ABA66" w14:textId="0D244CF8" w:rsidR="00F77442" w:rsidRDefault="00F77442" w:rsidP="00D662EB">
      <w:pPr>
        <w:pStyle w:val="NormalWeb"/>
      </w:pPr>
      <w:r w:rsidRPr="00F77442">
        <w:t xml:space="preserve">Bianconi, G. (2025). </w:t>
      </w:r>
      <w:r w:rsidRPr="00F77442">
        <w:rPr>
          <w:i/>
          <w:iCs/>
        </w:rPr>
        <w:t>Gravity from Entropy</w:t>
      </w:r>
      <w:r w:rsidRPr="00F77442">
        <w:t xml:space="preserve">. </w:t>
      </w:r>
      <w:r w:rsidRPr="00F77442">
        <w:rPr>
          <w:i/>
          <w:iCs/>
        </w:rPr>
        <w:t>Physical Review D</w:t>
      </w:r>
      <w:r w:rsidRPr="00F77442">
        <w:t xml:space="preserve">, 111(6), 066001. </w:t>
      </w:r>
      <w:hyperlink r:id="rId18" w:tgtFrame="_new" w:history="1">
        <w:r w:rsidRPr="00F77442">
          <w:rPr>
            <w:rStyle w:val="Hyperlink"/>
          </w:rPr>
          <w:t>https://doi.org/10.1103/PhysRevD.111.066001</w:t>
        </w:r>
      </w:hyperlink>
    </w:p>
    <w:p w14:paraId="6F7055C7" w14:textId="77777777" w:rsidR="00D662EB" w:rsidRDefault="00D662EB" w:rsidP="00D662EB">
      <w:pPr>
        <w:pStyle w:val="NormalWeb"/>
      </w:pPr>
      <w:r>
        <w:t>Bohm, D. (1980). Wholeness and the Implicate Order. Routledge.</w:t>
      </w:r>
    </w:p>
    <w:p w14:paraId="2AA06569" w14:textId="77777777" w:rsidR="00D662EB" w:rsidRDefault="00D662EB" w:rsidP="00D662EB">
      <w:pPr>
        <w:pStyle w:val="NormalWeb"/>
      </w:pPr>
      <w:r>
        <w:t>Davies, P. (2004). Does quantum mechanics play a non-trivial role in life? Biosystems, 78(1–3), 69–79.</w:t>
      </w:r>
    </w:p>
    <w:p w14:paraId="6CAF4BB2" w14:textId="77777777" w:rsidR="00D662EB" w:rsidRDefault="00D662EB" w:rsidP="00D662EB">
      <w:pPr>
        <w:pStyle w:val="NormalWeb"/>
      </w:pPr>
      <w:r>
        <w:t>Dehaene, S. (2014). Consciousness and the Brain: Deciphering How the Brain Codes Our Thoughts. Viking.</w:t>
      </w:r>
    </w:p>
    <w:p w14:paraId="0EE46F0F" w14:textId="3CFED542" w:rsidR="00D662EB" w:rsidRDefault="00D662EB" w:rsidP="00D662EB">
      <w:pPr>
        <w:pStyle w:val="NormalWeb"/>
      </w:pPr>
      <w:r>
        <w:t>Dehaene, S., &amp; Changeux, J. P. (2011). Experimental and theoretical approaches to conscious processing. Neuron, 70(2), 200–227.</w:t>
      </w:r>
    </w:p>
    <w:p w14:paraId="51F1EE96" w14:textId="09C9AA21" w:rsidR="00D662EB" w:rsidRDefault="00D662EB" w:rsidP="00D662EB">
      <w:pPr>
        <w:pStyle w:val="NormalWeb"/>
      </w:pPr>
      <w:r>
        <w:t>Freeman, W. J., &amp; Vitiello, G. (2006). Nonlinear brain dynamics as macroscopic manifestation of field-induced coherence in a biological system. Journal of Physics A: Mathematical and General, 39(22), 627–641.</w:t>
      </w:r>
    </w:p>
    <w:p w14:paraId="3A813705" w14:textId="77777777" w:rsidR="00D662EB" w:rsidRDefault="00D662EB" w:rsidP="00D662EB">
      <w:pPr>
        <w:pStyle w:val="NormalWeb"/>
      </w:pPr>
      <w:r>
        <w:t>Dienes, K. R., &amp; Thomas, B. (2012). Dynamical dark matter. Physical Review D, 85(8), 083523.</w:t>
      </w:r>
    </w:p>
    <w:p w14:paraId="4E2CED1F" w14:textId="77777777" w:rsidR="00D662EB" w:rsidRDefault="00D662EB" w:rsidP="00D662EB">
      <w:pPr>
        <w:pStyle w:val="NormalWeb"/>
      </w:pPr>
      <w:r>
        <w:t>Einstein, A. (1916). Relativity: The Special and General Theory. H. Holt and Company.</w:t>
      </w:r>
    </w:p>
    <w:p w14:paraId="69CCA05F" w14:textId="3369C9B3" w:rsidR="00D662EB" w:rsidRDefault="00D662EB" w:rsidP="00D662EB">
      <w:pPr>
        <w:pStyle w:val="NormalWeb"/>
      </w:pPr>
      <w:proofErr w:type="spellStart"/>
      <w:r>
        <w:t>Lachaux</w:t>
      </w:r>
      <w:proofErr w:type="spellEnd"/>
      <w:r>
        <w:t xml:space="preserve">, J. P., Rodriguez, E., </w:t>
      </w:r>
      <w:proofErr w:type="spellStart"/>
      <w:r>
        <w:t>Martinerie</w:t>
      </w:r>
      <w:proofErr w:type="spellEnd"/>
      <w:r>
        <w:t>, J., &amp; Varela, F. J. (1999). Measuring phase synchrony in brain signals. Human Brain Mapping, 8(4), 194–208.</w:t>
      </w:r>
    </w:p>
    <w:p w14:paraId="388F4DF2" w14:textId="28657046" w:rsidR="00A86322" w:rsidRDefault="00A86322" w:rsidP="00D662EB">
      <w:pPr>
        <w:pStyle w:val="NormalWeb"/>
      </w:pPr>
      <w:r w:rsidRPr="00A86322">
        <w:t xml:space="preserve">Lloyd, S. (2006). </w:t>
      </w:r>
      <w:r w:rsidRPr="00A86322">
        <w:rPr>
          <w:i/>
          <w:iCs/>
        </w:rPr>
        <w:t>Programming the Universe: A Quantum Computer Scientist Takes on the Cosmos</w:t>
      </w:r>
      <w:r w:rsidRPr="00A86322">
        <w:t>. Knopf.</w:t>
      </w:r>
    </w:p>
    <w:p w14:paraId="01433B3A" w14:textId="67FEE475" w:rsidR="00D662EB" w:rsidRDefault="00D662EB" w:rsidP="00D662EB">
      <w:pPr>
        <w:pStyle w:val="NormalWeb"/>
      </w:pPr>
      <w:r>
        <w:t>Greene, B. (2004). The Fabric of the Cosmos: Space, Time, and the Texture of Reality. Knopf.</w:t>
      </w:r>
    </w:p>
    <w:p w14:paraId="450EA869" w14:textId="77777777" w:rsidR="00D662EB" w:rsidRDefault="00D662EB" w:rsidP="00D662EB">
      <w:pPr>
        <w:pStyle w:val="NormalWeb"/>
      </w:pPr>
      <w:r>
        <w:t>Huxley, A. (1954). The Doors of Perception. Harper &amp; Brothers.</w:t>
      </w:r>
    </w:p>
    <w:p w14:paraId="1585EAF6" w14:textId="77777777" w:rsidR="00D662EB" w:rsidRDefault="00D662EB" w:rsidP="00D662EB">
      <w:pPr>
        <w:pStyle w:val="NormalWeb"/>
      </w:pPr>
      <w:r>
        <w:t>Koch, C. (2004). The Quest for Consciousness: A Neurobiological Approach. Roberts &amp; Company.</w:t>
      </w:r>
    </w:p>
    <w:p w14:paraId="336963A4" w14:textId="77777777" w:rsidR="00D662EB" w:rsidRDefault="00D662EB" w:rsidP="00D662EB">
      <w:pPr>
        <w:pStyle w:val="NormalWeb"/>
      </w:pPr>
      <w:r>
        <w:t>Landauer, R. (1991). Information is physical. Physics Today, 44(5), 23–29.</w:t>
      </w:r>
    </w:p>
    <w:p w14:paraId="0AAE5D1B" w14:textId="77777777" w:rsidR="00D662EB" w:rsidRDefault="00D662EB" w:rsidP="00D662EB">
      <w:pPr>
        <w:pStyle w:val="NormalWeb"/>
      </w:pPr>
      <w:r>
        <w:t>McFadden, J. (2020). The electromagnetic field theory of consciousness. Neuroscience of Consciousness, 6(1), niaa006.</w:t>
      </w:r>
    </w:p>
    <w:p w14:paraId="6B28C06F" w14:textId="77777777" w:rsidR="00D662EB" w:rsidRDefault="00D662EB" w:rsidP="00D662EB">
      <w:pPr>
        <w:pStyle w:val="NormalWeb"/>
      </w:pPr>
      <w:r>
        <w:lastRenderedPageBreak/>
        <w:t xml:space="preserve">Penrose, R., &amp; </w:t>
      </w:r>
      <w:proofErr w:type="spellStart"/>
      <w:r>
        <w:t>Hameroff</w:t>
      </w:r>
      <w:proofErr w:type="spellEnd"/>
      <w:r>
        <w:t>, S. (1996). Orchestrated objective reduction of quantum coherence in brain microtubules: The “Orch OR” model. Journal of Consciousness Studies, 3(1), 36–53.</w:t>
      </w:r>
    </w:p>
    <w:p w14:paraId="509C0A39" w14:textId="77777777" w:rsidR="00D662EB" w:rsidRDefault="00D662EB" w:rsidP="00D662EB">
      <w:pPr>
        <w:pStyle w:val="NormalWeb"/>
      </w:pPr>
      <w:r>
        <w:t>Planck Collaboration. (2020). Planck 2018 results. VI. Cosmological parameters. Astronomy &amp; Astrophysics, 641, A6.</w:t>
      </w:r>
    </w:p>
    <w:p w14:paraId="1EC0FACE" w14:textId="77777777" w:rsidR="00160E0F" w:rsidRDefault="00160E0F" w:rsidP="00D662EB">
      <w:pPr>
        <w:pStyle w:val="NormalWeb"/>
      </w:pPr>
      <w:r>
        <w:rPr>
          <w:rStyle w:val="Strong"/>
        </w:rPr>
        <w:t>Pribram, K. H.</w:t>
      </w:r>
      <w:r>
        <w:t xml:space="preserve"> (1991). </w:t>
      </w:r>
      <w:r>
        <w:rPr>
          <w:rStyle w:val="Emphasis"/>
        </w:rPr>
        <w:t>Brain and Perception: Holonomy and Structure in Figural Processing</w:t>
      </w:r>
      <w:r>
        <w:t>. Lawrence Erlbaum Associates.</w:t>
      </w:r>
    </w:p>
    <w:p w14:paraId="161D3293" w14:textId="34C90491" w:rsidR="00D662EB" w:rsidRDefault="00D662EB" w:rsidP="00D662EB">
      <w:pPr>
        <w:pStyle w:val="NormalWeb"/>
      </w:pPr>
      <w:r>
        <w:t>Randall, L., &amp; Sundrum, R. (1999). An alternative to compactification. Physical Review Letters, 83(23), 4690–4693.</w:t>
      </w:r>
    </w:p>
    <w:p w14:paraId="56108AFD" w14:textId="77777777" w:rsidR="00D662EB" w:rsidRDefault="00D662EB" w:rsidP="00D662EB">
      <w:pPr>
        <w:pStyle w:val="NormalWeb"/>
      </w:pPr>
      <w:proofErr w:type="spellStart"/>
      <w:r>
        <w:t>Tegmark</w:t>
      </w:r>
      <w:proofErr w:type="spellEnd"/>
      <w:r>
        <w:t xml:space="preserve">, M. (2014). Consciousness as a state of matter. </w:t>
      </w:r>
      <w:proofErr w:type="spellStart"/>
      <w:r>
        <w:t>arXiv</w:t>
      </w:r>
      <w:proofErr w:type="spellEnd"/>
      <w:r>
        <w:t xml:space="preserve"> preprint arXiv:1401.1219.</w:t>
      </w:r>
    </w:p>
    <w:p w14:paraId="45F77693" w14:textId="77777777" w:rsidR="00D662EB" w:rsidRDefault="00D662EB" w:rsidP="00D662EB">
      <w:pPr>
        <w:pStyle w:val="NormalWeb"/>
      </w:pPr>
      <w:proofErr w:type="spellStart"/>
      <w:r>
        <w:t>Tononi</w:t>
      </w:r>
      <w:proofErr w:type="spellEnd"/>
      <w:r>
        <w:t>, G. (2008). Consciousness as integrated information: A provisional manifesto. Biological Bulletin, 215(3), 216–242.</w:t>
      </w:r>
    </w:p>
    <w:p w14:paraId="5082F455" w14:textId="4C59836C" w:rsidR="00D662EB" w:rsidRDefault="00D662EB" w:rsidP="00D662EB">
      <w:pPr>
        <w:pStyle w:val="NormalWeb"/>
      </w:pPr>
      <w:proofErr w:type="spellStart"/>
      <w:r>
        <w:t>Tononi</w:t>
      </w:r>
      <w:proofErr w:type="spellEnd"/>
      <w:r>
        <w:t>, G., Boly, M., Massimini, M., &amp; Koch, C. (2016). Integrated information theory: From consciousness to its physical substrate. Nature Reviews Neuroscience, 17(7), 450–461.</w:t>
      </w:r>
    </w:p>
    <w:p w14:paraId="3079B8D8" w14:textId="77777777" w:rsidR="00D662EB" w:rsidRDefault="00D662EB" w:rsidP="00D662EB">
      <w:pPr>
        <w:pStyle w:val="NormalWeb"/>
      </w:pPr>
      <w:r>
        <w:t xml:space="preserve">Varela, F., </w:t>
      </w:r>
      <w:proofErr w:type="spellStart"/>
      <w:r>
        <w:t>Lachaux</w:t>
      </w:r>
      <w:proofErr w:type="spellEnd"/>
      <w:r>
        <w:t xml:space="preserve">, J. P., Rodriguez, E., &amp; </w:t>
      </w:r>
      <w:proofErr w:type="spellStart"/>
      <w:r>
        <w:t>Martinerie</w:t>
      </w:r>
      <w:proofErr w:type="spellEnd"/>
      <w:r>
        <w:t xml:space="preserve">, J. (2001). The </w:t>
      </w:r>
      <w:proofErr w:type="spellStart"/>
      <w:r>
        <w:t>brainweb</w:t>
      </w:r>
      <w:proofErr w:type="spellEnd"/>
      <w:r>
        <w:t>: Phase synchronization and large-scale integration. Nature Reviews Neuroscience, 2(4), 229–239.</w:t>
      </w:r>
    </w:p>
    <w:p w14:paraId="64CC7D8B" w14:textId="77777777" w:rsidR="00D662EB" w:rsidRDefault="00D662EB" w:rsidP="00D662EB">
      <w:pPr>
        <w:pStyle w:val="NormalWeb"/>
      </w:pPr>
      <w:r>
        <w:t>Von Neumann, J. (1955). Mathematical Foundations of Quantum Mechanics. Princeton University Press.</w:t>
      </w:r>
    </w:p>
    <w:p w14:paraId="2B768EFD" w14:textId="4D031010" w:rsidR="00E60147" w:rsidRDefault="00E60147" w:rsidP="00D662EB">
      <w:pPr>
        <w:pStyle w:val="NormalWeb"/>
      </w:pPr>
      <w:r w:rsidRPr="00E60147">
        <w:rPr>
          <w:rFonts w:eastAsiaTheme="minorHAnsi" w:cstheme="minorBidi"/>
          <w:szCs w:val="22"/>
        </w:rPr>
        <w:t xml:space="preserve">Wang, Q., &amp; Robnik, M. (2025). </w:t>
      </w:r>
      <w:r w:rsidRPr="00E60147">
        <w:rPr>
          <w:rFonts w:eastAsiaTheme="minorHAnsi" w:cstheme="minorBidi"/>
          <w:i/>
          <w:iCs/>
          <w:szCs w:val="22"/>
        </w:rPr>
        <w:t>Quantum-classical correspondence between quantum chaos and finite-time classical dynamics</w:t>
      </w:r>
      <w:r w:rsidRPr="00E60147">
        <w:rPr>
          <w:rFonts w:eastAsiaTheme="minorHAnsi" w:cstheme="minorBidi"/>
          <w:szCs w:val="22"/>
        </w:rPr>
        <w:t xml:space="preserve">. </w:t>
      </w:r>
      <w:r w:rsidRPr="00E60147">
        <w:rPr>
          <w:rFonts w:eastAsiaTheme="minorHAnsi" w:cstheme="minorBidi"/>
          <w:b/>
          <w:bCs/>
          <w:szCs w:val="22"/>
        </w:rPr>
        <w:t>Physical Review E, 111</w:t>
      </w:r>
      <w:r w:rsidRPr="00E60147">
        <w:rPr>
          <w:rFonts w:eastAsiaTheme="minorHAnsi" w:cstheme="minorBidi"/>
          <w:szCs w:val="22"/>
        </w:rPr>
        <w:t xml:space="preserve">, 054211. </w:t>
      </w:r>
      <w:hyperlink r:id="rId19" w:tgtFrame="_new" w:history="1">
        <w:r w:rsidRPr="00E60147">
          <w:rPr>
            <w:rFonts w:eastAsiaTheme="minorHAnsi" w:cstheme="minorBidi"/>
            <w:color w:val="0000FF"/>
            <w:szCs w:val="22"/>
            <w:u w:val="single"/>
          </w:rPr>
          <w:t>https://doi.org/10.1103/PhysRevE.111.054211</w:t>
        </w:r>
      </w:hyperlink>
    </w:p>
    <w:p w14:paraId="57A4BD08" w14:textId="77777777" w:rsidR="00D662EB" w:rsidRDefault="00D662EB" w:rsidP="00D662EB">
      <w:pPr>
        <w:pStyle w:val="NormalWeb"/>
      </w:pPr>
      <w:r>
        <w:t>Wigner, E. P. (1961). Remarks on the mind–body question. In I. J. Good (Ed.), The Scientist Speculates (pp. 284–302). Heinemann.</w:t>
      </w:r>
    </w:p>
    <w:p w14:paraId="440B5223" w14:textId="41793628" w:rsidR="000C2762" w:rsidRDefault="00D662EB" w:rsidP="00D662EB">
      <w:pPr>
        <w:pStyle w:val="NormalWeb"/>
      </w:pPr>
      <w:r>
        <w:t>Zurek, W. H. (200</w:t>
      </w:r>
      <w:r w:rsidR="00915B40">
        <w:t>3</w:t>
      </w:r>
      <w:r>
        <w:t xml:space="preserve">). Decoherence, </w:t>
      </w:r>
      <w:proofErr w:type="spellStart"/>
      <w:r>
        <w:t>einselection</w:t>
      </w:r>
      <w:proofErr w:type="spellEnd"/>
      <w:r>
        <w:t>, and the quantum origins of the classical. Reviews of Modern Physics, 75(3), 715–775.</w:t>
      </w:r>
    </w:p>
    <w:p w14:paraId="2A502977" w14:textId="6BD41704" w:rsidR="00915B40" w:rsidRDefault="00915B40" w:rsidP="00D662EB">
      <w:pPr>
        <w:pStyle w:val="NormalWeb"/>
      </w:pPr>
      <w:r w:rsidRPr="00915B40">
        <w:t xml:space="preserve">Zurek, W. H. (2009). </w:t>
      </w:r>
      <w:r w:rsidRPr="00915B40">
        <w:rPr>
          <w:i/>
          <w:iCs/>
        </w:rPr>
        <w:t>Quantum Darwinism</w:t>
      </w:r>
      <w:r w:rsidRPr="00915B40">
        <w:t>. Nature Physics, 5(3), 181–188. https://doi.org/10.1038/nphys1202</w:t>
      </w:r>
    </w:p>
    <w:p w14:paraId="3D456A43" w14:textId="6670D259" w:rsidR="00D978AB" w:rsidRDefault="00D978AB">
      <w:r>
        <w:br w:type="page"/>
      </w:r>
    </w:p>
    <w:p w14:paraId="483FB84C" w14:textId="77777777" w:rsidR="00D978AB" w:rsidRDefault="00D978AB" w:rsidP="00CD522C">
      <w:pPr>
        <w:pStyle w:val="Heading1"/>
      </w:pPr>
      <w:bookmarkStart w:id="34" w:name="_Toc200004573"/>
      <w:r>
        <w:rPr>
          <w:rStyle w:val="Strong"/>
          <w:b/>
          <w:bCs/>
        </w:rPr>
        <w:lastRenderedPageBreak/>
        <w:t>Appendix A: Symbol Glossary</w:t>
      </w:r>
      <w:bookmarkEnd w:id="34"/>
    </w:p>
    <w:tbl>
      <w:tblPr>
        <w:tblW w:w="0" w:type="auto"/>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1530"/>
        <w:gridCol w:w="7740"/>
      </w:tblGrid>
      <w:tr w:rsidR="00D978AB" w14:paraId="404C0123" w14:textId="77777777" w:rsidTr="00C427CC">
        <w:trPr>
          <w:tblHeader/>
          <w:tblCellSpacing w:w="15" w:type="dxa"/>
        </w:trPr>
        <w:tc>
          <w:tcPr>
            <w:tcW w:w="1485" w:type="dxa"/>
            <w:vAlign w:val="center"/>
            <w:hideMark/>
          </w:tcPr>
          <w:p w14:paraId="4F8E15AD" w14:textId="77777777" w:rsidR="00D978AB" w:rsidRDefault="00D978AB">
            <w:pPr>
              <w:jc w:val="center"/>
              <w:rPr>
                <w:b/>
                <w:bCs/>
              </w:rPr>
            </w:pPr>
            <w:r>
              <w:rPr>
                <w:b/>
                <w:bCs/>
              </w:rPr>
              <w:t>Symbol</w:t>
            </w:r>
          </w:p>
        </w:tc>
        <w:tc>
          <w:tcPr>
            <w:tcW w:w="7695" w:type="dxa"/>
            <w:vAlign w:val="center"/>
            <w:hideMark/>
          </w:tcPr>
          <w:p w14:paraId="18E26511" w14:textId="77777777" w:rsidR="00D978AB" w:rsidRDefault="00D978AB">
            <w:pPr>
              <w:jc w:val="center"/>
              <w:rPr>
                <w:b/>
                <w:bCs/>
              </w:rPr>
            </w:pPr>
            <w:r>
              <w:rPr>
                <w:b/>
                <w:bCs/>
              </w:rPr>
              <w:t>Description</w:t>
            </w:r>
          </w:p>
        </w:tc>
      </w:tr>
      <w:tr w:rsidR="0041309C" w14:paraId="53E7D2C6" w14:textId="77777777" w:rsidTr="00C427CC">
        <w:trPr>
          <w:tblCellSpacing w:w="15" w:type="dxa"/>
        </w:trPr>
        <w:tc>
          <w:tcPr>
            <w:tcW w:w="1485" w:type="dxa"/>
            <w:vAlign w:val="center"/>
          </w:tcPr>
          <w:p w14:paraId="1BBCE076" w14:textId="5AE90B66" w:rsidR="0041309C" w:rsidRPr="0041309C" w:rsidRDefault="0041309C">
            <w:pPr>
              <w:rPr>
                <w:rFonts w:eastAsia="Calibri" w:cs="Times New Roman"/>
                <w:b/>
              </w:rPr>
            </w:pPr>
            <m:oMathPara>
              <m:oMath>
                <m:r>
                  <m:rPr>
                    <m:sty m:val="bi"/>
                  </m:rPr>
                  <w:rPr>
                    <w:rFonts w:ascii="Cambria Math" w:eastAsia="Calibri" w:hAnsi="Cambria Math" w:cs="Times New Roman"/>
                  </w:rPr>
                  <m:t>x</m:t>
                </m:r>
                <m:r>
                  <m:rPr>
                    <m:sty m:val="b"/>
                  </m:rPr>
                  <w:rPr>
                    <w:rFonts w:ascii="Cambria Math" w:eastAsia="Calibri" w:hAnsi="Cambria Math" w:cs="Times New Roman"/>
                  </w:rPr>
                  <m:t>∈</m:t>
                </m:r>
                <m:sSup>
                  <m:sSupPr>
                    <m:ctrlPr>
                      <w:rPr>
                        <w:rFonts w:ascii="Cambria Math" w:eastAsia="Calibri" w:hAnsi="Cambria Math" w:cs="Times New Roman"/>
                        <w:b/>
                        <w:i/>
                      </w:rPr>
                    </m:ctrlPr>
                  </m:sSupPr>
                  <m:e>
                    <m:r>
                      <m:rPr>
                        <m:scr m:val="double-struck"/>
                        <m:sty m:val="bi"/>
                      </m:rPr>
                      <w:rPr>
                        <w:rFonts w:ascii="Cambria Math" w:eastAsia="Calibri" w:hAnsi="Cambria Math" w:cs="Times New Roman"/>
                      </w:rPr>
                      <m:t>R</m:t>
                    </m:r>
                    <m:ctrlPr>
                      <w:rPr>
                        <w:rFonts w:ascii="Cambria Math" w:eastAsia="Calibri" w:hAnsi="Cambria Math" w:cs="Times New Roman"/>
                        <w:b/>
                      </w:rPr>
                    </m:ctrlPr>
                  </m:e>
                  <m:sup>
                    <m:r>
                      <m:rPr>
                        <m:sty m:val="bi"/>
                      </m:rPr>
                      <w:rPr>
                        <w:rFonts w:ascii="Cambria Math" w:eastAsia="Calibri" w:hAnsi="Cambria Math" w:cs="Times New Roman"/>
                      </w:rPr>
                      <m:t>3</m:t>
                    </m:r>
                  </m:sup>
                </m:sSup>
              </m:oMath>
            </m:oMathPara>
          </w:p>
        </w:tc>
        <w:tc>
          <w:tcPr>
            <w:tcW w:w="7695" w:type="dxa"/>
            <w:vAlign w:val="center"/>
          </w:tcPr>
          <w:p w14:paraId="37FBDA05" w14:textId="71734DB9" w:rsidR="0041309C" w:rsidRPr="00C427CC" w:rsidRDefault="0041309C">
            <w:r>
              <w:t>Spatial coordinates in 3D space</w:t>
            </w:r>
          </w:p>
        </w:tc>
      </w:tr>
      <w:tr w:rsidR="0041309C" w14:paraId="57CF039C" w14:textId="77777777" w:rsidTr="00C427CC">
        <w:trPr>
          <w:tblCellSpacing w:w="15" w:type="dxa"/>
        </w:trPr>
        <w:tc>
          <w:tcPr>
            <w:tcW w:w="1485" w:type="dxa"/>
            <w:vAlign w:val="center"/>
          </w:tcPr>
          <w:p w14:paraId="1C196552" w14:textId="4F1735EC" w:rsidR="0041309C" w:rsidRDefault="0041309C">
            <w:pPr>
              <w:rPr>
                <w:rFonts w:eastAsia="Calibri" w:cs="Times New Roman"/>
                <w:b/>
              </w:rPr>
            </w:pPr>
            <m:oMathPara>
              <m:oMath>
                <m:r>
                  <m:rPr>
                    <m:sty m:val="bi"/>
                  </m:rPr>
                  <w:rPr>
                    <w:rFonts w:ascii="Cambria Math" w:eastAsia="Calibri" w:hAnsi="Cambria Math" w:cs="Times New Roman"/>
                  </w:rPr>
                  <m:t>t</m:t>
                </m:r>
                <m:r>
                  <m:rPr>
                    <m:sty m:val="b"/>
                  </m:rPr>
                  <w:rPr>
                    <w:rFonts w:ascii="Cambria Math" w:eastAsia="Calibri" w:hAnsi="Cambria Math" w:cs="Times New Roman"/>
                  </w:rPr>
                  <m:t>∈</m:t>
                </m:r>
                <m:r>
                  <m:rPr>
                    <m:scr m:val="double-struck"/>
                    <m:sty m:val="bi"/>
                  </m:rPr>
                  <w:rPr>
                    <w:rFonts w:ascii="Cambria Math" w:eastAsia="Calibri" w:hAnsi="Cambria Math" w:cs="Times New Roman"/>
                  </w:rPr>
                  <m:t>R</m:t>
                </m:r>
              </m:oMath>
            </m:oMathPara>
          </w:p>
        </w:tc>
        <w:tc>
          <w:tcPr>
            <w:tcW w:w="7695" w:type="dxa"/>
            <w:vAlign w:val="center"/>
          </w:tcPr>
          <w:p w14:paraId="1550CCD7" w14:textId="16E229C0" w:rsidR="0041309C" w:rsidRPr="00C427CC" w:rsidRDefault="0041309C">
            <w:r>
              <w:t>Time coordinate</w:t>
            </w:r>
          </w:p>
        </w:tc>
      </w:tr>
      <w:tr w:rsidR="0041309C" w14:paraId="57E912A1" w14:textId="77777777" w:rsidTr="00C427CC">
        <w:trPr>
          <w:tblCellSpacing w:w="15" w:type="dxa"/>
        </w:trPr>
        <w:tc>
          <w:tcPr>
            <w:tcW w:w="1485" w:type="dxa"/>
            <w:vAlign w:val="center"/>
          </w:tcPr>
          <w:p w14:paraId="7D29B73D" w14:textId="3B703474" w:rsidR="0041309C" w:rsidRDefault="0041309C">
            <w:pPr>
              <w:rPr>
                <w:rFonts w:eastAsia="Calibri" w:cs="Times New Roman"/>
                <w:b/>
              </w:rPr>
            </w:pPr>
            <m:oMathPara>
              <m:oMath>
                <m:r>
                  <m:rPr>
                    <m:sty m:val="bi"/>
                  </m:rPr>
                  <w:rPr>
                    <w:rFonts w:ascii="Cambria Math" w:eastAsia="Calibri" w:hAnsi="Cambria Math" w:cs="Times New Roman"/>
                  </w:rPr>
                  <m:t>d</m:t>
                </m:r>
                <m:r>
                  <m:rPr>
                    <m:sty m:val="b"/>
                  </m:rPr>
                  <w:rPr>
                    <w:rFonts w:ascii="Cambria Math" w:eastAsia="Calibri" w:hAnsi="Cambria Math" w:cs="Times New Roman"/>
                  </w:rPr>
                  <m:t>∈</m:t>
                </m:r>
                <m:sSup>
                  <m:sSupPr>
                    <m:ctrlPr>
                      <w:rPr>
                        <w:rFonts w:ascii="Cambria Math" w:eastAsia="Calibri" w:hAnsi="Cambria Math" w:cs="Times New Roman"/>
                        <w:b/>
                        <w:i/>
                      </w:rPr>
                    </m:ctrlPr>
                  </m:sSupPr>
                  <m:e>
                    <m:r>
                      <m:rPr>
                        <m:scr m:val="double-struck"/>
                        <m:sty m:val="bi"/>
                      </m:rPr>
                      <w:rPr>
                        <w:rFonts w:ascii="Cambria Math" w:eastAsia="Calibri" w:hAnsi="Cambria Math" w:cs="Times New Roman"/>
                      </w:rPr>
                      <m:t>R</m:t>
                    </m:r>
                    <m:ctrlPr>
                      <w:rPr>
                        <w:rFonts w:ascii="Cambria Math" w:eastAsia="Calibri" w:hAnsi="Cambria Math" w:cs="Times New Roman"/>
                        <w:b/>
                      </w:rPr>
                    </m:ctrlPr>
                  </m:e>
                  <m:sup>
                    <m:r>
                      <m:rPr>
                        <m:sty m:val="bi"/>
                      </m:rPr>
                      <w:rPr>
                        <w:rFonts w:ascii="Cambria Math" w:eastAsia="Calibri" w:hAnsi="Cambria Math" w:cs="Times New Roman"/>
                      </w:rPr>
                      <m:t>n</m:t>
                    </m:r>
                  </m:sup>
                </m:sSup>
              </m:oMath>
            </m:oMathPara>
          </w:p>
        </w:tc>
        <w:tc>
          <w:tcPr>
            <w:tcW w:w="7695" w:type="dxa"/>
            <w:vAlign w:val="center"/>
          </w:tcPr>
          <w:p w14:paraId="4467A9C7" w14:textId="586297EF" w:rsidR="0041309C" w:rsidRPr="00C427CC" w:rsidRDefault="0041309C">
            <w:r>
              <w:t>Extra-dimensional coordinates (compactified, unobservable)</w:t>
            </w:r>
          </w:p>
        </w:tc>
      </w:tr>
      <w:tr w:rsidR="0041309C" w14:paraId="36A89385" w14:textId="77777777" w:rsidTr="00C427CC">
        <w:trPr>
          <w:tblCellSpacing w:w="15" w:type="dxa"/>
        </w:trPr>
        <w:tc>
          <w:tcPr>
            <w:tcW w:w="1485" w:type="dxa"/>
            <w:vAlign w:val="center"/>
          </w:tcPr>
          <w:p w14:paraId="05993926" w14:textId="530D99BF" w:rsidR="0041309C" w:rsidRDefault="0041309C">
            <w:pPr>
              <w:rPr>
                <w:rFonts w:eastAsia="Calibri" w:cs="Times New Roman"/>
                <w:b/>
              </w:rPr>
            </w:pPr>
            <m:oMathPara>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oMath>
            </m:oMathPara>
          </w:p>
        </w:tc>
        <w:tc>
          <w:tcPr>
            <w:tcW w:w="7695" w:type="dxa"/>
            <w:vAlign w:val="center"/>
          </w:tcPr>
          <w:p w14:paraId="623216FB" w14:textId="154C0EB8" w:rsidR="0041309C" w:rsidRPr="00C427CC" w:rsidRDefault="0041309C">
            <w:r w:rsidRPr="00C427CC">
              <w:t>Consciousness</w:t>
            </w:r>
            <w:r>
              <w:t xml:space="preserve"> field — complex-valued, non-local, spanning extra dimensions</w:t>
            </w:r>
          </w:p>
        </w:tc>
      </w:tr>
      <w:tr w:rsidR="00A41C8E" w14:paraId="632625C7" w14:textId="77777777" w:rsidTr="00C427CC">
        <w:trPr>
          <w:tblCellSpacing w:w="15" w:type="dxa"/>
        </w:trPr>
        <w:tc>
          <w:tcPr>
            <w:tcW w:w="1485" w:type="dxa"/>
            <w:vAlign w:val="center"/>
          </w:tcPr>
          <w:p w14:paraId="700A44A7" w14:textId="463F67A6" w:rsidR="00A41C8E" w:rsidRPr="00C27532" w:rsidRDefault="00C27532">
            <w:pPr>
              <w:rPr>
                <w:rFonts w:eastAsia="Calibri" w:cs="Times New Roman"/>
                <w:b/>
              </w:rPr>
            </w:pPr>
            <m:oMathPara>
              <m:oMath>
                <m:r>
                  <m:rPr>
                    <m:sty m:val="b"/>
                  </m:rPr>
                  <w:rPr>
                    <w:rFonts w:ascii="Cambria Math" w:eastAsia="Calibri" w:hAnsi="Cambria Math" w:cs="Times New Roman"/>
                  </w:rPr>
                  <m:t>ρ</m:t>
                </m:r>
                <m:d>
                  <m:dPr>
                    <m:ctrlPr>
                      <w:rPr>
                        <w:rFonts w:ascii="Cambria Math" w:eastAsia="Calibri" w:hAnsi="Cambria Math" w:cs="Times New Roman"/>
                        <w:b/>
                        <w:i/>
                      </w:rPr>
                    </m:ctrlPr>
                  </m:dPr>
                  <m:e>
                    <m:r>
                      <m:rPr>
                        <m:scr m:val="script"/>
                        <m:sty m:val="bi"/>
                      </m:rPr>
                      <w:rPr>
                        <w:rFonts w:ascii="Cambria Math" w:eastAsia="Calibri" w:hAnsi="Cambria Math" w:cs="Times New Roman"/>
                      </w:rPr>
                      <m:t>E</m:t>
                    </m:r>
                  </m:e>
                </m:d>
              </m:oMath>
            </m:oMathPara>
          </w:p>
        </w:tc>
        <w:tc>
          <w:tcPr>
            <w:tcW w:w="7695" w:type="dxa"/>
            <w:vAlign w:val="center"/>
          </w:tcPr>
          <w:p w14:paraId="54F8AD88" w14:textId="3BF192F8" w:rsidR="00A41C8E" w:rsidRPr="00CD593A" w:rsidRDefault="00C27532">
            <w:r>
              <w:t xml:space="preserve">Informational density function defined as </w:t>
            </w:r>
            <m:oMath>
              <m:sSup>
                <m:sSupPr>
                  <m:ctrlPr>
                    <w:rPr>
                      <w:rFonts w:ascii="Cambria Math" w:hAnsi="Cambria Math"/>
                      <w:b/>
                      <w:bCs/>
                      <w:i/>
                    </w:rPr>
                  </m:ctrlPr>
                </m:sSupPr>
                <m:e>
                  <m:d>
                    <m:dPr>
                      <m:begChr m:val="|"/>
                      <m:endChr m:val="|"/>
                      <m:ctrlPr>
                        <w:rPr>
                          <w:rFonts w:ascii="Cambria Math" w:hAnsi="Cambria Math"/>
                          <w:b/>
                          <w:bCs/>
                          <w:i/>
                        </w:rPr>
                      </m:ctrlPr>
                    </m:dPr>
                    <m:e>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e>
                  </m:d>
                </m:e>
                <m:sup>
                  <m:r>
                    <m:rPr>
                      <m:sty m:val="bi"/>
                    </m:rPr>
                    <w:rPr>
                      <w:rFonts w:ascii="Cambria Math" w:hAnsi="Cambria Math"/>
                    </w:rPr>
                    <m:t>2</m:t>
                  </m:r>
                </m:sup>
              </m:sSup>
            </m:oMath>
            <w:r w:rsidR="00CD593A">
              <w:rPr>
                <w:rFonts w:eastAsiaTheme="minorEastAsia"/>
              </w:rPr>
              <w:t xml:space="preserve">; </w:t>
            </w:r>
            <w:r w:rsidR="00CD593A">
              <w:t>used to compute entropy of the consciousness field.</w:t>
            </w:r>
          </w:p>
        </w:tc>
      </w:tr>
      <w:tr w:rsidR="00CD593A" w14:paraId="3BD17E8E" w14:textId="77777777" w:rsidTr="00C427CC">
        <w:trPr>
          <w:tblCellSpacing w:w="15" w:type="dxa"/>
        </w:trPr>
        <w:tc>
          <w:tcPr>
            <w:tcW w:w="1485" w:type="dxa"/>
            <w:vAlign w:val="center"/>
          </w:tcPr>
          <w:p w14:paraId="6A3070A4" w14:textId="69780D44" w:rsidR="00CD593A" w:rsidRPr="00257BE5" w:rsidRDefault="00257BE5">
            <w:pPr>
              <w:rPr>
                <w:rFonts w:eastAsia="Calibri" w:cs="Times New Roman"/>
                <w:b/>
              </w:rPr>
            </w:pPr>
            <m:oMathPara>
              <m:oMath>
                <m:r>
                  <m:rPr>
                    <m:sty m:val="bi"/>
                  </m:rPr>
                  <w:rPr>
                    <w:rFonts w:ascii="Cambria Math" w:eastAsia="Calibri" w:hAnsi="Cambria Math" w:cs="Times New Roman"/>
                  </w:rPr>
                  <m:t xml:space="preserve"> </m:t>
                </m:r>
                <m:sSub>
                  <m:sSubPr>
                    <m:ctrlPr>
                      <w:rPr>
                        <w:rFonts w:ascii="Cambria Math" w:eastAsia="Calibri" w:hAnsi="Cambria Math" w:cs="Times New Roman"/>
                        <w:b/>
                        <w:i/>
                      </w:rPr>
                    </m:ctrlPr>
                  </m:sSubPr>
                  <m:e>
                    <m:r>
                      <m:rPr>
                        <m:sty m:val="bi"/>
                      </m:rPr>
                      <w:rPr>
                        <w:rFonts w:ascii="Cambria Math" w:eastAsia="Calibri" w:hAnsi="Cambria Math" w:cs="Times New Roman"/>
                      </w:rPr>
                      <m:t>log</m:t>
                    </m:r>
                  </m:e>
                  <m:sub>
                    <m:r>
                      <m:rPr>
                        <m:sty m:val="b"/>
                      </m:rPr>
                      <w:rPr>
                        <w:rFonts w:ascii="Cambria Math" w:eastAsia="Calibri" w:hAnsi="Cambria Math" w:cs="Times New Roman"/>
                      </w:rPr>
                      <m:t>ρ</m:t>
                    </m:r>
                  </m:sub>
                </m:sSub>
              </m:oMath>
            </m:oMathPara>
          </w:p>
        </w:tc>
        <w:tc>
          <w:tcPr>
            <w:tcW w:w="7695" w:type="dxa"/>
            <w:vAlign w:val="center"/>
          </w:tcPr>
          <w:p w14:paraId="5F5E32D8" w14:textId="67310E39" w:rsidR="00CD593A" w:rsidRDefault="001D2D99">
            <w:r>
              <w:t xml:space="preserve">Logarithm function normalized to informational weight </w:t>
            </w:r>
            <m:oMath>
              <m:r>
                <m:rPr>
                  <m:sty m:val="b"/>
                </m:rPr>
                <w:rPr>
                  <w:rStyle w:val="katex-mathml"/>
                  <w:rFonts w:ascii="Cambria Math" w:hAnsi="Cambria Math"/>
                </w:rPr>
                <m:t>ρ</m:t>
              </m:r>
            </m:oMath>
            <w:r>
              <w:t>; appears in entropy integral.</w:t>
            </w:r>
          </w:p>
        </w:tc>
      </w:tr>
      <w:tr w:rsidR="00685C72" w14:paraId="66EC316D" w14:textId="77777777" w:rsidTr="00C427CC">
        <w:trPr>
          <w:tblCellSpacing w:w="15" w:type="dxa"/>
        </w:trPr>
        <w:tc>
          <w:tcPr>
            <w:tcW w:w="1485" w:type="dxa"/>
            <w:vAlign w:val="center"/>
          </w:tcPr>
          <w:p w14:paraId="39BE0FD2" w14:textId="5804C8E1" w:rsidR="00685C72" w:rsidRDefault="00685C72" w:rsidP="00685C72">
            <w:pPr>
              <w:rPr>
                <w:rFonts w:eastAsia="Calibri" w:cs="Times New Roman"/>
                <w:b/>
              </w:rPr>
            </w:pPr>
            <m:oMathPara>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x,d</m:t>
                    </m:r>
                  </m:e>
                </m:d>
              </m:oMath>
            </m:oMathPara>
          </w:p>
        </w:tc>
        <w:tc>
          <w:tcPr>
            <w:tcW w:w="7695" w:type="dxa"/>
            <w:vAlign w:val="center"/>
          </w:tcPr>
          <w:p w14:paraId="4B71C700" w14:textId="230F50DA" w:rsidR="00685C72" w:rsidRPr="00C427CC" w:rsidRDefault="00685C72" w:rsidP="00685C72">
            <w:r>
              <w:t>Persistent consciousness matrix — the decoupled, timeless projection of consciousness in the absence of temporal coupling. Represents the latent field associated with dark matter (see Section 3.3).</w:t>
            </w:r>
          </w:p>
        </w:tc>
      </w:tr>
      <w:tr w:rsidR="00357D41" w14:paraId="1A3B4528" w14:textId="77777777" w:rsidTr="00C427CC">
        <w:trPr>
          <w:tblCellSpacing w:w="15" w:type="dxa"/>
        </w:trPr>
        <w:tc>
          <w:tcPr>
            <w:tcW w:w="1485" w:type="dxa"/>
            <w:vAlign w:val="center"/>
          </w:tcPr>
          <w:p w14:paraId="47BF9567" w14:textId="70472943" w:rsidR="00357D41" w:rsidRPr="00E33BA4" w:rsidRDefault="00E33BA4" w:rsidP="00685C72">
            <w:pPr>
              <w:rPr>
                <w:rFonts w:eastAsia="Calibri" w:cs="Times New Roman"/>
                <w:bCs/>
              </w:rPr>
            </w:pPr>
            <m:oMathPara>
              <m:oMath>
                <m:r>
                  <m:rPr>
                    <m:sty m:val="p"/>
                  </m:rPr>
                  <w:rPr>
                    <w:rFonts w:ascii="Cambria Math" w:eastAsia="Calibri" w:hAnsi="Cambria Math" w:cs="Times New Roman"/>
                  </w:rPr>
                  <m:t>ϵ</m:t>
                </m:r>
              </m:oMath>
            </m:oMathPara>
          </w:p>
        </w:tc>
        <w:tc>
          <w:tcPr>
            <w:tcW w:w="7695" w:type="dxa"/>
            <w:vAlign w:val="center"/>
          </w:tcPr>
          <w:p w14:paraId="1BD374F9" w14:textId="268A1339" w:rsidR="00357D41" w:rsidRDefault="00E33BA4" w:rsidP="00685C72">
            <w:r>
              <w:t xml:space="preserve">Residual sub-threshold influence from prior coupling states; represents unresolved background entanglement or non-projected coherence within </w:t>
            </w:r>
            <m:oMath>
              <m:r>
                <m:rPr>
                  <m:scr m:val="script"/>
                </m:rPr>
                <w:rPr>
                  <w:rStyle w:val="katex-mathml"/>
                  <w:rFonts w:ascii="Cambria Math" w:hAnsi="Cambria Math"/>
                </w:rPr>
                <m:t>E</m:t>
              </m:r>
            </m:oMath>
            <w:r>
              <w:t>. Introduced in Section 3.6.</w:t>
            </w:r>
          </w:p>
        </w:tc>
      </w:tr>
      <w:tr w:rsidR="00685C72" w14:paraId="6EE55378" w14:textId="77777777" w:rsidTr="00C427CC">
        <w:trPr>
          <w:tblCellSpacing w:w="15" w:type="dxa"/>
        </w:trPr>
        <w:tc>
          <w:tcPr>
            <w:tcW w:w="1485" w:type="dxa"/>
            <w:vAlign w:val="center"/>
            <w:hideMark/>
          </w:tcPr>
          <w:p w14:paraId="3ED46BE3" w14:textId="0639C4FF" w:rsidR="00685C72" w:rsidRPr="0041309C" w:rsidRDefault="00000000" w:rsidP="00685C72">
            <w:pPr>
              <w:rPr>
                <w:b/>
                <w:bCs/>
              </w:rPr>
            </w:pPr>
            <m:oMathPara>
              <m:oMath>
                <m:bar>
                  <m:barPr>
                    <m:pos m:val="top"/>
                    <m:ctrlPr>
                      <w:rPr>
                        <w:rFonts w:ascii="Cambria Math" w:hAnsi="Cambria Math"/>
                        <w:b/>
                        <w:bCs/>
                      </w:rPr>
                    </m:ctrlPr>
                  </m:barPr>
                  <m:e>
                    <m:r>
                      <m:rPr>
                        <m:scr m:val="script"/>
                        <m:sty m:val="bi"/>
                      </m:rPr>
                      <w:rPr>
                        <w:rFonts w:ascii="Cambria Math" w:hAnsi="Cambria Math"/>
                      </w:rPr>
                      <m:t>E</m:t>
                    </m:r>
                  </m:e>
                </m:bar>
              </m:oMath>
            </m:oMathPara>
          </w:p>
        </w:tc>
        <w:tc>
          <w:tcPr>
            <w:tcW w:w="7695" w:type="dxa"/>
            <w:vAlign w:val="center"/>
            <w:hideMark/>
          </w:tcPr>
          <w:p w14:paraId="763BCAF0" w14:textId="621EBC31" w:rsidR="00685C72" w:rsidRDefault="00685C72" w:rsidP="00685C72">
            <w:r>
              <w:t>Decoupled form of the consciousness field (e.g., post-mortem or non-coupled state)</w:t>
            </w:r>
          </w:p>
        </w:tc>
      </w:tr>
      <w:tr w:rsidR="00685C72" w14:paraId="07603A7C" w14:textId="77777777" w:rsidTr="0041309C">
        <w:trPr>
          <w:tblCellSpacing w:w="15" w:type="dxa"/>
        </w:trPr>
        <w:tc>
          <w:tcPr>
            <w:tcW w:w="1485" w:type="dxa"/>
            <w:vAlign w:val="center"/>
          </w:tcPr>
          <w:p w14:paraId="6EC00D37" w14:textId="5730219D" w:rsidR="00685C72" w:rsidRPr="00970BEF" w:rsidRDefault="00685C72" w:rsidP="00685C72">
            <w:pPr>
              <w:rPr>
                <w:b/>
                <w:bCs/>
              </w:rPr>
            </w:pPr>
            <m:oMathPara>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m:oMathPara>
          </w:p>
        </w:tc>
        <w:tc>
          <w:tcPr>
            <w:tcW w:w="7695" w:type="dxa"/>
            <w:vAlign w:val="center"/>
          </w:tcPr>
          <w:p w14:paraId="58C7E31A" w14:textId="25BB0CD6" w:rsidR="00685C72" w:rsidRDefault="00685C72" w:rsidP="00685C72">
            <w:r>
              <w:t>Electromagnetic field generated by biological systems</w:t>
            </w:r>
          </w:p>
        </w:tc>
      </w:tr>
      <w:tr w:rsidR="00685C72" w14:paraId="0853DE62" w14:textId="77777777" w:rsidTr="0041309C">
        <w:trPr>
          <w:tblCellSpacing w:w="15" w:type="dxa"/>
        </w:trPr>
        <w:tc>
          <w:tcPr>
            <w:tcW w:w="1485" w:type="dxa"/>
            <w:vAlign w:val="center"/>
          </w:tcPr>
          <w:p w14:paraId="11B058F4" w14:textId="72BB936E" w:rsidR="00685C72" w:rsidRPr="00970BEF" w:rsidRDefault="00000000" w:rsidP="00685C72">
            <w:pPr>
              <w:rPr>
                <w:b/>
                <w:bCs/>
              </w:rPr>
            </w:pPr>
            <m:oMathPara>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m:oMathPara>
          </w:p>
        </w:tc>
        <w:tc>
          <w:tcPr>
            <w:tcW w:w="7695" w:type="dxa"/>
            <w:vAlign w:val="center"/>
          </w:tcPr>
          <w:p w14:paraId="35513B11" w14:textId="1DB617C4" w:rsidR="00685C72" w:rsidRDefault="00685C72" w:rsidP="00685C72">
            <w:r>
              <w:t xml:space="preserve">Localized projection of self (conscious identity) at time </w:t>
            </w:r>
            <m:oMath>
              <m:r>
                <m:rPr>
                  <m:sty m:val="bi"/>
                </m:rPr>
                <w:rPr>
                  <w:rFonts w:ascii="Cambria Math" w:hAnsi="Cambria Math"/>
                </w:rPr>
                <m:t>t</m:t>
              </m:r>
            </m:oMath>
          </w:p>
        </w:tc>
      </w:tr>
      <w:tr w:rsidR="00685C72" w14:paraId="5CCAAE06" w14:textId="77777777" w:rsidTr="0041309C">
        <w:trPr>
          <w:tblCellSpacing w:w="15" w:type="dxa"/>
        </w:trPr>
        <w:tc>
          <w:tcPr>
            <w:tcW w:w="1485" w:type="dxa"/>
            <w:vAlign w:val="center"/>
          </w:tcPr>
          <w:p w14:paraId="14871BF6" w14:textId="42353C59" w:rsidR="00685C72" w:rsidRPr="00970BEF" w:rsidRDefault="00000000" w:rsidP="00685C72">
            <w:pPr>
              <w:rPr>
                <w:b/>
                <w:bCs/>
              </w:rPr>
            </w:pPr>
            <m:oMathPara>
              <m:oMath>
                <m:acc>
                  <m:accPr>
                    <m:ctrlPr>
                      <w:rPr>
                        <w:rFonts w:ascii="Cambria Math" w:hAnsi="Cambria Math"/>
                        <w:b/>
                        <w:bCs/>
                      </w:rPr>
                    </m:ctrlPr>
                  </m:accPr>
                  <m:e>
                    <m:r>
                      <m:rPr>
                        <m:scr m:val="script"/>
                        <m:sty m:val="bi"/>
                      </m:rPr>
                      <w:rPr>
                        <w:rFonts w:ascii="Cambria Math" w:hAnsi="Cambria Math"/>
                      </w:rPr>
                      <m:t>E</m:t>
                    </m:r>
                  </m:e>
                </m:acc>
              </m:oMath>
            </m:oMathPara>
          </w:p>
        </w:tc>
        <w:tc>
          <w:tcPr>
            <w:tcW w:w="7695" w:type="dxa"/>
            <w:vAlign w:val="center"/>
          </w:tcPr>
          <w:p w14:paraId="1E48755A" w14:textId="48538C42" w:rsidR="00685C72" w:rsidRDefault="00685C72" w:rsidP="00685C72">
            <w:r>
              <w:t>Entanglement operator acting over tensor products of Hilbert spaces</w:t>
            </w:r>
          </w:p>
        </w:tc>
      </w:tr>
      <w:tr w:rsidR="00685C72" w14:paraId="0D4BE8F2" w14:textId="77777777" w:rsidTr="0041309C">
        <w:trPr>
          <w:tblCellSpacing w:w="15" w:type="dxa"/>
        </w:trPr>
        <w:tc>
          <w:tcPr>
            <w:tcW w:w="1485" w:type="dxa"/>
            <w:vAlign w:val="center"/>
          </w:tcPr>
          <w:p w14:paraId="6682FC16" w14:textId="75D013D9" w:rsidR="00685C72" w:rsidRPr="00970BEF" w:rsidRDefault="00685C72" w:rsidP="00685C72">
            <w:pPr>
              <w:rPr>
                <w:b/>
                <w:bCs/>
              </w:rPr>
            </w:pPr>
            <w:r>
              <w:rPr>
                <w:rFonts w:ascii="Calibri" w:eastAsia="Calibri" w:hAnsi="Calibri" w:cs="Times New Roman"/>
                <w:b/>
                <w:bCs/>
              </w:rPr>
              <w:t>Collapse[</w:t>
            </w:r>
            <m:oMath>
              <m:r>
                <m:rPr>
                  <m:sty m:val="b"/>
                </m:rPr>
                <w:rPr>
                  <w:rFonts w:ascii="Cambria Math" w:eastAsia="Calibri" w:hAnsi="Cambria Math" w:cs="Times New Roman"/>
                </w:rPr>
                <m:t>⋅</m:t>
              </m:r>
            </m:oMath>
            <w:r>
              <w:rPr>
                <w:rFonts w:ascii="Calibri" w:eastAsia="Calibri" w:hAnsi="Calibri" w:cs="Times New Roman"/>
                <w:b/>
                <w:bCs/>
              </w:rPr>
              <w:t>]</w:t>
            </w:r>
          </w:p>
        </w:tc>
        <w:tc>
          <w:tcPr>
            <w:tcW w:w="7695" w:type="dxa"/>
            <w:vAlign w:val="center"/>
          </w:tcPr>
          <w:p w14:paraId="4A0DC503" w14:textId="482D2564" w:rsidR="00685C72" w:rsidRDefault="00685C72" w:rsidP="00685C72">
            <w:r>
              <w:t>Notational representation of decoherence and localization of a projected conscious identity</w:t>
            </w:r>
          </w:p>
        </w:tc>
      </w:tr>
      <w:tr w:rsidR="00685C72" w14:paraId="6BDA2E6C" w14:textId="77777777" w:rsidTr="00C427CC">
        <w:trPr>
          <w:tblCellSpacing w:w="15" w:type="dxa"/>
        </w:trPr>
        <w:tc>
          <w:tcPr>
            <w:tcW w:w="1485" w:type="dxa"/>
            <w:vAlign w:val="center"/>
          </w:tcPr>
          <w:p w14:paraId="45CD9030" w14:textId="6F0B2E25" w:rsidR="00685C72" w:rsidRPr="00C427CC" w:rsidRDefault="00000000" w:rsidP="00685C72">
            <w:pPr>
              <w:rPr>
                <w:rFonts w:ascii="Calibri" w:eastAsia="Calibri" w:hAnsi="Calibri" w:cs="Times New Roman"/>
                <w:b/>
                <w:bCs/>
              </w:rPr>
            </w:pPr>
            <m:oMathPara>
              <m:oMath>
                <m:sSub>
                  <m:sSubPr>
                    <m:ctrlPr>
                      <w:rPr>
                        <w:rFonts w:ascii="Cambria Math" w:eastAsia="Calibri" w:hAnsi="Cambria Math" w:cs="Times New Roman"/>
                        <w:b/>
                        <w:bCs/>
                        <w:i/>
                      </w:rPr>
                    </m:ctrlPr>
                  </m:sSubPr>
                  <m:e>
                    <m:r>
                      <m:rPr>
                        <m:scr m:val="script"/>
                        <m:sty m:val="bi"/>
                      </m:rPr>
                      <w:rPr>
                        <w:rFonts w:ascii="Cambria Math" w:eastAsia="Calibri" w:hAnsi="Cambria Math" w:cs="Times New Roman"/>
                      </w:rPr>
                      <m:t>F</m:t>
                    </m:r>
                  </m:e>
                  <m:sub>
                    <m:r>
                      <m:rPr>
                        <m:sty m:val="b"/>
                      </m:rPr>
                      <w:rPr>
                        <w:rFonts w:ascii="Cambria Math" w:eastAsia="Calibri" w:hAnsi="Cambria Math" w:cs="Times New Roman"/>
                      </w:rPr>
                      <m:t>Φ</m:t>
                    </m:r>
                  </m:sub>
                </m:sSub>
                <m:d>
                  <m:dPr>
                    <m:ctrlPr>
                      <w:rPr>
                        <w:rFonts w:ascii="Cambria Math" w:eastAsia="Calibri" w:hAnsi="Cambria Math" w:cs="Times New Roman"/>
                        <w:b/>
                        <w:bCs/>
                        <w:i/>
                      </w:rPr>
                    </m:ctrlPr>
                  </m:dPr>
                  <m:e>
                    <m:r>
                      <m:rPr>
                        <m:sty m:val="b"/>
                      </m:rPr>
                      <w:rPr>
                        <w:rFonts w:ascii="Cambria Math" w:eastAsia="Calibri" w:hAnsi="Cambria Math" w:cs="Times New Roman"/>
                      </w:rPr>
                      <m:t>ω</m:t>
                    </m:r>
                  </m:e>
                </m:d>
              </m:oMath>
            </m:oMathPara>
          </w:p>
        </w:tc>
        <w:tc>
          <w:tcPr>
            <w:tcW w:w="7695" w:type="dxa"/>
            <w:vAlign w:val="center"/>
          </w:tcPr>
          <w:p w14:paraId="7A215581" w14:textId="36A43818" w:rsidR="00685C72" w:rsidRDefault="00685C72" w:rsidP="00685C72">
            <w:r>
              <w:t>Frequency-domain (Fourier) representation of biological EM field</w:t>
            </w:r>
          </w:p>
        </w:tc>
      </w:tr>
      <w:tr w:rsidR="00685C72" w14:paraId="2898965B" w14:textId="77777777" w:rsidTr="00C427CC">
        <w:trPr>
          <w:tblCellSpacing w:w="15" w:type="dxa"/>
        </w:trPr>
        <w:tc>
          <w:tcPr>
            <w:tcW w:w="1485" w:type="dxa"/>
            <w:vAlign w:val="center"/>
          </w:tcPr>
          <w:p w14:paraId="5C72EFF7" w14:textId="1DEEB2BD" w:rsidR="00685C72" w:rsidRPr="00C427CC" w:rsidRDefault="00000000" w:rsidP="00685C72">
            <w:pPr>
              <w:rPr>
                <w:rFonts w:ascii="Calibri" w:eastAsia="Calibri" w:hAnsi="Calibri" w:cs="Times New Roman"/>
                <w:b/>
                <w:bCs/>
              </w:rPr>
            </w:pPr>
            <m:oMathPara>
              <m:oMath>
                <m:sSub>
                  <m:sSubPr>
                    <m:ctrlPr>
                      <w:rPr>
                        <w:rFonts w:ascii="Cambria Math" w:eastAsia="Calibri" w:hAnsi="Cambria Math" w:cs="Times New Roman"/>
                        <w:b/>
                        <w:bCs/>
                        <w:i/>
                      </w:rPr>
                    </m:ctrlPr>
                  </m:sSubPr>
                  <m:e>
                    <m:r>
                      <m:rPr>
                        <m:scr m:val="script"/>
                        <m:sty m:val="bi"/>
                      </m:rPr>
                      <w:rPr>
                        <w:rFonts w:ascii="Cambria Math" w:eastAsia="Calibri" w:hAnsi="Cambria Math" w:cs="Times New Roman"/>
                      </w:rPr>
                      <m:t>F</m:t>
                    </m:r>
                  </m:e>
                  <m:sub>
                    <m:r>
                      <m:rPr>
                        <m:scr m:val="script"/>
                        <m:sty m:val="bi"/>
                      </m:rPr>
                      <w:rPr>
                        <w:rFonts w:ascii="Cambria Math" w:eastAsia="Calibri" w:hAnsi="Cambria Math" w:cs="Times New Roman"/>
                      </w:rPr>
                      <m:t>E</m:t>
                    </m:r>
                  </m:sub>
                </m:sSub>
                <m:d>
                  <m:dPr>
                    <m:ctrlPr>
                      <w:rPr>
                        <w:rFonts w:ascii="Cambria Math" w:eastAsia="Calibri" w:hAnsi="Cambria Math" w:cs="Times New Roman"/>
                        <w:b/>
                        <w:bCs/>
                        <w:i/>
                      </w:rPr>
                    </m:ctrlPr>
                  </m:dPr>
                  <m:e>
                    <m:r>
                      <m:rPr>
                        <m:sty m:val="b"/>
                      </m:rPr>
                      <w:rPr>
                        <w:rFonts w:ascii="Cambria Math" w:eastAsia="Calibri" w:hAnsi="Cambria Math" w:cs="Times New Roman"/>
                      </w:rPr>
                      <m:t>ω</m:t>
                    </m:r>
                  </m:e>
                </m:d>
              </m:oMath>
            </m:oMathPara>
          </w:p>
        </w:tc>
        <w:tc>
          <w:tcPr>
            <w:tcW w:w="7695" w:type="dxa"/>
            <w:vAlign w:val="center"/>
          </w:tcPr>
          <w:p w14:paraId="406CCA45" w14:textId="1BF209D4" w:rsidR="00685C72" w:rsidRDefault="00685C72" w:rsidP="00685C72">
            <w:r>
              <w:t xml:space="preserve">Frequency-domain representation of the consciousness field </w:t>
            </w:r>
          </w:p>
        </w:tc>
      </w:tr>
      <w:tr w:rsidR="00685C72" w14:paraId="5073D813" w14:textId="77777777" w:rsidTr="00C427CC">
        <w:trPr>
          <w:tblCellSpacing w:w="15" w:type="dxa"/>
        </w:trPr>
        <w:tc>
          <w:tcPr>
            <w:tcW w:w="1485" w:type="dxa"/>
            <w:vAlign w:val="center"/>
          </w:tcPr>
          <w:p w14:paraId="199FD4FE" w14:textId="66A61C38" w:rsidR="00685C72" w:rsidRPr="00685C72" w:rsidRDefault="00685C72" w:rsidP="00685C72">
            <w:pPr>
              <w:rPr>
                <w:rFonts w:ascii="Calibri" w:eastAsia="Calibri" w:hAnsi="Calibri" w:cs="Times New Roman"/>
                <w:b/>
                <w:bCs/>
              </w:rPr>
            </w:pPr>
            <m:oMathPara>
              <m:oMath>
                <m:r>
                  <m:rPr>
                    <m:sty m:val="bi"/>
                  </m:rPr>
                  <w:rPr>
                    <w:rFonts w:ascii="Cambria Math" w:eastAsia="Calibri" w:hAnsi="Cambria Math" w:cs="Times New Roman"/>
                  </w:rPr>
                  <m:t>R</m:t>
                </m:r>
                <m:r>
                  <m:rPr>
                    <m:sty m:val="b"/>
                  </m:rPr>
                  <w:rPr>
                    <w:rFonts w:ascii="Cambria Math" w:eastAsia="Calibri" w:hAnsi="Cambria Math" w:cs="Times New Roman"/>
                  </w:rPr>
                  <m:t>∈</m:t>
                </m:r>
                <m:d>
                  <m:dPr>
                    <m:begChr m:val="["/>
                    <m:endChr m:val="]"/>
                    <m:ctrlPr>
                      <w:rPr>
                        <w:rFonts w:ascii="Cambria Math" w:eastAsia="Calibri" w:hAnsi="Cambria Math" w:cs="Times New Roman"/>
                        <w:b/>
                        <w:bCs/>
                        <w:i/>
                      </w:rPr>
                    </m:ctrlPr>
                  </m:dPr>
                  <m:e>
                    <m:r>
                      <m:rPr>
                        <m:sty m:val="bi"/>
                      </m:rPr>
                      <w:rPr>
                        <w:rFonts w:ascii="Cambria Math" w:eastAsia="Calibri" w:hAnsi="Cambria Math" w:cs="Times New Roman"/>
                      </w:rPr>
                      <m:t>0,1</m:t>
                    </m:r>
                  </m:e>
                </m:d>
              </m:oMath>
            </m:oMathPara>
          </w:p>
        </w:tc>
        <w:tc>
          <w:tcPr>
            <w:tcW w:w="7695" w:type="dxa"/>
            <w:vAlign w:val="center"/>
          </w:tcPr>
          <w:p w14:paraId="23BACDBF" w14:textId="50ADBD0F" w:rsidR="00685C72" w:rsidRPr="00685C72" w:rsidRDefault="00685C72" w:rsidP="00685C72">
            <w:pPr>
              <w:rPr>
                <w:rFonts w:ascii="Cambria Math" w:hAnsi="Cambria Math"/>
                <w:i/>
              </w:rPr>
            </w:pPr>
            <w:r>
              <w:t xml:space="preserve">Resonance score based on spectral overlap (coupling if </w:t>
            </w:r>
            <m:oMath>
              <m:r>
                <m:rPr>
                  <m:sty m:val="bi"/>
                </m:rPr>
                <w:rPr>
                  <w:rFonts w:ascii="Cambria Math" w:hAnsi="Cambria Math"/>
                </w:rPr>
                <m:t xml:space="preserve">R ≥ </m:t>
              </m:r>
              <m:r>
                <m:rPr>
                  <m:sty m:val="b"/>
                </m:rPr>
                <w:rPr>
                  <w:rFonts w:ascii="Cambria Math" w:hAnsi="Cambria Math"/>
                </w:rPr>
                <m:t>θ</m:t>
              </m:r>
              <m:r>
                <w:rPr>
                  <w:rFonts w:ascii="Cambria Math" w:hAnsi="Cambria Math"/>
                </w:rPr>
                <m:t>)</m:t>
              </m:r>
            </m:oMath>
          </w:p>
        </w:tc>
      </w:tr>
      <w:tr w:rsidR="00685C72" w14:paraId="1BA20D4B" w14:textId="77777777" w:rsidTr="00C427CC">
        <w:trPr>
          <w:tblCellSpacing w:w="15" w:type="dxa"/>
        </w:trPr>
        <w:tc>
          <w:tcPr>
            <w:tcW w:w="1485" w:type="dxa"/>
            <w:vAlign w:val="center"/>
          </w:tcPr>
          <w:p w14:paraId="7CAB1876" w14:textId="3F0A2305" w:rsidR="00685C72" w:rsidRPr="00685C72" w:rsidRDefault="00685C72" w:rsidP="00685C72">
            <w:pPr>
              <w:rPr>
                <w:rFonts w:ascii="Calibri" w:eastAsia="Calibri" w:hAnsi="Calibri" w:cs="Times New Roman"/>
                <w:b/>
                <w:bCs/>
              </w:rPr>
            </w:pPr>
            <m:oMathPara>
              <m:oMath>
                <m:r>
                  <m:rPr>
                    <m:sty m:val="b"/>
                  </m:rPr>
                  <w:rPr>
                    <w:rFonts w:ascii="Cambria Math" w:eastAsia="Calibri" w:hAnsi="Cambria Math" w:cs="Times New Roman"/>
                  </w:rPr>
                  <m:t>θ∈</m:t>
                </m:r>
                <m:d>
                  <m:dPr>
                    <m:endChr m:val="]"/>
                    <m:ctrlPr>
                      <w:rPr>
                        <w:rFonts w:ascii="Cambria Math" w:eastAsia="Calibri" w:hAnsi="Cambria Math" w:cs="Times New Roman"/>
                        <w:b/>
                        <w:bCs/>
                        <w:i/>
                      </w:rPr>
                    </m:ctrlPr>
                  </m:dPr>
                  <m:e>
                    <m:r>
                      <m:rPr>
                        <m:sty m:val="bi"/>
                      </m:rPr>
                      <w:rPr>
                        <w:rFonts w:ascii="Cambria Math" w:eastAsia="Calibri" w:hAnsi="Cambria Math" w:cs="Times New Roman"/>
                      </w:rPr>
                      <m:t>0,1</m:t>
                    </m:r>
                  </m:e>
                </m:d>
              </m:oMath>
            </m:oMathPara>
          </w:p>
        </w:tc>
        <w:tc>
          <w:tcPr>
            <w:tcW w:w="7695" w:type="dxa"/>
            <w:vAlign w:val="center"/>
          </w:tcPr>
          <w:p w14:paraId="4AD655B0" w14:textId="37159712" w:rsidR="00685C72" w:rsidRDefault="00685C72" w:rsidP="00685C72">
            <w:r>
              <w:t>Coupling threshold for resonance</w:t>
            </w:r>
          </w:p>
        </w:tc>
      </w:tr>
      <w:tr w:rsidR="00685C72" w14:paraId="5C5D2E40" w14:textId="77777777" w:rsidTr="00C427CC">
        <w:trPr>
          <w:tblCellSpacing w:w="15" w:type="dxa"/>
        </w:trPr>
        <w:tc>
          <w:tcPr>
            <w:tcW w:w="1485" w:type="dxa"/>
            <w:vAlign w:val="center"/>
          </w:tcPr>
          <w:p w14:paraId="4E7B6B2A" w14:textId="78538B95" w:rsidR="00685C72" w:rsidRPr="00C427CC" w:rsidRDefault="00000000" w:rsidP="00685C72">
            <w:pPr>
              <w:rPr>
                <w:rFonts w:ascii="Calibri" w:eastAsia="Calibri" w:hAnsi="Calibri" w:cs="Times New Roman"/>
                <w:b/>
                <w:bCs/>
              </w:rPr>
            </w:pPr>
            <m:oMathPara>
              <m:oMath>
                <m:sSub>
                  <m:sSubPr>
                    <m:ctrlPr>
                      <w:rPr>
                        <w:rFonts w:ascii="Cambria Math" w:eastAsia="Calibri" w:hAnsi="Cambria Math" w:cs="Times New Roman"/>
                        <w:b/>
                        <w:bCs/>
                        <w:i/>
                      </w:rPr>
                    </m:ctrlPr>
                  </m:sSubPr>
                  <m:e>
                    <m:r>
                      <m:rPr>
                        <m:sty m:val="bi"/>
                      </m:rPr>
                      <w:rPr>
                        <w:rFonts w:ascii="Cambria Math" w:eastAsia="Calibri" w:hAnsi="Cambria Math" w:cs="Times New Roman"/>
                      </w:rPr>
                      <m:t>H</m:t>
                    </m:r>
                  </m:e>
                  <m:sub>
                    <m:r>
                      <m:rPr>
                        <m:sty m:val="bi"/>
                      </m:rPr>
                      <w:rPr>
                        <w:rFonts w:ascii="Cambria Math" w:eastAsia="Calibri" w:hAnsi="Cambria Math" w:cs="Times New Roman"/>
                      </w:rPr>
                      <m:t>i</m:t>
                    </m:r>
                  </m:sub>
                </m:sSub>
              </m:oMath>
            </m:oMathPara>
          </w:p>
        </w:tc>
        <w:tc>
          <w:tcPr>
            <w:tcW w:w="7695" w:type="dxa"/>
            <w:vAlign w:val="center"/>
          </w:tcPr>
          <w:p w14:paraId="6FCB1122" w14:textId="0492A3A0" w:rsidR="00685C72" w:rsidRDefault="00685C72" w:rsidP="00685C72">
            <w:r>
              <w:t>Hilbert space corresponding to a localized conscious node</w:t>
            </w:r>
          </w:p>
        </w:tc>
      </w:tr>
      <w:tr w:rsidR="00685C72" w14:paraId="1950D675" w14:textId="77777777" w:rsidTr="00C427CC">
        <w:trPr>
          <w:tblCellSpacing w:w="15" w:type="dxa"/>
        </w:trPr>
        <w:tc>
          <w:tcPr>
            <w:tcW w:w="1485" w:type="dxa"/>
            <w:vAlign w:val="center"/>
          </w:tcPr>
          <w:p w14:paraId="4BEEFAD0" w14:textId="668D4A52" w:rsidR="00685C72" w:rsidRPr="00C427CC" w:rsidRDefault="00685C72" w:rsidP="00685C72">
            <w:pPr>
              <w:rPr>
                <w:rFonts w:ascii="Calibri" w:eastAsia="Calibri" w:hAnsi="Calibri" w:cs="Times New Roman"/>
                <w:b/>
                <w:bCs/>
              </w:rPr>
            </w:pPr>
            <m:oMathPara>
              <m:oMath>
                <m:r>
                  <m:rPr>
                    <m:scr m:val="double-struck"/>
                    <m:sty m:val="bi"/>
                  </m:rPr>
                  <w:rPr>
                    <w:rFonts w:ascii="Cambria Math" w:eastAsia="Calibri" w:hAnsi="Cambria Math" w:cs="Times New Roman"/>
                  </w:rPr>
                  <w:lastRenderedPageBreak/>
                  <m:t>R</m:t>
                </m:r>
              </m:oMath>
            </m:oMathPara>
          </w:p>
        </w:tc>
        <w:tc>
          <w:tcPr>
            <w:tcW w:w="7695" w:type="dxa"/>
            <w:vAlign w:val="center"/>
          </w:tcPr>
          <w:p w14:paraId="2A18ED35" w14:textId="556906AD" w:rsidR="00685C72" w:rsidRDefault="00685C72" w:rsidP="00685C72">
            <w:r>
              <w:t xml:space="preserve">Spectral coherence factor indicating resonance between </w:t>
            </w:r>
            <m:oMath>
              <m:r>
                <m:rPr>
                  <m:sty m:val="b"/>
                </m:rPr>
                <w:rPr>
                  <w:rFonts w:ascii="Cambria Math" w:hAnsi="Cambria Math"/>
                </w:rPr>
                <m:t>Φ</m:t>
              </m:r>
            </m:oMath>
            <w:r>
              <w:rPr>
                <w:rFonts w:eastAsiaTheme="minorEastAsia"/>
              </w:rPr>
              <w:t xml:space="preserve"> and </w:t>
            </w:r>
            <m:oMath>
              <m:r>
                <m:rPr>
                  <m:scr m:val="script"/>
                  <m:sty m:val="bi"/>
                </m:rPr>
                <w:rPr>
                  <w:rFonts w:ascii="Cambria Math" w:eastAsiaTheme="minorEastAsia" w:hAnsi="Cambria Math"/>
                </w:rPr>
                <m:t>E</m:t>
              </m:r>
            </m:oMath>
          </w:p>
        </w:tc>
      </w:tr>
      <w:tr w:rsidR="00685C72" w14:paraId="5CA160CF" w14:textId="77777777" w:rsidTr="00C427CC">
        <w:trPr>
          <w:tblCellSpacing w:w="15" w:type="dxa"/>
        </w:trPr>
        <w:tc>
          <w:tcPr>
            <w:tcW w:w="1485" w:type="dxa"/>
            <w:vAlign w:val="center"/>
          </w:tcPr>
          <w:p w14:paraId="785A1F52" w14:textId="2CEDC9AB" w:rsidR="00685C72" w:rsidRDefault="00685C72" w:rsidP="00685C72">
            <w:pPr>
              <w:rPr>
                <w:rFonts w:eastAsia="Calibri" w:cs="Times New Roman"/>
                <w:b/>
                <w:bCs/>
              </w:rPr>
            </w:pPr>
            <m:oMathPara>
              <m:oMath>
                <m:r>
                  <m:rPr>
                    <m:scr m:val="double-struck"/>
                    <m:sty m:val="bi"/>
                  </m:rPr>
                  <w:rPr>
                    <w:rFonts w:ascii="Cambria Math" w:eastAsia="Calibri" w:hAnsi="Cambria Math" w:cs="Times New Roman"/>
                  </w:rPr>
                  <m:t>C</m:t>
                </m:r>
              </m:oMath>
            </m:oMathPara>
          </w:p>
        </w:tc>
        <w:tc>
          <w:tcPr>
            <w:tcW w:w="7695" w:type="dxa"/>
            <w:vAlign w:val="center"/>
          </w:tcPr>
          <w:p w14:paraId="34708B6B" w14:textId="426F1DFA" w:rsidR="00685C72" w:rsidRDefault="00685C72" w:rsidP="00685C72">
            <w:r>
              <w:t>Complex number set (used for consciousness field values)</w:t>
            </w:r>
          </w:p>
        </w:tc>
      </w:tr>
      <w:tr w:rsidR="00685C72" w14:paraId="4AD7E36F" w14:textId="77777777" w:rsidTr="00C427CC">
        <w:trPr>
          <w:tblCellSpacing w:w="15" w:type="dxa"/>
        </w:trPr>
        <w:tc>
          <w:tcPr>
            <w:tcW w:w="1485" w:type="dxa"/>
            <w:vAlign w:val="center"/>
          </w:tcPr>
          <w:p w14:paraId="399DCE86" w14:textId="6100D267" w:rsidR="00685C72" w:rsidRDefault="00000000" w:rsidP="00685C72">
            <w:pPr>
              <w:rPr>
                <w:rFonts w:eastAsia="Calibri" w:cs="Times New Roman"/>
                <w:b/>
                <w:bCs/>
              </w:rPr>
            </w:pPr>
            <m:oMathPara>
              <m:oMath>
                <m:sSup>
                  <m:sSupPr>
                    <m:ctrlPr>
                      <w:rPr>
                        <w:rFonts w:ascii="Cambria Math" w:eastAsia="Calibri" w:hAnsi="Cambria Math" w:cs="Times New Roman"/>
                        <w:b/>
                        <w:bCs/>
                        <w:i/>
                      </w:rPr>
                    </m:ctrlPr>
                  </m:sSupPr>
                  <m:e>
                    <m:r>
                      <m:rPr>
                        <m:scr m:val="script"/>
                        <m:sty m:val="bi"/>
                      </m:rPr>
                      <w:rPr>
                        <w:rFonts w:ascii="Cambria Math" w:eastAsia="Calibri" w:hAnsi="Cambria Math" w:cs="Times New Roman"/>
                      </w:rPr>
                      <m:t>C</m:t>
                    </m:r>
                  </m:e>
                  <m:sup>
                    <m:r>
                      <m:rPr>
                        <m:sty m:val="b"/>
                      </m:rPr>
                      <w:rPr>
                        <w:rFonts w:ascii="Cambria Math" w:eastAsia="Calibri" w:hAnsi="Cambria Math" w:cs="Times New Roman"/>
                      </w:rPr>
                      <m:t>∞</m:t>
                    </m:r>
                  </m:sup>
                </m:sSup>
                <m:d>
                  <m:dPr>
                    <m:ctrlPr>
                      <w:rPr>
                        <w:rFonts w:ascii="Cambria Math" w:eastAsia="Calibri" w:hAnsi="Cambria Math" w:cs="Times New Roman"/>
                        <w:b/>
                        <w:bCs/>
                        <w:i/>
                      </w:rPr>
                    </m:ctrlPr>
                  </m:dPr>
                  <m:e>
                    <m:r>
                      <m:rPr>
                        <m:sty m:val="b"/>
                      </m:rPr>
                      <w:rPr>
                        <w:rFonts w:ascii="Cambria Math" w:eastAsia="Calibri" w:hAnsi="Cambria Math" w:cs="Times New Roman"/>
                      </w:rPr>
                      <m:t>⋅</m:t>
                    </m:r>
                  </m:e>
                </m:d>
              </m:oMath>
            </m:oMathPara>
          </w:p>
        </w:tc>
        <w:tc>
          <w:tcPr>
            <w:tcW w:w="7695" w:type="dxa"/>
            <w:vAlign w:val="center"/>
          </w:tcPr>
          <w:p w14:paraId="7608CE1B" w14:textId="66BA0829" w:rsidR="00685C72" w:rsidRDefault="00C34A94" w:rsidP="00685C72">
            <w:r>
              <w:t>Space of infinitely differentiable functions over the indicated domain</w:t>
            </w:r>
          </w:p>
        </w:tc>
      </w:tr>
      <w:tr w:rsidR="00685C72" w14:paraId="7F150BBD" w14:textId="77777777" w:rsidTr="00C427CC">
        <w:trPr>
          <w:tblCellSpacing w:w="15" w:type="dxa"/>
        </w:trPr>
        <w:tc>
          <w:tcPr>
            <w:tcW w:w="1485" w:type="dxa"/>
            <w:vAlign w:val="center"/>
          </w:tcPr>
          <w:p w14:paraId="7CA6C54A" w14:textId="72328474" w:rsidR="00685C72" w:rsidRDefault="00685C72" w:rsidP="00685C72">
            <w:pPr>
              <w:rPr>
                <w:rFonts w:eastAsia="Calibri" w:cs="Times New Roman"/>
                <w:b/>
                <w:bCs/>
              </w:rPr>
            </w:pPr>
            <m:oMathPara>
              <m:oMath>
                <m:r>
                  <m:rPr>
                    <m:sty m:val="b"/>
                  </m:rPr>
                  <w:rPr>
                    <w:rFonts w:ascii="Cambria Math" w:eastAsia="Calibri" w:hAnsi="Cambria Math" w:cs="Times New Roman"/>
                  </w:rPr>
                  <m:t>λ</m:t>
                </m:r>
              </m:oMath>
            </m:oMathPara>
          </w:p>
        </w:tc>
        <w:tc>
          <w:tcPr>
            <w:tcW w:w="7695" w:type="dxa"/>
            <w:vAlign w:val="center"/>
          </w:tcPr>
          <w:p w14:paraId="24EBA491" w14:textId="17103DC5" w:rsidR="00685C72" w:rsidRDefault="00685C72" w:rsidP="00685C72">
            <w:r>
              <w:t>Coupling constant in the interaction Hamiltonian</w:t>
            </w:r>
          </w:p>
        </w:tc>
      </w:tr>
      <w:tr w:rsidR="00685C72" w14:paraId="5D6DEF9E" w14:textId="77777777" w:rsidTr="00C427CC">
        <w:trPr>
          <w:tblCellSpacing w:w="15" w:type="dxa"/>
        </w:trPr>
        <w:tc>
          <w:tcPr>
            <w:tcW w:w="1485" w:type="dxa"/>
            <w:vAlign w:val="center"/>
          </w:tcPr>
          <w:p w14:paraId="231891B9" w14:textId="53F334E2" w:rsidR="00685C72" w:rsidRPr="00C34A94" w:rsidRDefault="00000000" w:rsidP="00685C72">
            <w:pPr>
              <w:rPr>
                <w:rFonts w:eastAsia="Calibri" w:cs="Times New Roman"/>
                <w:b/>
                <w:bCs/>
              </w:rPr>
            </w:pPr>
            <m:oMathPara>
              <m:oMath>
                <m:sSub>
                  <m:sSubPr>
                    <m:ctrlPr>
                      <w:rPr>
                        <w:rFonts w:ascii="Cambria Math" w:eastAsia="Calibri" w:hAnsi="Cambria Math" w:cs="Times New Roman"/>
                        <w:b/>
                        <w:bCs/>
                        <w:i/>
                      </w:rPr>
                    </m:ctrlPr>
                  </m:sSubPr>
                  <m:e>
                    <m:r>
                      <m:rPr>
                        <m:sty m:val="bi"/>
                      </m:rPr>
                      <w:rPr>
                        <w:rFonts w:ascii="Cambria Math" w:eastAsia="Calibri" w:hAnsi="Cambria Math" w:cs="Times New Roman"/>
                      </w:rPr>
                      <m:t>H</m:t>
                    </m:r>
                  </m:e>
                  <m:sub>
                    <m:r>
                      <m:rPr>
                        <m:nor/>
                      </m:rPr>
                      <w:rPr>
                        <w:rFonts w:ascii="Cambria Math" w:eastAsia="Calibri" w:hAnsi="Cambria Math" w:cs="Times New Roman"/>
                        <w:b/>
                        <w:bCs/>
                      </w:rPr>
                      <m:t>int</m:t>
                    </m:r>
                  </m:sub>
                </m:sSub>
              </m:oMath>
            </m:oMathPara>
          </w:p>
        </w:tc>
        <w:tc>
          <w:tcPr>
            <w:tcW w:w="7695" w:type="dxa"/>
            <w:vAlign w:val="center"/>
          </w:tcPr>
          <w:p w14:paraId="009B35DC" w14:textId="255C1FDF" w:rsidR="00685C72" w:rsidRPr="00C34A94" w:rsidRDefault="00C34A94" w:rsidP="00685C72">
            <w:pPr>
              <w:rPr>
                <w:rFonts w:ascii="Cambria Math" w:hAnsi="Cambria Math"/>
                <w:i/>
              </w:rPr>
            </w:pPr>
            <w:r>
              <w:t xml:space="preserve">Interaction Hamiltonian for coupling between </w:t>
            </w:r>
            <m:oMath>
              <m:r>
                <m:rPr>
                  <m:sty m:val="b"/>
                </m:rPr>
                <w:rPr>
                  <w:rFonts w:ascii="Cambria Math" w:hAnsi="Cambria Math"/>
                </w:rPr>
                <m:t>Φ</m:t>
              </m:r>
            </m:oMath>
            <w:r>
              <w:rPr>
                <w:rFonts w:eastAsiaTheme="minorEastAsia"/>
              </w:rPr>
              <w:t xml:space="preserve"> and </w:t>
            </w:r>
            <m:oMath>
              <m:r>
                <m:rPr>
                  <m:scr m:val="script"/>
                  <m:sty m:val="bi"/>
                </m:rPr>
                <w:rPr>
                  <w:rFonts w:ascii="Cambria Math" w:eastAsiaTheme="minorEastAsia" w:hAnsi="Cambria Math"/>
                </w:rPr>
                <m:t>E</m:t>
              </m:r>
            </m:oMath>
          </w:p>
        </w:tc>
      </w:tr>
      <w:tr w:rsidR="00C1726D" w14:paraId="63C650C3" w14:textId="77777777" w:rsidTr="00C427CC">
        <w:trPr>
          <w:tblCellSpacing w:w="15" w:type="dxa"/>
        </w:trPr>
        <w:tc>
          <w:tcPr>
            <w:tcW w:w="1485" w:type="dxa"/>
            <w:vAlign w:val="center"/>
          </w:tcPr>
          <w:p w14:paraId="02855A85" w14:textId="113B14A3" w:rsidR="00C1726D" w:rsidRPr="00AF5B2B" w:rsidRDefault="00000000" w:rsidP="00685C72">
            <w:pPr>
              <w:rPr>
                <w:rFonts w:eastAsia="Calibri" w:cs="Times New Roman"/>
                <w:b/>
                <w:bCs/>
              </w:rPr>
            </w:pPr>
            <m:oMathPara>
              <m:oMath>
                <m:sSub>
                  <m:sSubPr>
                    <m:ctrlPr>
                      <w:rPr>
                        <w:rFonts w:ascii="Cambria Math" w:eastAsia="Calibri" w:hAnsi="Cambria Math" w:cs="Times New Roman"/>
                        <w:b/>
                        <w:bCs/>
                        <w:i/>
                      </w:rPr>
                    </m:ctrlPr>
                  </m:sSubPr>
                  <m:e>
                    <m:r>
                      <m:rPr>
                        <m:sty m:val="bi"/>
                      </m:rPr>
                      <w:rPr>
                        <w:rFonts w:ascii="Cambria Math" w:eastAsia="Calibri" w:hAnsi="Cambria Math" w:cs="Times New Roman"/>
                      </w:rPr>
                      <m:t>S</m:t>
                    </m:r>
                  </m:e>
                  <m:sub>
                    <m:r>
                      <m:rPr>
                        <m:sty m:val="bi"/>
                      </m:rPr>
                      <w:rPr>
                        <w:rFonts w:ascii="Cambria Math" w:eastAsia="Calibri" w:hAnsi="Cambria Math" w:cs="Times New Roman"/>
                      </w:rPr>
                      <m:t>V</m:t>
                    </m:r>
                  </m:sub>
                </m:sSub>
              </m:oMath>
            </m:oMathPara>
          </w:p>
        </w:tc>
        <w:tc>
          <w:tcPr>
            <w:tcW w:w="7695" w:type="dxa"/>
            <w:vAlign w:val="center"/>
          </w:tcPr>
          <w:p w14:paraId="50EE5F2E" w14:textId="6BDDF81D" w:rsidR="00C1726D" w:rsidRPr="00A41C8E" w:rsidRDefault="00CF5C38" w:rsidP="00685C72">
            <w:pPr>
              <w:rPr>
                <w:rFonts w:ascii="Cambria Math" w:hAnsi="Cambria Math"/>
                <w:i/>
              </w:rPr>
            </w:pPr>
            <w:r>
              <w:t xml:space="preserve">Local informational entropy of the consciousness field over a spatial region </w:t>
            </w:r>
            <m:oMath>
              <m:r>
                <m:rPr>
                  <m:sty m:val="bi"/>
                </m:rPr>
                <w:rPr>
                  <w:rFonts w:ascii="Cambria Math" w:hAnsi="Cambria Math"/>
                </w:rPr>
                <m:t>V</m:t>
              </m:r>
              <m:r>
                <w:rPr>
                  <w:rFonts w:ascii="Cambria Math" w:hAnsi="Cambria Math"/>
                </w:rPr>
                <m:t xml:space="preserve">; </m:t>
              </m:r>
            </m:oMath>
            <w:r w:rsidR="00A41C8E">
              <w:t>used in entropic gravity formulation</w:t>
            </w:r>
          </w:p>
        </w:tc>
      </w:tr>
      <w:tr w:rsidR="001D2D99" w14:paraId="395A005C" w14:textId="77777777" w:rsidTr="00C427CC">
        <w:trPr>
          <w:tblCellSpacing w:w="15" w:type="dxa"/>
        </w:trPr>
        <w:tc>
          <w:tcPr>
            <w:tcW w:w="1485" w:type="dxa"/>
            <w:vAlign w:val="center"/>
          </w:tcPr>
          <w:p w14:paraId="4EE8855A" w14:textId="43CAF3B5" w:rsidR="001D2D99" w:rsidRPr="003E155F" w:rsidRDefault="003E155F" w:rsidP="00685C72">
            <w:pPr>
              <w:rPr>
                <w:rFonts w:eastAsia="Calibri" w:cs="Times New Roman"/>
                <w:b/>
                <w:bCs/>
              </w:rPr>
            </w:pPr>
            <m:oMathPara>
              <m:oMath>
                <m:r>
                  <m:rPr>
                    <m:sty m:val="b"/>
                  </m:rPr>
                  <w:rPr>
                    <w:rFonts w:ascii="Cambria Math" w:eastAsia="Calibri" w:hAnsi="Cambria Math" w:cs="Times New Roman"/>
                  </w:rPr>
                  <m:t>∇S</m:t>
                </m:r>
              </m:oMath>
            </m:oMathPara>
          </w:p>
        </w:tc>
        <w:tc>
          <w:tcPr>
            <w:tcW w:w="7695" w:type="dxa"/>
            <w:vAlign w:val="center"/>
          </w:tcPr>
          <w:p w14:paraId="4950BC70" w14:textId="33DAB698" w:rsidR="001D2D99" w:rsidRDefault="00BA2F35" w:rsidP="00685C72">
            <w:r>
              <w:t>Entropic gradient of the consciousness field; hypothesized to induce spacetime curvature via informational flow.</w:t>
            </w:r>
          </w:p>
        </w:tc>
      </w:tr>
      <w:tr w:rsidR="001B4A71" w14:paraId="2F4D473B" w14:textId="77777777" w:rsidTr="00C427CC">
        <w:trPr>
          <w:tblCellSpacing w:w="15" w:type="dxa"/>
        </w:trPr>
        <w:tc>
          <w:tcPr>
            <w:tcW w:w="1485" w:type="dxa"/>
            <w:vAlign w:val="center"/>
          </w:tcPr>
          <w:p w14:paraId="519A4449" w14:textId="7D561133" w:rsidR="001B4A71" w:rsidRPr="001B4A71" w:rsidRDefault="001B4A71" w:rsidP="00685C72">
            <w:pPr>
              <w:rPr>
                <w:rFonts w:ascii="Cambria Math" w:eastAsia="Calibri" w:hAnsi="Cambria Math" w:cs="Times New Roman"/>
                <w:b/>
                <w:i/>
              </w:rPr>
            </w:pPr>
            <m:oMathPara>
              <m:oMath>
                <m:r>
                  <m:rPr>
                    <m:sty m:val="bi"/>
                  </m:rPr>
                  <w:rPr>
                    <w:rFonts w:ascii="Cambria Math" w:eastAsia="Calibri" w:hAnsi="Cambria Math" w:cs="Times New Roman"/>
                  </w:rPr>
                  <m:t>W</m:t>
                </m:r>
                <m:d>
                  <m:dPr>
                    <m:ctrlPr>
                      <w:rPr>
                        <w:rFonts w:ascii="Cambria Math" w:eastAsia="Calibri" w:hAnsi="Cambria Math" w:cs="Times New Roman"/>
                        <w:b/>
                        <w:i/>
                      </w:rPr>
                    </m:ctrlPr>
                  </m:dPr>
                  <m:e>
                    <m:r>
                      <m:rPr>
                        <m:sty m:val="bi"/>
                      </m:rPr>
                      <w:rPr>
                        <w:rFonts w:ascii="Cambria Math" w:eastAsia="Calibri" w:hAnsi="Cambria Math" w:cs="Times New Roman"/>
                      </w:rPr>
                      <m:t>x,p,t</m:t>
                    </m:r>
                  </m:e>
                </m:d>
              </m:oMath>
            </m:oMathPara>
          </w:p>
        </w:tc>
        <w:tc>
          <w:tcPr>
            <w:tcW w:w="7695" w:type="dxa"/>
            <w:vAlign w:val="center"/>
          </w:tcPr>
          <w:p w14:paraId="263A8D59" w14:textId="1E8E0690" w:rsidR="001B4A71" w:rsidRDefault="001B4A71" w:rsidP="00685C72">
            <w:r>
              <w:t>Wigner distribution — a quasi-probability function representing the state of a quantum system in phase space; used to model semiclassical emergence and decoherence dynamics.</w:t>
            </w:r>
          </w:p>
        </w:tc>
      </w:tr>
      <w:tr w:rsidR="00685C72" w14:paraId="37D0FDDC" w14:textId="77777777" w:rsidTr="00C427CC">
        <w:trPr>
          <w:tblCellSpacing w:w="15" w:type="dxa"/>
        </w:trPr>
        <w:tc>
          <w:tcPr>
            <w:tcW w:w="1485" w:type="dxa"/>
            <w:vAlign w:val="center"/>
          </w:tcPr>
          <w:p w14:paraId="6591E702" w14:textId="37DE32B0" w:rsidR="00685C72" w:rsidRPr="00C34A94" w:rsidRDefault="00C34A94" w:rsidP="00685C72">
            <w:pPr>
              <w:jc w:val="center"/>
              <w:rPr>
                <w:rFonts w:ascii="Calibri" w:eastAsia="Calibri" w:hAnsi="Calibri" w:cs="Times New Roman"/>
                <w:b/>
                <w:bCs/>
              </w:rPr>
            </w:pPr>
            <m:oMathPara>
              <m:oMath>
                <m:r>
                  <m:rPr>
                    <m:sty m:val="bi"/>
                  </m:rPr>
                  <w:rPr>
                    <w:rFonts w:ascii="Cambria Math" w:eastAsia="Calibri" w:hAnsi="Cambria Math" w:cs="Times New Roman"/>
                  </w:rPr>
                  <m:t>Re</m:t>
                </m:r>
                <m:d>
                  <m:dPr>
                    <m:begChr m:val="["/>
                    <m:endChr m:val="]"/>
                    <m:ctrlPr>
                      <w:rPr>
                        <w:rFonts w:ascii="Cambria Math" w:eastAsia="Calibri" w:hAnsi="Cambria Math" w:cs="Times New Roman"/>
                        <w:b/>
                        <w:bCs/>
                        <w:i/>
                      </w:rPr>
                    </m:ctrlPr>
                  </m:dPr>
                  <m:e>
                    <m:r>
                      <m:rPr>
                        <m:sty m:val="b"/>
                      </m:rPr>
                      <w:rPr>
                        <w:rFonts w:ascii="Cambria Math" w:eastAsia="Calibri" w:hAnsi="Cambria Math" w:cs="Times New Roman"/>
                      </w:rPr>
                      <m:t>⋅</m:t>
                    </m:r>
                  </m:e>
                </m:d>
              </m:oMath>
            </m:oMathPara>
          </w:p>
        </w:tc>
        <w:tc>
          <w:tcPr>
            <w:tcW w:w="7695" w:type="dxa"/>
            <w:vAlign w:val="center"/>
          </w:tcPr>
          <w:p w14:paraId="29583409" w14:textId="49194B8B" w:rsidR="00685C72" w:rsidRDefault="00C34A94" w:rsidP="00685C72">
            <w:r>
              <w:t>Real part operator (used in the interaction integral)</w:t>
            </w:r>
          </w:p>
        </w:tc>
      </w:tr>
    </w:tbl>
    <w:p w14:paraId="11427E72" w14:textId="7A10C0EF" w:rsidR="00E05FEF" w:rsidRDefault="00E05FEF"/>
    <w:p w14:paraId="6FC683D6" w14:textId="77777777" w:rsidR="00E05FEF" w:rsidRDefault="00E05FEF">
      <w:r>
        <w:br w:type="page"/>
      </w:r>
    </w:p>
    <w:p w14:paraId="7148D5A8" w14:textId="77777777" w:rsidR="00E05FEF" w:rsidRPr="00E05FEF" w:rsidRDefault="00E05FEF" w:rsidP="00CD522C">
      <w:pPr>
        <w:pStyle w:val="Heading1"/>
      </w:pPr>
      <w:bookmarkStart w:id="35" w:name="_Toc200004574"/>
      <w:r w:rsidRPr="00E05FEF">
        <w:lastRenderedPageBreak/>
        <w:t>Appendix B: Dimensional and Mathematical Assumptions</w:t>
      </w:r>
      <w:bookmarkEnd w:id="35"/>
    </w:p>
    <w:p w14:paraId="3D876EFA" w14:textId="0B1127AB" w:rsidR="00450CFC" w:rsidRPr="00450CFC" w:rsidRDefault="00450CFC" w:rsidP="00450CFC">
      <w:p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This appendix outlines the key mathematical and physical assumptions that underpin the </w:t>
      </w:r>
      <w:r w:rsidR="00F94EF4">
        <w:rPr>
          <w:rFonts w:eastAsia="Times New Roman" w:cs="Times New Roman"/>
          <w:szCs w:val="24"/>
        </w:rPr>
        <w:t>Unified Consciousness Field Theory</w:t>
      </w:r>
      <w:r w:rsidRPr="00450CFC">
        <w:rPr>
          <w:rFonts w:eastAsia="Times New Roman" w:cs="Times New Roman"/>
          <w:szCs w:val="24"/>
        </w:rPr>
        <w:t xml:space="preserve"> (</w:t>
      </w:r>
      <w:r w:rsidR="00B324E3">
        <w:rPr>
          <w:rFonts w:eastAsia="Times New Roman" w:cs="Times New Roman"/>
          <w:szCs w:val="24"/>
        </w:rPr>
        <w:t>UCFT</w:t>
      </w:r>
      <w:r w:rsidRPr="00450CFC">
        <w:rPr>
          <w:rFonts w:eastAsia="Times New Roman" w:cs="Times New Roman"/>
          <w:szCs w:val="24"/>
        </w:rPr>
        <w:t>). These assumptions establish the boundary conditions and modeling conventions used throughout Sections 2–4.</w:t>
      </w:r>
    </w:p>
    <w:p w14:paraId="0FB93ECC" w14:textId="77777777" w:rsidR="00450CFC" w:rsidRPr="00450CFC" w:rsidRDefault="00450CFC" w:rsidP="00450CFC">
      <w:p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The mathematical expressions presented herein are </w:t>
      </w:r>
      <w:r w:rsidRPr="00450CFC">
        <w:rPr>
          <w:rFonts w:eastAsia="Times New Roman" w:cs="Times New Roman"/>
          <w:b/>
          <w:bCs/>
          <w:szCs w:val="24"/>
        </w:rPr>
        <w:t>conceptual models</w:t>
      </w:r>
      <w:r w:rsidRPr="00450CFC">
        <w:rPr>
          <w:rFonts w:eastAsia="Times New Roman" w:cs="Times New Roman"/>
          <w:szCs w:val="24"/>
        </w:rPr>
        <w:t xml:space="preserve">, not empirical derivations. While they draw from established frameworks in </w:t>
      </w:r>
      <w:r w:rsidRPr="00450CFC">
        <w:rPr>
          <w:rFonts w:eastAsia="Times New Roman" w:cs="Times New Roman"/>
          <w:b/>
          <w:bCs/>
          <w:szCs w:val="24"/>
        </w:rPr>
        <w:t>quantum field theory</w:t>
      </w:r>
      <w:r w:rsidRPr="00450CFC">
        <w:rPr>
          <w:rFonts w:eastAsia="Times New Roman" w:cs="Times New Roman"/>
          <w:szCs w:val="24"/>
        </w:rPr>
        <w:t xml:space="preserve">, </w:t>
      </w:r>
      <w:r w:rsidRPr="00450CFC">
        <w:rPr>
          <w:rFonts w:eastAsia="Times New Roman" w:cs="Times New Roman"/>
          <w:b/>
          <w:bCs/>
          <w:szCs w:val="24"/>
        </w:rPr>
        <w:t>signal coherence analysis</w:t>
      </w:r>
      <w:r w:rsidRPr="00450CFC">
        <w:rPr>
          <w:rFonts w:eastAsia="Times New Roman" w:cs="Times New Roman"/>
          <w:szCs w:val="24"/>
        </w:rPr>
        <w:t xml:space="preserve">, and </w:t>
      </w:r>
      <w:r w:rsidRPr="00450CFC">
        <w:rPr>
          <w:rFonts w:eastAsia="Times New Roman" w:cs="Times New Roman"/>
          <w:b/>
          <w:bCs/>
          <w:szCs w:val="24"/>
        </w:rPr>
        <w:t>higher-dimensional geometry</w:t>
      </w:r>
      <w:r w:rsidRPr="00450CFC">
        <w:rPr>
          <w:rFonts w:eastAsia="Times New Roman" w:cs="Times New Roman"/>
          <w:szCs w:val="24"/>
        </w:rPr>
        <w:t xml:space="preserve">, their application to consciousness coupling and dark matter is </w:t>
      </w:r>
      <w:r w:rsidRPr="00450CFC">
        <w:rPr>
          <w:rFonts w:eastAsia="Times New Roman" w:cs="Times New Roman"/>
          <w:b/>
          <w:bCs/>
          <w:szCs w:val="24"/>
        </w:rPr>
        <w:t>speculative</w:t>
      </w:r>
      <w:r w:rsidRPr="00450CFC">
        <w:rPr>
          <w:rFonts w:eastAsia="Times New Roman" w:cs="Times New Roman"/>
          <w:szCs w:val="24"/>
        </w:rPr>
        <w:t xml:space="preserve"> by design.</w:t>
      </w:r>
    </w:p>
    <w:p w14:paraId="50AAC0A5" w14:textId="77777777" w:rsidR="00450CFC" w:rsidRPr="00450CFC" w:rsidRDefault="00450CFC" w:rsidP="00450CFC">
      <w:p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These formulations are not offered as confirmed physical laws, but rather as </w:t>
      </w:r>
      <w:r w:rsidRPr="00450CFC">
        <w:rPr>
          <w:rFonts w:eastAsia="Times New Roman" w:cs="Times New Roman"/>
          <w:b/>
          <w:bCs/>
          <w:szCs w:val="24"/>
        </w:rPr>
        <w:t>structural scaffolding</w:t>
      </w:r>
      <w:r w:rsidRPr="00450CFC">
        <w:rPr>
          <w:rFonts w:eastAsia="Times New Roman" w:cs="Times New Roman"/>
          <w:szCs w:val="24"/>
        </w:rPr>
        <w:t xml:space="preserve"> that formalizes the internal logic of the hypothesis. Their purpose is threefold:</w:t>
      </w:r>
    </w:p>
    <w:p w14:paraId="41AD5E0C" w14:textId="77777777" w:rsidR="00450CFC" w:rsidRPr="00450CFC" w:rsidRDefault="00450CFC" w:rsidP="003119E8">
      <w:pPr>
        <w:numPr>
          <w:ilvl w:val="0"/>
          <w:numId w:val="31"/>
        </w:num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To </w:t>
      </w:r>
      <w:r w:rsidRPr="00450CFC">
        <w:rPr>
          <w:rFonts w:eastAsia="Times New Roman" w:cs="Times New Roman"/>
          <w:b/>
          <w:bCs/>
          <w:szCs w:val="24"/>
        </w:rPr>
        <w:t>clarify conceptual relationships</w:t>
      </w:r>
      <w:r w:rsidRPr="00450CFC">
        <w:rPr>
          <w:rFonts w:eastAsia="Times New Roman" w:cs="Times New Roman"/>
          <w:szCs w:val="24"/>
        </w:rPr>
        <w:t xml:space="preserve"> — such as the proposed link between electromagnetic coherence and dimensional coupling</w:t>
      </w:r>
    </w:p>
    <w:p w14:paraId="32FDBF9D" w14:textId="77777777" w:rsidR="00450CFC" w:rsidRPr="00450CFC" w:rsidRDefault="00450CFC" w:rsidP="003119E8">
      <w:pPr>
        <w:numPr>
          <w:ilvl w:val="0"/>
          <w:numId w:val="31"/>
        </w:num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To </w:t>
      </w:r>
      <w:r w:rsidRPr="00450CFC">
        <w:rPr>
          <w:rFonts w:eastAsia="Times New Roman" w:cs="Times New Roman"/>
          <w:b/>
          <w:bCs/>
          <w:szCs w:val="24"/>
        </w:rPr>
        <w:t>enable testable implications</w:t>
      </w:r>
      <w:r w:rsidRPr="00450CFC">
        <w:rPr>
          <w:rFonts w:eastAsia="Times New Roman" w:cs="Times New Roman"/>
          <w:szCs w:val="24"/>
        </w:rPr>
        <w:t xml:space="preserve"> — as described in Section 4</w:t>
      </w:r>
    </w:p>
    <w:p w14:paraId="4BACA7ED" w14:textId="77777777" w:rsidR="00450CFC" w:rsidRPr="00450CFC" w:rsidRDefault="00450CFC" w:rsidP="003119E8">
      <w:pPr>
        <w:numPr>
          <w:ilvl w:val="0"/>
          <w:numId w:val="31"/>
        </w:num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To </w:t>
      </w:r>
      <w:r w:rsidRPr="00450CFC">
        <w:rPr>
          <w:rFonts w:eastAsia="Times New Roman" w:cs="Times New Roman"/>
          <w:b/>
          <w:bCs/>
          <w:szCs w:val="24"/>
        </w:rPr>
        <w:t>provide a coherent mathematical language</w:t>
      </w:r>
      <w:r w:rsidRPr="00450CFC">
        <w:rPr>
          <w:rFonts w:eastAsia="Times New Roman" w:cs="Times New Roman"/>
          <w:szCs w:val="24"/>
        </w:rPr>
        <w:t xml:space="preserve"> for critique, simulation, and iterative refinement</w:t>
      </w:r>
    </w:p>
    <w:p w14:paraId="37A84AE2" w14:textId="6AE47251" w:rsidR="00AF318E" w:rsidRDefault="00AF318E" w:rsidP="00450CFC">
      <w:pPr>
        <w:spacing w:before="100" w:beforeAutospacing="1" w:after="100" w:afterAutospacing="1" w:line="240" w:lineRule="auto"/>
        <w:rPr>
          <w:rFonts w:eastAsia="Times New Roman" w:cs="Times New Roman"/>
          <w:szCs w:val="24"/>
        </w:rPr>
      </w:pPr>
      <w:r w:rsidRPr="00AF318E">
        <w:rPr>
          <w:rFonts w:eastAsia="Times New Roman" w:cs="Times New Roman"/>
          <w:szCs w:val="24"/>
        </w:rPr>
        <w:t>These assumptions are framed to accommodate recent developments in quantum gravity and entropic spacetime curvature (e.g., Bianconi, 2025), which offer viable routes for consciousness fields to exert physical influence without conventional mass-energy coupling.</w:t>
      </w:r>
    </w:p>
    <w:p w14:paraId="39B30A49" w14:textId="60FF27D7" w:rsidR="00450CFC" w:rsidRDefault="00450CFC" w:rsidP="00450CFC">
      <w:p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As such, these models should be interpreted as </w:t>
      </w:r>
      <w:r w:rsidRPr="00450CFC">
        <w:rPr>
          <w:rFonts w:eastAsia="Times New Roman" w:cs="Times New Roman"/>
          <w:b/>
          <w:bCs/>
          <w:szCs w:val="24"/>
        </w:rPr>
        <w:t>representational tools</w:t>
      </w:r>
      <w:r w:rsidRPr="00450CFC">
        <w:rPr>
          <w:rFonts w:eastAsia="Times New Roman" w:cs="Times New Roman"/>
          <w:szCs w:val="24"/>
        </w:rPr>
        <w:t xml:space="preserve"> within a theoretical framework — much as early quantum mechanical models (e.g., Schrödinger’s wave function) preceded full experimental verification. They are intended to be </w:t>
      </w:r>
      <w:r w:rsidRPr="00450CFC">
        <w:rPr>
          <w:rFonts w:eastAsia="Times New Roman" w:cs="Times New Roman"/>
          <w:b/>
          <w:bCs/>
          <w:szCs w:val="24"/>
        </w:rPr>
        <w:t>falsifiable in principle</w:t>
      </w:r>
      <w:r w:rsidRPr="00450CFC">
        <w:rPr>
          <w:rFonts w:eastAsia="Times New Roman" w:cs="Times New Roman"/>
          <w:szCs w:val="24"/>
        </w:rPr>
        <w:t xml:space="preserve">, and to </w:t>
      </w:r>
      <w:r w:rsidRPr="00450CFC">
        <w:rPr>
          <w:rFonts w:eastAsia="Times New Roman" w:cs="Times New Roman"/>
          <w:b/>
          <w:bCs/>
          <w:szCs w:val="24"/>
        </w:rPr>
        <w:t>stimulate critical analysis and interdisciplinary engagement</w:t>
      </w:r>
      <w:r w:rsidRPr="00450CFC">
        <w:rPr>
          <w:rFonts w:eastAsia="Times New Roman" w:cs="Times New Roman"/>
          <w:szCs w:val="24"/>
        </w:rPr>
        <w:t>, not to assert settled truths.</w:t>
      </w:r>
    </w:p>
    <w:p w14:paraId="0B830E78" w14:textId="191FA11A" w:rsidR="005C4CBA" w:rsidRPr="00450CFC" w:rsidRDefault="005C4CBA" w:rsidP="00450CFC">
      <w:pPr>
        <w:spacing w:before="100" w:beforeAutospacing="1" w:after="100" w:afterAutospacing="1" w:line="240" w:lineRule="auto"/>
        <w:rPr>
          <w:rFonts w:eastAsia="Times New Roman" w:cs="Times New Roman"/>
          <w:szCs w:val="24"/>
        </w:rPr>
      </w:pPr>
      <w:r w:rsidRPr="005C4CBA">
        <w:rPr>
          <w:rFonts w:eastAsia="Times New Roman" w:cs="Times New Roman"/>
          <w:szCs w:val="24"/>
        </w:rPr>
        <w:t xml:space="preserve">These assumptions are also conceptually compatible with frameworks such as Quantum Darwinism, which demonstrates that classical observables can emerge through redundancy-based decoherence without requiring new particles or forces (Zurek, 2009). Just as pointer states persist by redundantly imprinting into their environments, UCFT proposes that field projections — like </w:t>
      </w:r>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oMath>
      <w:r w:rsidRPr="005C4CBA">
        <w:rPr>
          <w:rFonts w:eastAsia="Times New Roman" w:cs="Times New Roman"/>
          <w:szCs w:val="24"/>
        </w:rPr>
        <w:t xml:space="preserve"> — are stabilized through environmental coherence and spectral resonance. This connection reinforces the plausibility of emergent classical identity without invoking mystical or nonphysical </w:t>
      </w:r>
      <w:r w:rsidR="00357492" w:rsidRPr="005C4CBA">
        <w:rPr>
          <w:rFonts w:eastAsia="Times New Roman" w:cs="Times New Roman"/>
          <w:szCs w:val="24"/>
        </w:rPr>
        <w:t>assumptions and</w:t>
      </w:r>
      <w:r w:rsidRPr="005C4CBA">
        <w:rPr>
          <w:rFonts w:eastAsia="Times New Roman" w:cs="Times New Roman"/>
          <w:szCs w:val="24"/>
        </w:rPr>
        <w:t xml:space="preserve"> encourages further exploration of how informational selection criteria may shape both perception and physical curvature.</w:t>
      </w:r>
    </w:p>
    <w:p w14:paraId="49E0CCB2" w14:textId="77777777" w:rsidR="00E05FEF" w:rsidRPr="00E05FEF" w:rsidRDefault="00E05FEF" w:rsidP="00CD522C">
      <w:pPr>
        <w:pStyle w:val="Heading2"/>
      </w:pPr>
      <w:bookmarkStart w:id="36" w:name="_Toc200004575"/>
      <w:r w:rsidRPr="00E05FEF">
        <w:t>B.1 Dimensional Embedding</w:t>
      </w:r>
      <w:bookmarkEnd w:id="36"/>
    </w:p>
    <w:p w14:paraId="6D476FC8" w14:textId="77777777" w:rsidR="00D71C80" w:rsidRPr="00D71C80" w:rsidRDefault="00D71C80" w:rsidP="00D71C80">
      <w:pPr>
        <w:spacing w:before="100" w:beforeAutospacing="1" w:after="100" w:afterAutospacing="1" w:line="240" w:lineRule="auto"/>
        <w:rPr>
          <w:rFonts w:eastAsiaTheme="minorEastAsia"/>
        </w:rPr>
      </w:pPr>
      <w:r>
        <w:t>The model assumes that our observable universe exists as a 4-dimensional manifold</w:t>
      </w:r>
      <m:oMath>
        <m:r>
          <w:rPr>
            <w:rFonts w:ascii="Cambria Math" w:hAnsi="Cambria Math"/>
          </w:rPr>
          <m:t xml:space="preserve"> </m:t>
        </m:r>
      </m:oMath>
    </w:p>
    <w:p w14:paraId="31F43317" w14:textId="77777777" w:rsidR="00D71C80" w:rsidRDefault="00000000" w:rsidP="00D71C80">
      <w:pPr>
        <w:spacing w:before="100" w:beforeAutospacing="1" w:after="100" w:afterAutospacing="1" w:line="240" w:lineRule="auto"/>
        <w:rPr>
          <w:rFonts w:eastAsia="Times New Roman" w:cs="Times New Roman"/>
          <w:b/>
          <w:szCs w:val="24"/>
        </w:rPr>
      </w:pPr>
      <m:oMathPara>
        <m:oMath>
          <m:sSup>
            <m:sSupPr>
              <m:ctrlPr>
                <w:rPr>
                  <w:rFonts w:ascii="Cambria Math" w:eastAsia="Times New Roman" w:hAnsi="Cambria Math" w:cs="Times New Roman"/>
                  <w:b/>
                  <w:bCs/>
                  <w:i/>
                  <w:szCs w:val="24"/>
                </w:rPr>
              </m:ctrlPr>
            </m:sSupPr>
            <m:e>
              <m:r>
                <m:rPr>
                  <m:sty m:val="bi"/>
                </m:rPr>
                <w:rPr>
                  <w:rFonts w:ascii="Cambria Math" w:eastAsia="Times New Roman" w:hAnsi="Cambria Math" w:cs="Times New Roman"/>
                  <w:szCs w:val="24"/>
                </w:rPr>
                <m:t>R</m:t>
              </m:r>
            </m:e>
            <m:sup>
              <m:r>
                <m:rPr>
                  <m:scr m:val="double-struck"/>
                  <m:sty m:val="bi"/>
                </m:rPr>
                <w:rPr>
                  <w:rFonts w:ascii="Cambria Math" w:eastAsia="Times New Roman" w:hAnsi="Cambria Math" w:cs="Times New Roman"/>
                  <w:szCs w:val="24"/>
                </w:rPr>
                <m:t>3</m:t>
              </m:r>
            </m:sup>
          </m:sSup>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R</m:t>
          </m:r>
        </m:oMath>
      </m:oMathPara>
    </w:p>
    <w:p w14:paraId="33EDD3CB" w14:textId="77777777" w:rsidR="00D71C80" w:rsidRDefault="00D71C80" w:rsidP="00D71C80">
      <w:pPr>
        <w:spacing w:before="100" w:beforeAutospacing="1" w:after="100" w:afterAutospacing="1" w:line="240" w:lineRule="auto"/>
      </w:pPr>
      <w:r>
        <w:t>(i.e., three spatial dimensions plus one temporal dimension), embedded within a higher-dimensional bulk space</w:t>
      </w:r>
    </w:p>
    <w:p w14:paraId="0172A15C" w14:textId="1372BDF3" w:rsidR="00E05FEF" w:rsidRPr="00E05FEF" w:rsidRDefault="00000000" w:rsidP="00D71C80">
      <w:pPr>
        <w:spacing w:before="100" w:beforeAutospacing="1" w:after="100" w:afterAutospacing="1" w:line="240" w:lineRule="auto"/>
        <w:jc w:val="center"/>
        <w:rPr>
          <w:rFonts w:eastAsia="Times New Roman" w:cs="Times New Roman"/>
          <w:szCs w:val="24"/>
        </w:rPr>
      </w:pPr>
      <m:oMath>
        <m:sSup>
          <m:sSupPr>
            <m:ctrlPr>
              <w:rPr>
                <w:rFonts w:ascii="Cambria Math" w:eastAsia="Times New Roman" w:hAnsi="Cambria Math" w:cs="Times New Roman"/>
                <w:b/>
                <w:bCs/>
                <w:i/>
                <w:szCs w:val="24"/>
              </w:rPr>
            </m:ctrlPr>
          </m:sSupPr>
          <m:e>
            <m:r>
              <m:rPr>
                <m:sty m:val="bi"/>
              </m:rPr>
              <w:rPr>
                <w:rFonts w:ascii="Cambria Math" w:eastAsia="Times New Roman" w:hAnsi="Cambria Math" w:cs="Times New Roman"/>
                <w:szCs w:val="24"/>
              </w:rPr>
              <m:t>R</m:t>
            </m:r>
          </m:e>
          <m:sup>
            <m:r>
              <m:rPr>
                <m:scr m:val="double-struck"/>
                <m:sty m:val="bi"/>
              </m:rPr>
              <w:rPr>
                <w:rFonts w:ascii="Cambria Math" w:eastAsia="Times New Roman" w:hAnsi="Cambria Math" w:cs="Times New Roman"/>
                <w:szCs w:val="24"/>
              </w:rPr>
              <m:t>3+</m:t>
            </m:r>
            <m:r>
              <m:rPr>
                <m:sty m:val="bi"/>
              </m:rPr>
              <w:rPr>
                <w:rFonts w:ascii="Cambria Math" w:eastAsia="Times New Roman" w:hAnsi="Cambria Math" w:cs="Times New Roman"/>
                <w:szCs w:val="24"/>
              </w:rPr>
              <m:t>n</m:t>
            </m:r>
          </m:sup>
        </m:sSup>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R</m:t>
        </m:r>
      </m:oMath>
      <w:r w:rsidR="00E05FEF" w:rsidRPr="00E05FEF">
        <w:rPr>
          <w:rFonts w:eastAsia="Times New Roman" w:cs="Times New Roman"/>
          <w:szCs w:val="24"/>
        </w:rPr>
        <w:t xml:space="preserve">, where </w:t>
      </w:r>
      <m:oMath>
        <m:r>
          <m:rPr>
            <m:sty m:val="bi"/>
          </m:rPr>
          <w:rPr>
            <w:rFonts w:ascii="Cambria Math" w:eastAsia="Times New Roman" w:hAnsi="Cambria Math" w:cs="Times New Roman"/>
            <w:szCs w:val="24"/>
          </w:rPr>
          <m:t xml:space="preserve">n </m:t>
        </m:r>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1</m:t>
        </m:r>
      </m:oMath>
      <w:r w:rsidR="00E05FEF">
        <w:rPr>
          <w:rFonts w:eastAsia="Times New Roman" w:cs="Times New Roman"/>
          <w:szCs w:val="24"/>
        </w:rPr>
        <w:t>.</w:t>
      </w:r>
    </w:p>
    <w:p w14:paraId="0A805DAF" w14:textId="77777777" w:rsidR="00D71C80" w:rsidRPr="00D71C80" w:rsidRDefault="00D71C80" w:rsidP="00D71C80">
      <w:pPr>
        <w:pStyle w:val="NormalWeb"/>
      </w:pPr>
      <w:r>
        <w:t xml:space="preserve">The additional dimensions </w:t>
      </w:r>
      <m:oMath>
        <m:r>
          <m:rPr>
            <m:sty m:val="bi"/>
          </m:rPr>
          <w:rPr>
            <w:rFonts w:ascii="Cambria Math" w:hAnsi="Cambria Math"/>
          </w:rPr>
          <m:t>d</m:t>
        </m:r>
        <m:r>
          <m:rPr>
            <m:sty m:val="b"/>
          </m:rPr>
          <w:rPr>
            <w:rFonts w:ascii="Cambria Math" w:hAnsi="Cambria Math"/>
          </w:rPr>
          <m:t>∈</m:t>
        </m:r>
        <m:sSup>
          <m:sSupPr>
            <m:ctrlPr>
              <w:rPr>
                <w:rFonts w:ascii="Cambria Math" w:hAnsi="Cambria Math"/>
                <w:b/>
                <w:bCs/>
                <w:i/>
              </w:rPr>
            </m:ctrlPr>
          </m:sSupPr>
          <m:e>
            <m:r>
              <m:rPr>
                <m:sty m:val="bi"/>
              </m:rPr>
              <w:rPr>
                <w:rFonts w:ascii="Cambria Math" w:hAnsi="Cambria Math"/>
              </w:rPr>
              <m:t>R</m:t>
            </m:r>
          </m:e>
          <m:sup>
            <m:r>
              <m:rPr>
                <m:sty m:val="bi"/>
              </m:rPr>
              <w:rPr>
                <w:rFonts w:ascii="Cambria Math" w:hAnsi="Cambria Math"/>
              </w:rPr>
              <m:t>n</m:t>
            </m:r>
          </m:sup>
        </m:sSup>
      </m:oMath>
      <w:r w:rsidR="00E05FEF" w:rsidRPr="00E05FEF">
        <w:t xml:space="preserve"> </w:t>
      </w:r>
      <w:r w:rsidRPr="00D71C80">
        <w:t xml:space="preserve">are assumed to be </w:t>
      </w:r>
      <w:r w:rsidRPr="00D71C80">
        <w:rPr>
          <w:b/>
          <w:bCs/>
        </w:rPr>
        <w:t>compactified</w:t>
      </w:r>
      <w:r w:rsidRPr="00D71C80">
        <w:t xml:space="preserve"> or otherwise hidden from direct observation. However, they are considered </w:t>
      </w:r>
      <w:r w:rsidRPr="00D71C80">
        <w:rPr>
          <w:b/>
          <w:bCs/>
        </w:rPr>
        <w:t>essential for the coherence, propagation, and anchoring</w:t>
      </w:r>
      <w:r w:rsidRPr="00D71C80">
        <w:t xml:space="preserve"> of consciousness fields across dimensional boundaries.</w:t>
      </w:r>
    </w:p>
    <w:p w14:paraId="7996C9D4" w14:textId="77777777" w:rsidR="00D71C80" w:rsidRPr="00D71C80" w:rsidRDefault="00D71C80" w:rsidP="00D71C80">
      <w:pPr>
        <w:spacing w:before="100" w:beforeAutospacing="1" w:after="100" w:afterAutospacing="1" w:line="240" w:lineRule="auto"/>
        <w:rPr>
          <w:rFonts w:eastAsia="Times New Roman" w:cs="Times New Roman"/>
          <w:szCs w:val="24"/>
        </w:rPr>
      </w:pPr>
      <w:r w:rsidRPr="00D71C80">
        <w:rPr>
          <w:rFonts w:eastAsia="Times New Roman" w:cs="Times New Roman"/>
          <w:szCs w:val="24"/>
        </w:rPr>
        <w:t>These extra dimensions provide the necessary degrees of freedom for:</w:t>
      </w:r>
    </w:p>
    <w:p w14:paraId="28C9C041" w14:textId="77777777" w:rsidR="00D71C80" w:rsidRPr="00D71C80" w:rsidRDefault="00D71C80" w:rsidP="003119E8">
      <w:pPr>
        <w:numPr>
          <w:ilvl w:val="0"/>
          <w:numId w:val="32"/>
        </w:numPr>
        <w:spacing w:before="100" w:beforeAutospacing="1" w:after="100" w:afterAutospacing="1" w:line="240" w:lineRule="auto"/>
        <w:rPr>
          <w:rFonts w:eastAsia="Times New Roman" w:cs="Times New Roman"/>
          <w:szCs w:val="24"/>
        </w:rPr>
      </w:pPr>
      <w:r w:rsidRPr="00D71C80">
        <w:rPr>
          <w:rFonts w:eastAsia="Times New Roman" w:cs="Times New Roman"/>
          <w:szCs w:val="24"/>
        </w:rPr>
        <w:t>Interference and resonance between electromagnetic structures and higher-order consciousness fields</w:t>
      </w:r>
    </w:p>
    <w:p w14:paraId="5EE1495D" w14:textId="77777777" w:rsidR="00D71C80" w:rsidRPr="00D71C80" w:rsidRDefault="00D71C80" w:rsidP="003119E8">
      <w:pPr>
        <w:numPr>
          <w:ilvl w:val="0"/>
          <w:numId w:val="32"/>
        </w:numPr>
        <w:spacing w:before="100" w:beforeAutospacing="1" w:after="100" w:afterAutospacing="1" w:line="240" w:lineRule="auto"/>
        <w:rPr>
          <w:rFonts w:eastAsia="Times New Roman" w:cs="Times New Roman"/>
          <w:szCs w:val="24"/>
        </w:rPr>
      </w:pPr>
      <w:r w:rsidRPr="00D71C80">
        <w:rPr>
          <w:rFonts w:eastAsia="Times New Roman" w:cs="Times New Roman"/>
          <w:szCs w:val="24"/>
        </w:rPr>
        <w:t>The formation of non-local entangled states that appear spatially or temporally anomalous within the 4D frame</w:t>
      </w:r>
    </w:p>
    <w:p w14:paraId="03C86721" w14:textId="77777777" w:rsidR="00D71C80" w:rsidRDefault="00D71C80" w:rsidP="00D71C80">
      <w:pPr>
        <w:spacing w:before="100" w:beforeAutospacing="1" w:after="100" w:afterAutospacing="1" w:line="240" w:lineRule="auto"/>
        <w:rPr>
          <w:rFonts w:eastAsia="Times New Roman" w:cs="Times New Roman"/>
          <w:szCs w:val="24"/>
        </w:rPr>
      </w:pPr>
      <w:r w:rsidRPr="00D71C80">
        <w:rPr>
          <w:rFonts w:eastAsia="Times New Roman" w:cs="Times New Roman"/>
          <w:szCs w:val="24"/>
        </w:rPr>
        <w:t>This embedding framework is conceptually analogous to brane-world models in string theory (e.g., Randall &amp; Sundrum, 1999), though applied here in a phenomenological context.</w:t>
      </w:r>
    </w:p>
    <w:p w14:paraId="041A5E39" w14:textId="3A3AD96C" w:rsidR="00B50D41" w:rsidRPr="00D71C80" w:rsidRDefault="00B50D41" w:rsidP="00D71C80">
      <w:pPr>
        <w:spacing w:before="100" w:beforeAutospacing="1" w:after="100" w:afterAutospacing="1" w:line="240" w:lineRule="auto"/>
        <w:rPr>
          <w:rFonts w:eastAsia="Times New Roman" w:cs="Times New Roman"/>
          <w:szCs w:val="24"/>
        </w:rPr>
      </w:pPr>
      <w:r w:rsidRPr="00B50D41">
        <w:rPr>
          <w:rFonts w:eastAsia="Times New Roman" w:cs="Times New Roman"/>
          <w:szCs w:val="24"/>
        </w:rPr>
        <w:t xml:space="preserve">This view is not without precedent in quantum theory. In Quantum Darwinism, the emergence of classical observables is mediated by hidden correlations within the environment — degrees of freedom that are not directly observable, yet critically shape which states persist and become “real” (Zurek, 2009). Similarly, in UCFT, the higher-dimensional coordinates </w:t>
      </w:r>
      <m:oMath>
        <m:r>
          <m:rPr>
            <m:sty m:val="bi"/>
          </m:rPr>
          <w:rPr>
            <w:rFonts w:ascii="Cambria Math" w:eastAsia="Times New Roman" w:hAnsi="Cambria Math" w:cs="Times New Roman"/>
            <w:szCs w:val="24"/>
          </w:rPr>
          <m:t>d</m:t>
        </m:r>
      </m:oMath>
      <w:r w:rsidRPr="00B50D41">
        <w:rPr>
          <w:rFonts w:eastAsia="Times New Roman" w:cs="Times New Roman"/>
          <w:szCs w:val="24"/>
        </w:rPr>
        <w:t xml:space="preserve"> serve as coherence-enabling structures: unobserved yet essential for determining which conscious projections stabilize in the observable 4D frame. This parallel reinforces the idea that apparent dimensional reduction — from a higher-order coherent field to a localized classical state — may reflect lawful selection mechanisms grounded in informational structure rather than metaphysical abstraction.</w:t>
      </w:r>
    </w:p>
    <w:p w14:paraId="7279FA40" w14:textId="718B6C73" w:rsidR="00E05FEF" w:rsidRDefault="00E05FEF" w:rsidP="00CD522C">
      <w:pPr>
        <w:pStyle w:val="Heading2"/>
      </w:pPr>
      <w:bookmarkStart w:id="37" w:name="_Toc200004576"/>
      <w:r w:rsidRPr="00E05FEF">
        <w:t>B.2 Field Formalism</w:t>
      </w:r>
      <w:bookmarkEnd w:id="37"/>
    </w:p>
    <w:p w14:paraId="0CCC65A0" w14:textId="073365EE" w:rsidR="00D71C80" w:rsidRDefault="00D71C80" w:rsidP="00D71C80">
      <w:r>
        <w:t xml:space="preserve">The </w:t>
      </w:r>
      <w:r>
        <w:rPr>
          <w:rStyle w:val="Strong"/>
        </w:rPr>
        <w:t>consciousness field</w:t>
      </w:r>
      <w:r>
        <w:t xml:space="preserve"> is represented as a complex scalar field defined over extended spacetime and additional compactified dimensions:</w:t>
      </w:r>
    </w:p>
    <w:p w14:paraId="59DA169E" w14:textId="2AE39D6A" w:rsidR="00D71C80" w:rsidRPr="00AA79C8" w:rsidRDefault="00AA79C8" w:rsidP="00D71C80">
      <w:pPr>
        <w:rPr>
          <w:rFonts w:eastAsiaTheme="minorEastAsia"/>
          <w:b/>
          <w:bCs/>
        </w:rPr>
      </w:pPr>
      <m:oMathPara>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r>
            <m:rPr>
              <m:sty m:val="bi"/>
            </m:rPr>
            <w:rPr>
              <w:rFonts w:ascii="Cambria Math" w:hAnsi="Cambria Math"/>
            </w:rPr>
            <m:t xml:space="preserve"> :</m:t>
          </m:r>
          <m:sSup>
            <m:sSupPr>
              <m:ctrlPr>
                <w:rPr>
                  <w:rFonts w:ascii="Cambria Math" w:hAnsi="Cambria Math"/>
                  <w:b/>
                  <w:bCs/>
                  <w:i/>
                </w:rPr>
              </m:ctrlPr>
            </m:sSupPr>
            <m:e>
              <m:r>
                <m:rPr>
                  <m:scr m:val="double-struck"/>
                  <m:sty m:val="bi"/>
                </m:rPr>
                <w:rPr>
                  <w:rFonts w:ascii="Cambria Math" w:hAnsi="Cambria Math"/>
                </w:rPr>
                <m:t>R</m:t>
              </m:r>
            </m:e>
            <m:sup>
              <m:r>
                <m:rPr>
                  <m:sty m:val="bi"/>
                </m:rPr>
                <w:rPr>
                  <w:rFonts w:ascii="Cambria Math" w:hAnsi="Cambria Math"/>
                </w:rPr>
                <m:t>3</m:t>
              </m:r>
            </m:sup>
          </m:sSup>
          <m:r>
            <m:rPr>
              <m:scr m:val="double-struck"/>
              <m:sty m:val="b"/>
            </m:rPr>
            <w:rPr>
              <w:rFonts w:ascii="Cambria Math" w:hAnsi="Cambria Math"/>
            </w:rPr>
            <m:t>×R×</m:t>
          </m:r>
          <m:sSup>
            <m:sSupPr>
              <m:ctrlPr>
                <w:rPr>
                  <w:rFonts w:ascii="Cambria Math" w:hAnsi="Cambria Math"/>
                  <w:b/>
                  <w:bCs/>
                </w:rPr>
              </m:ctrlPr>
            </m:sSupPr>
            <m:e>
              <m:r>
                <m:rPr>
                  <m:scr m:val="double-struck"/>
                  <m:sty m:val="b"/>
                </m:rPr>
                <w:rPr>
                  <w:rFonts w:ascii="Cambria Math" w:hAnsi="Cambria Math"/>
                </w:rPr>
                <m:t>R</m:t>
              </m:r>
            </m:e>
            <m:sup>
              <m:r>
                <m:rPr>
                  <m:sty m:val="b"/>
                </m:rPr>
                <w:rPr>
                  <w:rFonts w:ascii="Cambria Math" w:hAnsi="Cambria Math"/>
                </w:rPr>
                <m:t>n</m:t>
              </m:r>
            </m:sup>
          </m:sSup>
          <m:r>
            <m:rPr>
              <m:scr m:val="double-struck"/>
              <m:sty m:val="bi"/>
            </m:rPr>
            <w:rPr>
              <w:rFonts w:ascii="Cambria Math" w:hAnsi="Cambria Math"/>
            </w:rPr>
            <m:t xml:space="preserve"> → C</m:t>
          </m:r>
        </m:oMath>
      </m:oMathPara>
    </w:p>
    <w:p w14:paraId="254B2DF5" w14:textId="77777777" w:rsidR="00AA79C8" w:rsidRPr="00AA79C8" w:rsidRDefault="00AA79C8" w:rsidP="00AA79C8">
      <w:pPr>
        <w:spacing w:before="100" w:beforeAutospacing="1" w:after="100" w:afterAutospacing="1" w:line="240" w:lineRule="auto"/>
        <w:rPr>
          <w:rFonts w:eastAsia="Times New Roman" w:cs="Times New Roman"/>
          <w:szCs w:val="24"/>
        </w:rPr>
      </w:pPr>
      <w:r w:rsidRPr="00AA79C8">
        <w:rPr>
          <w:rFonts w:eastAsia="Times New Roman" w:cs="Times New Roman"/>
          <w:szCs w:val="24"/>
        </w:rPr>
        <w:t>where:</w:t>
      </w:r>
    </w:p>
    <w:p w14:paraId="502ECFD8" w14:textId="70DFE291" w:rsidR="00AA79C8" w:rsidRPr="00AA79C8" w:rsidRDefault="00AA79C8" w:rsidP="003119E8">
      <w:pPr>
        <w:numPr>
          <w:ilvl w:val="0"/>
          <w:numId w:val="33"/>
        </w:numPr>
        <w:spacing w:before="100" w:beforeAutospacing="1" w:after="100" w:afterAutospacing="1" w:line="240" w:lineRule="auto"/>
        <w:rPr>
          <w:rFonts w:eastAsia="Times New Roman" w:cs="Times New Roman"/>
          <w:szCs w:val="24"/>
        </w:rPr>
      </w:pPr>
      <m:oMath>
        <m:r>
          <m:rPr>
            <m:sty m:val="bi"/>
          </m:rPr>
          <w:rPr>
            <w:rFonts w:ascii="Cambria Math" w:eastAsia="Times New Roman" w:hAnsi="Cambria Math" w:cs="Times New Roman"/>
            <w:szCs w:val="24"/>
          </w:rPr>
          <m:t>x</m:t>
        </m:r>
        <m:r>
          <m:rPr>
            <m:sty m:val="b"/>
          </m:rPr>
          <w:rPr>
            <w:rFonts w:ascii="Cambria Math" w:eastAsia="Times New Roman" w:hAnsi="Cambria Math" w:cs="Times New Roman"/>
            <w:szCs w:val="24"/>
          </w:rPr>
          <m:t>∈</m:t>
        </m:r>
        <m:sSup>
          <m:sSupPr>
            <m:ctrlPr>
              <w:rPr>
                <w:rFonts w:ascii="Cambria Math" w:eastAsia="Times New Roman" w:hAnsi="Cambria Math" w:cs="Times New Roman"/>
                <w:b/>
                <w:bCs/>
                <w:i/>
                <w:szCs w:val="24"/>
              </w:rPr>
            </m:ctrlPr>
          </m:sSupPr>
          <m:e>
            <m:r>
              <m:rPr>
                <m:scr m:val="double-struck"/>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3</m:t>
            </m:r>
          </m:sup>
        </m:sSup>
      </m:oMath>
      <w:r w:rsidRPr="00AA79C8">
        <w:rPr>
          <w:rFonts w:eastAsia="Times New Roman" w:cs="Times New Roman"/>
          <w:szCs w:val="24"/>
        </w:rPr>
        <w:t xml:space="preserve"> represents spatial coordinates</w:t>
      </w:r>
    </w:p>
    <w:p w14:paraId="2EE86205" w14:textId="3AFAAE7A" w:rsidR="00AA79C8" w:rsidRPr="00AA79C8" w:rsidRDefault="00AA79C8" w:rsidP="003119E8">
      <w:pPr>
        <w:numPr>
          <w:ilvl w:val="0"/>
          <w:numId w:val="33"/>
        </w:numPr>
        <w:spacing w:before="100" w:beforeAutospacing="1" w:after="100" w:afterAutospacing="1" w:line="240" w:lineRule="auto"/>
        <w:rPr>
          <w:rFonts w:eastAsia="Times New Roman" w:cs="Times New Roman"/>
          <w:szCs w:val="24"/>
        </w:rPr>
      </w:pPr>
      <m:oMath>
        <m:r>
          <w:rPr>
            <w:rFonts w:ascii="Cambria Math" w:eastAsia="Times New Roman" w:hAnsi="Cambria Math" w:cs="Times New Roman"/>
            <w:szCs w:val="24"/>
          </w:rPr>
          <m:t>t</m:t>
        </m:r>
        <m:r>
          <m:rPr>
            <m:sty m:val="p"/>
          </m:rPr>
          <w:rPr>
            <w:rFonts w:ascii="Cambria Math" w:eastAsia="Times New Roman" w:hAnsi="Cambria Math" w:cs="Times New Roman"/>
            <w:szCs w:val="24"/>
          </w:rPr>
          <m:t>∈</m:t>
        </m:r>
        <m:r>
          <m:rPr>
            <m:scr m:val="double-struck"/>
          </m:rPr>
          <w:rPr>
            <w:rFonts w:ascii="Cambria Math" w:eastAsia="Times New Roman" w:hAnsi="Cambria Math" w:cs="Times New Roman"/>
            <w:szCs w:val="24"/>
          </w:rPr>
          <m:t>R</m:t>
        </m:r>
      </m:oMath>
      <w:r w:rsidRPr="00AA79C8">
        <w:rPr>
          <w:rFonts w:eastAsia="Times New Roman" w:cs="Times New Roman"/>
          <w:szCs w:val="24"/>
        </w:rPr>
        <w:t xml:space="preserve"> denotes temporal evolution</w:t>
      </w:r>
    </w:p>
    <w:p w14:paraId="24051769" w14:textId="1EF99214" w:rsidR="00AA79C8" w:rsidRPr="00AA79C8" w:rsidRDefault="00AA79C8" w:rsidP="003119E8">
      <w:pPr>
        <w:numPr>
          <w:ilvl w:val="0"/>
          <w:numId w:val="33"/>
        </w:numPr>
        <w:spacing w:before="100" w:beforeAutospacing="1" w:after="100" w:afterAutospacing="1" w:line="240" w:lineRule="auto"/>
        <w:rPr>
          <w:rFonts w:eastAsia="Times New Roman" w:cs="Times New Roman"/>
          <w:szCs w:val="24"/>
        </w:rPr>
      </w:pPr>
      <m:oMath>
        <m:r>
          <m:rPr>
            <m:sty m:val="bi"/>
          </m:rPr>
          <w:rPr>
            <w:rFonts w:ascii="Cambria Math" w:eastAsia="Times New Roman" w:hAnsi="Cambria Math" w:cs="Times New Roman"/>
            <w:szCs w:val="24"/>
          </w:rPr>
          <m:t>d</m:t>
        </m:r>
        <m:r>
          <m:rPr>
            <m:sty m:val="b"/>
          </m:rPr>
          <w:rPr>
            <w:rFonts w:ascii="Cambria Math" w:eastAsia="Times New Roman" w:hAnsi="Cambria Math" w:cs="Times New Roman"/>
            <w:szCs w:val="24"/>
          </w:rPr>
          <m:t>∈</m:t>
        </m:r>
        <m:sSup>
          <m:sSupPr>
            <m:ctrlPr>
              <w:rPr>
                <w:rFonts w:ascii="Cambria Math" w:eastAsia="Times New Roman" w:hAnsi="Cambria Math" w:cs="Times New Roman"/>
                <w:b/>
                <w:bCs/>
                <w:i/>
                <w:szCs w:val="24"/>
              </w:rPr>
            </m:ctrlPr>
          </m:sSupPr>
          <m:e>
            <m:r>
              <m:rPr>
                <m:scr m:val="double-struck"/>
                <m:sty m:val="bi"/>
              </m:rPr>
              <w:rPr>
                <w:rFonts w:ascii="Cambria Math" w:eastAsia="Times New Roman" w:hAnsi="Cambria Math" w:cs="Times New Roman"/>
                <w:szCs w:val="24"/>
              </w:rPr>
              <m:t>R</m:t>
            </m:r>
            <m:ctrlPr>
              <w:rPr>
                <w:rFonts w:ascii="Cambria Math" w:eastAsia="Times New Roman" w:hAnsi="Cambria Math" w:cs="Times New Roman"/>
                <w:b/>
                <w:bCs/>
                <w:szCs w:val="24"/>
              </w:rPr>
            </m:ctrlPr>
          </m:e>
          <m:sup>
            <m:r>
              <m:rPr>
                <m:sty m:val="bi"/>
              </m:rPr>
              <w:rPr>
                <w:rFonts w:ascii="Cambria Math" w:eastAsia="Times New Roman" w:hAnsi="Cambria Math" w:cs="Times New Roman"/>
                <w:szCs w:val="24"/>
              </w:rPr>
              <m:t>n</m:t>
            </m:r>
          </m:sup>
        </m:sSup>
      </m:oMath>
      <w:r w:rsidRPr="00AA79C8">
        <w:rPr>
          <w:rFonts w:eastAsia="Times New Roman" w:cs="Times New Roman"/>
          <w:b/>
          <w:bCs/>
          <w:szCs w:val="24"/>
        </w:rPr>
        <w:t xml:space="preserve"> </w:t>
      </w:r>
      <w:r w:rsidRPr="00AA79C8">
        <w:rPr>
          <w:rFonts w:eastAsia="Times New Roman" w:cs="Times New Roman"/>
          <w:szCs w:val="24"/>
        </w:rPr>
        <w:t>represents the compactified higher-dimensional coordinates</w:t>
      </w:r>
    </w:p>
    <w:p w14:paraId="725FD675" w14:textId="529D276E" w:rsidR="00AA79C8" w:rsidRPr="00AA79C8" w:rsidRDefault="00AA79C8" w:rsidP="003119E8">
      <w:pPr>
        <w:numPr>
          <w:ilvl w:val="0"/>
          <w:numId w:val="33"/>
        </w:numPr>
        <w:spacing w:before="100" w:beforeAutospacing="1" w:after="100" w:afterAutospacing="1" w:line="240" w:lineRule="auto"/>
        <w:rPr>
          <w:rFonts w:eastAsia="Times New Roman" w:cs="Times New Roman"/>
          <w:szCs w:val="24"/>
        </w:rPr>
      </w:pPr>
      <m:oMath>
        <m:r>
          <m:rPr>
            <m:scr m:val="double-struck"/>
          </m:rPr>
          <w:rPr>
            <w:rFonts w:ascii="Cambria Math" w:eastAsia="Times New Roman" w:hAnsi="Cambria Math" w:cs="Times New Roman"/>
            <w:szCs w:val="24"/>
          </w:rPr>
          <m:t>C</m:t>
        </m:r>
      </m:oMath>
      <w:r>
        <w:rPr>
          <w:rFonts w:eastAsia="Times New Roman" w:cs="Times New Roman"/>
          <w:szCs w:val="24"/>
        </w:rPr>
        <w:t xml:space="preserve"> </w:t>
      </w:r>
      <w:r w:rsidRPr="00AA79C8">
        <w:rPr>
          <w:rFonts w:eastAsia="Times New Roman" w:cs="Times New Roman"/>
          <w:szCs w:val="24"/>
        </w:rPr>
        <w:t>is the complex field, capturing both amplitude and phase information essential for resonance modeling</w:t>
      </w:r>
    </w:p>
    <w:p w14:paraId="61B33300" w14:textId="77777777" w:rsidR="00AA79C8" w:rsidRPr="00AA79C8" w:rsidRDefault="00AA79C8" w:rsidP="00AA79C8">
      <w:pPr>
        <w:spacing w:before="100" w:beforeAutospacing="1" w:after="100" w:afterAutospacing="1" w:line="240" w:lineRule="auto"/>
        <w:rPr>
          <w:rFonts w:eastAsia="Times New Roman" w:cs="Times New Roman"/>
          <w:szCs w:val="24"/>
        </w:rPr>
      </w:pPr>
      <w:r w:rsidRPr="00AA79C8">
        <w:rPr>
          <w:rFonts w:eastAsia="Times New Roman" w:cs="Times New Roman"/>
          <w:szCs w:val="24"/>
        </w:rPr>
        <w:t xml:space="preserve">To account for </w:t>
      </w:r>
      <w:r w:rsidRPr="00AA79C8">
        <w:rPr>
          <w:rFonts w:eastAsia="Times New Roman" w:cs="Times New Roman"/>
          <w:b/>
          <w:bCs/>
          <w:szCs w:val="24"/>
        </w:rPr>
        <w:t>entanglement and projection dynamics</w:t>
      </w:r>
      <w:r w:rsidRPr="00AA79C8">
        <w:rPr>
          <w:rFonts w:eastAsia="Times New Roman" w:cs="Times New Roman"/>
          <w:szCs w:val="24"/>
        </w:rPr>
        <w:t xml:space="preserve">, we introduce an </w:t>
      </w:r>
      <w:r w:rsidRPr="00AA79C8">
        <w:rPr>
          <w:rFonts w:eastAsia="Times New Roman" w:cs="Times New Roman"/>
          <w:b/>
          <w:bCs/>
          <w:szCs w:val="24"/>
        </w:rPr>
        <w:t>entanglement operator</w:t>
      </w:r>
      <w:r w:rsidRPr="00AA79C8">
        <w:rPr>
          <w:rFonts w:eastAsia="Times New Roman" w:cs="Times New Roman"/>
          <w:szCs w:val="24"/>
        </w:rPr>
        <w:t>:</w:t>
      </w:r>
    </w:p>
    <w:p w14:paraId="6EFC6774" w14:textId="1FA30A65" w:rsidR="000D4C93" w:rsidRPr="00AA79C8" w:rsidRDefault="00000000" w:rsidP="00970BEF">
      <w:pPr>
        <w:pStyle w:val="ListParagraph"/>
        <w:spacing w:before="100" w:beforeAutospacing="1" w:after="100" w:afterAutospacing="1" w:line="240" w:lineRule="auto"/>
        <w:rPr>
          <w:rFonts w:eastAsia="Times New Roman" w:cs="Times New Roman"/>
          <w:b/>
          <w:szCs w:val="24"/>
        </w:rPr>
      </w:pPr>
      <m:oMathPara>
        <m:oMath>
          <m:acc>
            <m:accPr>
              <m:ctrlPr>
                <w:rPr>
                  <w:rFonts w:ascii="Cambria Math" w:eastAsia="Times New Roman" w:hAnsi="Cambria Math" w:cs="Times New Roman"/>
                  <w:b/>
                  <w:bCs/>
                  <w:szCs w:val="24"/>
                </w:rPr>
              </m:ctrlPr>
            </m:accPr>
            <m:e>
              <m:r>
                <m:rPr>
                  <m:scr m:val="script"/>
                  <m:sty m:val="bi"/>
                </m:rPr>
                <w:rPr>
                  <w:rFonts w:ascii="Cambria Math" w:eastAsia="Times New Roman" w:hAnsi="Cambria Math" w:cs="Times New Roman"/>
                  <w:szCs w:val="24"/>
                </w:rPr>
                <m:t>E</m:t>
              </m:r>
            </m:e>
          </m:acc>
          <m:r>
            <m:rPr>
              <m:sty m:val="bi"/>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e>
            <m:sub>
              <m:r>
                <m:rPr>
                  <m:sty m:val="bi"/>
                </m:rPr>
                <w:rPr>
                  <w:rFonts w:ascii="Cambria Math" w:eastAsia="Times New Roman" w:hAnsi="Cambria Math" w:cs="Times New Roman"/>
                  <w:szCs w:val="24"/>
                </w:rPr>
                <m:t>1</m:t>
              </m:r>
            </m:sub>
          </m:sSub>
          <m:r>
            <m:rPr>
              <m:sty m:val="b"/>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ctrlPr>
                <w:rPr>
                  <w:rFonts w:ascii="Cambria Math" w:eastAsia="Times New Roman" w:hAnsi="Cambria Math" w:cs="Times New Roman"/>
                  <w:b/>
                  <w:bCs/>
                  <w:szCs w:val="24"/>
                </w:rPr>
              </m:ctrlPr>
            </m:e>
            <m:sub>
              <m:r>
                <m:rPr>
                  <m:sty m:val="bi"/>
                </m:rPr>
                <w:rPr>
                  <w:rFonts w:ascii="Cambria Math" w:eastAsia="Times New Roman" w:hAnsi="Cambria Math" w:cs="Times New Roman"/>
                  <w:szCs w:val="24"/>
                </w:rPr>
                <m:t>2</m:t>
              </m:r>
            </m:sub>
          </m:sSub>
          <m:r>
            <m:rPr>
              <m:sty m:val="b"/>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ctrlPr>
                <w:rPr>
                  <w:rFonts w:ascii="Cambria Math" w:eastAsia="Times New Roman" w:hAnsi="Cambria Math" w:cs="Times New Roman"/>
                  <w:b/>
                  <w:bCs/>
                  <w:szCs w:val="24"/>
                </w:rPr>
              </m:ctrlPr>
            </m:e>
            <m:sub>
              <m:r>
                <m:rPr>
                  <m:sty m:val="bi"/>
                </m:rPr>
                <w:rPr>
                  <w:rFonts w:ascii="Cambria Math" w:eastAsia="Times New Roman" w:hAnsi="Cambria Math" w:cs="Times New Roman"/>
                  <w:szCs w:val="24"/>
                </w:rPr>
                <m:t>n</m:t>
              </m:r>
            </m:sub>
          </m:sSub>
          <m:r>
            <m:rPr>
              <m:sty m:val="b"/>
            </m:rPr>
            <w:rPr>
              <w:rFonts w:ascii="Cambria Math" w:eastAsia="Times New Roman" w:hAnsi="Cambria Math" w:cs="Times New Roman"/>
              <w:szCs w:val="24"/>
            </w:rPr>
            <m:t>→</m:t>
          </m:r>
          <m:r>
            <m:rPr>
              <m:scr m:val="double-struck"/>
              <m:sty m:val="bi"/>
            </m:rPr>
            <w:rPr>
              <w:rFonts w:ascii="Cambria Math" w:eastAsia="Times New Roman" w:hAnsi="Cambria Math" w:cs="Times New Roman"/>
              <w:szCs w:val="24"/>
            </w:rPr>
            <m:t>C</m:t>
          </m:r>
        </m:oMath>
      </m:oMathPara>
    </w:p>
    <w:p w14:paraId="4D0759FA" w14:textId="78826C2F" w:rsidR="00AA79C8" w:rsidRDefault="00AA79C8" w:rsidP="00AA79C8">
      <w:pPr>
        <w:spacing w:before="100" w:beforeAutospacing="1" w:after="100" w:afterAutospacing="1" w:line="240" w:lineRule="auto"/>
      </w:pPr>
      <w:r>
        <w:lastRenderedPageBreak/>
        <w:t xml:space="preserve">This operator acts on a </w:t>
      </w:r>
      <w:r>
        <w:rPr>
          <w:rStyle w:val="Strong"/>
        </w:rPr>
        <w:t>tensor product of Hilbert spaces</w:t>
      </w:r>
      <w:r>
        <w:t xml:space="preserve"> </w:t>
      </w:r>
      <m:oMath>
        <m:sSub>
          <m:sSubPr>
            <m:ctrlPr>
              <w:rPr>
                <w:rStyle w:val="katex-mathml"/>
                <w:rFonts w:ascii="Cambria Math" w:hAnsi="Cambria Math"/>
                <w:b/>
                <w:bCs/>
                <w:i/>
              </w:rPr>
            </m:ctrlPr>
          </m:sSubPr>
          <m:e>
            <m:r>
              <m:rPr>
                <m:scr m:val="script"/>
                <m:sty m:val="bi"/>
              </m:rPr>
              <w:rPr>
                <w:rStyle w:val="katex-mathml"/>
                <w:rFonts w:ascii="Cambria Math" w:hAnsi="Cambria Math"/>
              </w:rPr>
              <m:t>H</m:t>
            </m:r>
          </m:e>
          <m:sub>
            <m:r>
              <m:rPr>
                <m:scr m:val="script"/>
                <m:sty m:val="bi"/>
              </m:rPr>
              <w:rPr>
                <w:rStyle w:val="katex-mathml"/>
                <w:rFonts w:ascii="Cambria Math" w:hAnsi="Cambria Math"/>
              </w:rPr>
              <m:t>i</m:t>
            </m:r>
          </m:sub>
        </m:sSub>
      </m:oMath>
      <w:r>
        <w:rPr>
          <w:rStyle w:val="vlist-s"/>
        </w:rPr>
        <w:t>​</w:t>
      </w:r>
      <w:r>
        <w:t xml:space="preserve">, each corresponding to a local or distributed resonance domain within the higher-dimensional substrate. The output is a complex-valued projection amplitude, encoding the </w:t>
      </w:r>
      <w:r>
        <w:rPr>
          <w:rStyle w:val="Strong"/>
        </w:rPr>
        <w:t>likelihood and coherence of dimensional coupling</w:t>
      </w:r>
      <w:r>
        <w:t>.</w:t>
      </w:r>
    </w:p>
    <w:tbl>
      <w:tblPr>
        <w:tblStyle w:val="TableGrid"/>
        <w:tblW w:w="0" w:type="auto"/>
        <w:tblBorders>
          <w:top w:val="none" w:sz="0" w:space="0" w:color="auto"/>
          <w:left w:val="single" w:sz="18"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7"/>
      </w:tblGrid>
      <w:tr w:rsidR="00AA79C8" w14:paraId="18B3EC24" w14:textId="77777777" w:rsidTr="005E01B3">
        <w:tc>
          <w:tcPr>
            <w:tcW w:w="9337" w:type="dxa"/>
          </w:tcPr>
          <w:p w14:paraId="1C4185BA" w14:textId="5A913DB0" w:rsidR="005E01B3" w:rsidRPr="005E01B3" w:rsidRDefault="00AA79C8" w:rsidP="00AA79C8">
            <w:pPr>
              <w:spacing w:before="100" w:beforeAutospacing="1" w:after="100" w:afterAutospacing="1"/>
            </w:pPr>
            <w:r>
              <w:t xml:space="preserve">This formalism abstracts </w:t>
            </w:r>
            <w:proofErr w:type="gramStart"/>
            <w:r>
              <w:t>over known</w:t>
            </w:r>
            <w:proofErr w:type="gramEnd"/>
            <w:r>
              <w:t xml:space="preserve"> quantum field approaches (e.g., Klein-Gordon scalar fields), but extends them into compactified dimensional topologies where coupling conditions are defined by vibrational compatibility rather than particle interactions</w:t>
            </w:r>
          </w:p>
        </w:tc>
      </w:tr>
    </w:tbl>
    <w:p w14:paraId="036C9C70" w14:textId="77777777" w:rsidR="00F16F20" w:rsidRDefault="00F16F20" w:rsidP="00D41B69">
      <w:bookmarkStart w:id="38" w:name="_Toc200004577"/>
    </w:p>
    <w:p w14:paraId="1B25CE42" w14:textId="781A9BD4" w:rsidR="00D41B69" w:rsidRDefault="005E01B3" w:rsidP="00D41B69">
      <w:r w:rsidRPr="005E01B3">
        <w:t xml:space="preserve">This model resonates with principles from Quantum Darwinism, where phase-coherent quantum states become observable only when redundantly encoded into their environment (Zurek, 2009, §3–5). In that view, classicality arises not from collapse, but from stability under environmental encoding. Similarly, UCFT treats the field </w:t>
      </w:r>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oMath>
      <w:r w:rsidRPr="005E01B3">
        <w:t xml:space="preserve"> as informationally rich, with its projection into observable reality governed by redundancy and coherence across dimensional interfaces. The entanglement operator </w:t>
      </w:r>
      <m:oMath>
        <m:acc>
          <m:accPr>
            <m:ctrlPr>
              <w:rPr>
                <w:rFonts w:ascii="Cambria Math" w:hAnsi="Cambria Math"/>
                <w:b/>
                <w:bCs/>
              </w:rPr>
            </m:ctrlPr>
          </m:accPr>
          <m:e>
            <m:r>
              <m:rPr>
                <m:scr m:val="script"/>
                <m:sty m:val="bi"/>
              </m:rPr>
              <w:rPr>
                <w:rFonts w:ascii="Cambria Math" w:hAnsi="Cambria Math"/>
              </w:rPr>
              <m:t>E</m:t>
            </m:r>
          </m:e>
        </m:acc>
      </m:oMath>
      <w:r w:rsidRPr="005E01B3">
        <w:t xml:space="preserve"> thus serves a dual function: it models both coupling amplitude and stability, determining which vibrational patterns become redundantly realized as observable identity structures.</w:t>
      </w:r>
    </w:p>
    <w:p w14:paraId="6419C0C1" w14:textId="3DF92C50" w:rsidR="000D4C93" w:rsidRPr="000D4C93" w:rsidRDefault="000D4C93" w:rsidP="00CD522C">
      <w:pPr>
        <w:pStyle w:val="Heading2"/>
      </w:pPr>
      <w:r w:rsidRPr="000D4C93">
        <w:t>B.3 Coupling Dynamics</w:t>
      </w:r>
      <w:bookmarkEnd w:id="38"/>
    </w:p>
    <w:p w14:paraId="70C8628D" w14:textId="45347021" w:rsidR="00961C2A" w:rsidRPr="00961C2A" w:rsidRDefault="00961C2A" w:rsidP="00961C2A">
      <w:pPr>
        <w:pStyle w:val="NormalWeb"/>
      </w:pPr>
      <w:r>
        <w:t xml:space="preserve">Coupling between the higher-dimensional consciousness field and the biological substrate is mediated by the </w:t>
      </w:r>
      <w:r>
        <w:rPr>
          <w:rStyle w:val="Strong"/>
        </w:rPr>
        <w:t xml:space="preserve">electromagnetic interface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rsidRPr="00961C2A">
        <w:t xml:space="preserve"> , which represents the organism’s endogenous EM activity (e.g., neural oscillations, cardiac rhythms).</w:t>
      </w:r>
    </w:p>
    <w:p w14:paraId="4B049071" w14:textId="7723AE5C" w:rsidR="000D4C93" w:rsidRPr="00961C2A" w:rsidRDefault="00961C2A" w:rsidP="00961C2A">
      <w:pPr>
        <w:spacing w:before="100" w:beforeAutospacing="1" w:after="100" w:afterAutospacing="1" w:line="240" w:lineRule="auto"/>
        <w:rPr>
          <w:rFonts w:eastAsia="Times New Roman" w:cs="Times New Roman"/>
          <w:szCs w:val="24"/>
        </w:rPr>
      </w:pPr>
      <w:r w:rsidRPr="00961C2A">
        <w:rPr>
          <w:rFonts w:eastAsia="Times New Roman" w:cs="Times New Roman"/>
          <w:szCs w:val="24"/>
        </w:rPr>
        <w:t>This interface interacts with the higher-dimensional consciousness field</w:t>
      </w:r>
      <w:r w:rsidR="000D4C93" w:rsidRPr="00961C2A">
        <w:rPr>
          <w:rFonts w:eastAsia="Times New Roman" w:cs="Times New Roman"/>
          <w:szCs w:val="24"/>
        </w:rPr>
        <w:t xml:space="preserve"> </w:t>
      </w:r>
      <m:oMath>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oMath>
      <w:r w:rsidR="000D4C93" w:rsidRPr="00961C2A">
        <w:rPr>
          <w:rFonts w:eastAsia="Times New Roman" w:cs="Times New Roman"/>
          <w:szCs w:val="24"/>
        </w:rPr>
        <w:t xml:space="preserve"> via an </w:t>
      </w:r>
      <w:r w:rsidR="000D4C93" w:rsidRPr="00961C2A">
        <w:rPr>
          <w:rFonts w:eastAsia="Times New Roman" w:cs="Times New Roman"/>
          <w:b/>
          <w:bCs/>
          <w:szCs w:val="24"/>
        </w:rPr>
        <w:t>interaction Hamiltonian</w:t>
      </w:r>
      <w:r w:rsidR="000D4C93" w:rsidRPr="00961C2A">
        <w:rPr>
          <w:rFonts w:eastAsia="Times New Roman" w:cs="Times New Roman"/>
          <w:szCs w:val="24"/>
        </w:rPr>
        <w:t>:</w:t>
      </w:r>
      <w:r w:rsidR="000D4C93" w:rsidRPr="00961C2A">
        <w:rPr>
          <w:rFonts w:eastAsia="Times New Roman" w:cs="Times New Roman"/>
          <w:szCs w:val="24"/>
        </w:rPr>
        <w:br/>
      </w:r>
      <m:oMathPara>
        <m:oMath>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e>
            <m:sub>
              <m:r>
                <m:rPr>
                  <m:nor/>
                </m:rPr>
                <w:rPr>
                  <w:rFonts w:ascii="Cambria Math" w:eastAsia="Times New Roman" w:hAnsi="Cambria Math" w:cs="Times New Roman"/>
                  <w:b/>
                  <w:bCs/>
                  <w:szCs w:val="24"/>
                </w:rPr>
                <m:t>int</m:t>
              </m:r>
            </m:sub>
          </m:sSub>
          <m:r>
            <m:rPr>
              <m:sty m:val="bi"/>
            </m:rPr>
            <w:rPr>
              <w:rFonts w:ascii="Cambria Math" w:eastAsia="Times New Roman" w:hAnsi="Cambria Math" w:cs="Times New Roman"/>
              <w:szCs w:val="24"/>
            </w:rPr>
            <m:t>=λ</m:t>
          </m:r>
          <m:nary>
            <m:naryPr>
              <m:subHide m:val="1"/>
              <m:supHide m:val="1"/>
              <m:ctrlPr>
                <w:rPr>
                  <w:rFonts w:ascii="Cambria Math" w:eastAsia="Times New Roman" w:hAnsi="Cambria Math" w:cs="Times New Roman"/>
                  <w:b/>
                  <w:bCs/>
                  <w:szCs w:val="24"/>
                </w:rPr>
              </m:ctrlPr>
            </m:naryPr>
            <m:sub/>
            <m:sup/>
            <m:e>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e>
          </m:nary>
          <m:r>
            <m:rPr>
              <m:sty m:val="b"/>
            </m:rPr>
            <w:rPr>
              <w:rFonts w:ascii="Cambria Math" w:eastAsia="Times New Roman" w:hAnsi="Cambria Math" w:cs="Times New Roman"/>
              <w:szCs w:val="24"/>
            </w:rPr>
            <m:t>⋅</m:t>
          </m:r>
          <m:r>
            <m:rPr>
              <m:nor/>
            </m:rPr>
            <w:rPr>
              <w:rFonts w:ascii="Cambria Math" w:eastAsia="Times New Roman" w:hAnsi="Cambria Math" w:cs="Times New Roman"/>
              <w:b/>
              <w:bCs/>
              <w:szCs w:val="24"/>
            </w:rPr>
            <m:t>Re</m:t>
          </m:r>
          <m:d>
            <m:dPr>
              <m:begChr m:val="["/>
              <m:endChr m:val="]"/>
              <m:ctrlPr>
                <w:rPr>
                  <w:rFonts w:ascii="Cambria Math" w:eastAsia="Times New Roman" w:hAnsi="Cambria Math" w:cs="Times New Roman"/>
                  <w:b/>
                  <w:bCs/>
                  <w:szCs w:val="24"/>
                </w:rPr>
              </m:ctrlPr>
            </m:dPr>
            <m:e>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dx</m:t>
          </m:r>
        </m:oMath>
      </m:oMathPara>
    </w:p>
    <w:p w14:paraId="49165D4D" w14:textId="77777777" w:rsidR="00961C2A" w:rsidRPr="00961C2A" w:rsidRDefault="00961C2A" w:rsidP="00961C2A">
      <w:pPr>
        <w:spacing w:before="100" w:beforeAutospacing="1" w:after="100" w:afterAutospacing="1" w:line="240" w:lineRule="auto"/>
        <w:rPr>
          <w:rFonts w:eastAsia="Times New Roman" w:cs="Times New Roman"/>
          <w:szCs w:val="24"/>
        </w:rPr>
      </w:pPr>
      <w:r w:rsidRPr="00961C2A">
        <w:rPr>
          <w:rFonts w:eastAsia="Times New Roman" w:cs="Times New Roman"/>
          <w:szCs w:val="24"/>
        </w:rPr>
        <w:t>Where:</w:t>
      </w:r>
    </w:p>
    <w:p w14:paraId="7A0634C0" w14:textId="509E2F97" w:rsidR="00961C2A" w:rsidRPr="00961C2A" w:rsidRDefault="00961C2A" w:rsidP="003119E8">
      <w:pPr>
        <w:numPr>
          <w:ilvl w:val="0"/>
          <w:numId w:val="34"/>
        </w:numPr>
        <w:spacing w:before="100" w:beforeAutospacing="1" w:after="100" w:afterAutospacing="1" w:line="240" w:lineRule="auto"/>
        <w:rPr>
          <w:rFonts w:eastAsia="Times New Roman" w:cs="Times New Roman"/>
          <w:szCs w:val="24"/>
        </w:rPr>
      </w:pPr>
      <m:oMath>
        <m:r>
          <m:rPr>
            <m:sty m:val="b"/>
          </m:rPr>
          <w:rPr>
            <w:rFonts w:ascii="Cambria Math" w:eastAsia="Times New Roman" w:hAnsi="Cambria Math" w:cs="Times New Roman"/>
            <w:szCs w:val="24"/>
          </w:rPr>
          <m:t>λ</m:t>
        </m:r>
      </m:oMath>
      <w:r w:rsidRPr="00961C2A">
        <w:rPr>
          <w:rFonts w:eastAsia="Times New Roman" w:cs="Times New Roman"/>
          <w:szCs w:val="24"/>
        </w:rPr>
        <w:t xml:space="preserve"> is the </w:t>
      </w:r>
      <w:r w:rsidRPr="00961C2A">
        <w:rPr>
          <w:rFonts w:eastAsia="Times New Roman" w:cs="Times New Roman"/>
          <w:b/>
          <w:bCs/>
          <w:szCs w:val="24"/>
        </w:rPr>
        <w:t>coupling constant</w:t>
      </w:r>
      <w:r w:rsidRPr="00961C2A">
        <w:rPr>
          <w:rFonts w:eastAsia="Times New Roman" w:cs="Times New Roman"/>
          <w:szCs w:val="24"/>
        </w:rPr>
        <w:t>, determining interaction strength</w:t>
      </w:r>
    </w:p>
    <w:p w14:paraId="5B22AB86" w14:textId="6BBEDF11" w:rsidR="00961C2A" w:rsidRPr="00961C2A" w:rsidRDefault="00961C2A" w:rsidP="003119E8">
      <w:pPr>
        <w:numPr>
          <w:ilvl w:val="0"/>
          <w:numId w:val="34"/>
        </w:numPr>
        <w:spacing w:before="100" w:beforeAutospacing="1" w:after="100" w:afterAutospacing="1" w:line="240" w:lineRule="auto"/>
        <w:rPr>
          <w:rFonts w:eastAsia="Times New Roman" w:cs="Times New Roman"/>
          <w:szCs w:val="24"/>
        </w:rPr>
      </w:pPr>
      <m:oMath>
        <m:r>
          <m:rPr>
            <m:nor/>
          </m:rPr>
          <w:rPr>
            <w:rFonts w:ascii="Cambria Math" w:eastAsia="Times New Roman" w:hAnsi="Cambria Math" w:cs="Times New Roman"/>
            <w:b/>
            <w:bCs/>
            <w:szCs w:val="24"/>
          </w:rPr>
          <m:t>Re</m:t>
        </m:r>
        <m:d>
          <m:dPr>
            <m:begChr m:val="["/>
            <m:endChr m:val="]"/>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m:t>
            </m:r>
          </m:e>
        </m:d>
      </m:oMath>
      <w:r>
        <w:rPr>
          <w:rFonts w:eastAsia="Times New Roman" w:cs="Times New Roman"/>
          <w:szCs w:val="24"/>
        </w:rPr>
        <w:t xml:space="preserve"> </w:t>
      </w:r>
      <w:r w:rsidRPr="00961C2A">
        <w:rPr>
          <w:rFonts w:eastAsia="Times New Roman" w:cs="Times New Roman"/>
          <w:szCs w:val="24"/>
        </w:rPr>
        <w:t>extracts the real component of the complex field, assumed to represent physically projectable amplitude</w:t>
      </w:r>
    </w:p>
    <w:p w14:paraId="5C1B2498" w14:textId="138B37E2" w:rsidR="00961C2A" w:rsidRPr="00961C2A" w:rsidRDefault="00961C2A" w:rsidP="003119E8">
      <w:pPr>
        <w:numPr>
          <w:ilvl w:val="0"/>
          <w:numId w:val="34"/>
        </w:numPr>
        <w:spacing w:before="100" w:beforeAutospacing="1" w:after="100" w:afterAutospacing="1" w:line="240" w:lineRule="auto"/>
        <w:rPr>
          <w:rFonts w:eastAsia="Times New Roman" w:cs="Times New Roman"/>
          <w:szCs w:val="24"/>
        </w:rPr>
      </w:pPr>
      <w:r w:rsidRPr="00961C2A">
        <w:rPr>
          <w:rFonts w:eastAsia="Times New Roman" w:cs="Times New Roman"/>
          <w:szCs w:val="24"/>
        </w:rPr>
        <w:t xml:space="preserve">The integral is over the spatial domain </w:t>
      </w:r>
      <m:oMath>
        <m:sSup>
          <m:sSupPr>
            <m:ctrlPr>
              <w:rPr>
                <w:rFonts w:ascii="Cambria Math" w:eastAsia="Times New Roman" w:hAnsi="Cambria Math" w:cs="Times New Roman"/>
                <w:b/>
                <w:bCs/>
                <w:i/>
                <w:szCs w:val="24"/>
              </w:rPr>
            </m:ctrlPr>
          </m:sSupPr>
          <m:e>
            <m:r>
              <m:rPr>
                <m:scr m:val="double-struck"/>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3</m:t>
            </m:r>
          </m:sup>
        </m:sSup>
      </m:oMath>
    </w:p>
    <w:p w14:paraId="7BFFC19F" w14:textId="77777777" w:rsidR="00961C2A" w:rsidRPr="006804D4" w:rsidRDefault="00961C2A" w:rsidP="006804D4">
      <w:pPr>
        <w:rPr>
          <w:b/>
          <w:bCs/>
        </w:rPr>
      </w:pPr>
      <w:r w:rsidRPr="006804D4">
        <w:rPr>
          <w:b/>
          <w:bCs/>
        </w:rPr>
        <w:t>Consciousness Projection</w:t>
      </w:r>
    </w:p>
    <w:p w14:paraId="1DB3E5A7" w14:textId="77777777" w:rsidR="00961C2A" w:rsidRPr="00961C2A" w:rsidRDefault="00961C2A" w:rsidP="00961C2A">
      <w:pPr>
        <w:spacing w:before="100" w:beforeAutospacing="1" w:after="100" w:afterAutospacing="1" w:line="240" w:lineRule="auto"/>
        <w:rPr>
          <w:rFonts w:eastAsia="Times New Roman" w:cs="Times New Roman"/>
          <w:szCs w:val="24"/>
        </w:rPr>
      </w:pPr>
      <w:r w:rsidRPr="00961C2A">
        <w:rPr>
          <w:rFonts w:eastAsia="Times New Roman" w:cs="Times New Roman"/>
          <w:szCs w:val="24"/>
        </w:rPr>
        <w:t xml:space="preserve">The </w:t>
      </w:r>
      <w:r w:rsidRPr="00961C2A">
        <w:rPr>
          <w:rFonts w:eastAsia="Times New Roman" w:cs="Times New Roman"/>
          <w:b/>
          <w:bCs/>
          <w:szCs w:val="24"/>
        </w:rPr>
        <w:t>projection</w:t>
      </w:r>
      <w:r w:rsidRPr="00961C2A">
        <w:rPr>
          <w:rFonts w:eastAsia="Times New Roman" w:cs="Times New Roman"/>
          <w:szCs w:val="24"/>
        </w:rPr>
        <w:t xml:space="preserve"> of a localized conscious entity — a </w:t>
      </w:r>
      <w:r w:rsidRPr="00961C2A">
        <w:rPr>
          <w:rFonts w:eastAsia="Times New Roman" w:cs="Times New Roman"/>
          <w:i/>
          <w:iCs/>
          <w:szCs w:val="24"/>
        </w:rPr>
        <w:t>self-node</w:t>
      </w:r>
      <w:r w:rsidRPr="00961C2A">
        <w:rPr>
          <w:rFonts w:eastAsia="Times New Roman" w:cs="Times New Roman"/>
          <w:szCs w:val="24"/>
        </w:rPr>
        <w:t xml:space="preserve"> — into observable spacetime is modeled as a resonance collapse of the composite field product:</w:t>
      </w:r>
    </w:p>
    <w:p w14:paraId="09262136" w14:textId="37ADE0F5" w:rsidR="000D4C93" w:rsidRPr="00961C2A" w:rsidRDefault="00000000" w:rsidP="00961C2A">
      <w:pPr>
        <w:spacing w:after="0" w:line="480" w:lineRule="auto"/>
        <w:rPr>
          <w:rFonts w:eastAsia="Times New Roman" w:cs="Times New Roman"/>
          <w:b/>
          <w:bCs/>
          <w:szCs w:val="24"/>
        </w:rPr>
      </w:pPr>
      <m:oMathPara>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t</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 = </m:t>
          </m:r>
          <m:r>
            <m:rPr>
              <m:nor/>
            </m:rPr>
            <w:rPr>
              <w:rFonts w:ascii="Cambria Math" w:eastAsia="Times New Roman" w:hAnsi="Cambria Math" w:cs="Times New Roman"/>
              <w:b/>
              <w:bCs/>
              <w:szCs w:val="24"/>
            </w:rPr>
            <m:t>Collapse</m:t>
          </m:r>
          <m:r>
            <m:rPr>
              <m:sty m:val="bi"/>
            </m:rPr>
            <w:rPr>
              <w:rFonts w:ascii="Cambria Math" w:eastAsia="Times New Roman" w:hAnsi="Cambria Math" w:cs="Times New Roman"/>
              <w:szCs w:val="24"/>
            </w:rPr>
            <m:t> </m:t>
          </m:r>
          <m:d>
            <m:dPr>
              <m:begChr m:val="["/>
              <m:endChr m:val="]"/>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 </m:t>
              </m:r>
              <m:r>
                <m:rPr>
                  <m:scr m:val="script"/>
                  <m:sty m:val="b"/>
                </m:rPr>
                <w:rPr>
                  <w:rFonts w:ascii="Cambria Math" w:eastAsia="Times New Roman" w:hAnsi="Cambria Math" w:cs="Times New Roman"/>
                  <w:szCs w:val="24"/>
                </w:rPr>
                <m:t>E</m:t>
              </m:r>
              <m:d>
                <m:dPr>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x, t, d</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Φ</m:t>
              </m:r>
              <m:d>
                <m:dPr>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x, t</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m:t>
              </m:r>
              <m:ctrlPr>
                <w:rPr>
                  <w:rFonts w:ascii="Cambria Math" w:eastAsia="Times New Roman" w:hAnsi="Cambria Math" w:cs="Times New Roman"/>
                  <w:b/>
                  <w:bCs/>
                  <w:i/>
                  <w:szCs w:val="24"/>
                </w:rPr>
              </m:ctrlPr>
            </m:e>
          </m:d>
        </m:oMath>
      </m:oMathPara>
    </w:p>
    <w:p w14:paraId="1774809E" w14:textId="77777777" w:rsidR="00961C2A" w:rsidRPr="00961C2A" w:rsidRDefault="00961C2A" w:rsidP="00961C2A">
      <w:pPr>
        <w:spacing w:before="100" w:beforeAutospacing="1" w:after="100" w:afterAutospacing="1" w:line="240" w:lineRule="auto"/>
        <w:rPr>
          <w:rFonts w:eastAsia="Times New Roman" w:cs="Times New Roman"/>
          <w:szCs w:val="24"/>
        </w:rPr>
      </w:pPr>
      <w:r w:rsidRPr="00961C2A">
        <w:rPr>
          <w:rFonts w:eastAsia="Times New Roman" w:cs="Times New Roman"/>
          <w:szCs w:val="24"/>
        </w:rPr>
        <w:t xml:space="preserve">This expression formalizes the idea that </w:t>
      </w:r>
      <w:r w:rsidRPr="00961C2A">
        <w:rPr>
          <w:rFonts w:eastAsia="Times New Roman" w:cs="Times New Roman"/>
          <w:b/>
          <w:bCs/>
          <w:szCs w:val="24"/>
        </w:rPr>
        <w:t>conscious experience emerges only when</w:t>
      </w:r>
      <w:r w:rsidRPr="00961C2A">
        <w:rPr>
          <w:rFonts w:eastAsia="Times New Roman" w:cs="Times New Roman"/>
          <w:szCs w:val="24"/>
        </w:rPr>
        <w:t>:</w:t>
      </w:r>
    </w:p>
    <w:p w14:paraId="6B76F58D" w14:textId="00E57406" w:rsidR="00961C2A" w:rsidRPr="00961C2A" w:rsidRDefault="00961C2A" w:rsidP="003119E8">
      <w:pPr>
        <w:numPr>
          <w:ilvl w:val="0"/>
          <w:numId w:val="35"/>
        </w:numPr>
        <w:spacing w:before="100" w:beforeAutospacing="1" w:after="100" w:afterAutospacing="1" w:line="240" w:lineRule="auto"/>
        <w:rPr>
          <w:rFonts w:eastAsia="Times New Roman" w:cs="Times New Roman"/>
          <w:szCs w:val="24"/>
        </w:rPr>
      </w:pPr>
      <w:r w:rsidRPr="00961C2A">
        <w:rPr>
          <w:rFonts w:eastAsia="Times New Roman" w:cs="Times New Roman"/>
          <w:szCs w:val="24"/>
        </w:rPr>
        <w:t xml:space="preserve">The vibrational structure of </w:t>
      </w:r>
      <m:oMath>
        <m:r>
          <m:rPr>
            <m:scr m:val="script"/>
            <m:sty m:val="bi"/>
          </m:rPr>
          <w:rPr>
            <w:rFonts w:ascii="Cambria Math" w:eastAsia="Times New Roman" w:hAnsi="Cambria Math" w:cs="Times New Roman"/>
            <w:szCs w:val="24"/>
          </w:rPr>
          <m:t>E</m:t>
        </m:r>
      </m:oMath>
      <w:r w:rsidRPr="00961C2A">
        <w:rPr>
          <w:rFonts w:eastAsia="Times New Roman" w:cs="Times New Roman"/>
          <w:szCs w:val="24"/>
        </w:rPr>
        <w:t xml:space="preserve"> (the higher-dimensional identity signature)</w:t>
      </w:r>
    </w:p>
    <w:p w14:paraId="4DB71F5A" w14:textId="28660F00" w:rsidR="00961C2A" w:rsidRPr="00961C2A" w:rsidRDefault="00961C2A" w:rsidP="003119E8">
      <w:pPr>
        <w:numPr>
          <w:ilvl w:val="0"/>
          <w:numId w:val="35"/>
        </w:numPr>
        <w:spacing w:before="100" w:beforeAutospacing="1" w:after="100" w:afterAutospacing="1" w:line="240" w:lineRule="auto"/>
        <w:rPr>
          <w:rFonts w:eastAsia="Times New Roman" w:cs="Times New Roman"/>
          <w:szCs w:val="24"/>
        </w:rPr>
      </w:pPr>
      <w:r w:rsidRPr="00961C2A">
        <w:rPr>
          <w:rFonts w:eastAsia="Times New Roman" w:cs="Times New Roman"/>
          <w:szCs w:val="24"/>
        </w:rPr>
        <w:lastRenderedPageBreak/>
        <w:t xml:space="preserve">Resonates with </w:t>
      </w:r>
      <m:oMath>
        <m:r>
          <m:rPr>
            <m:sty m:val="b"/>
          </m:rPr>
          <w:rPr>
            <w:rFonts w:ascii="Cambria Math" w:eastAsia="Times New Roman" w:hAnsi="Cambria Math" w:cs="Times New Roman"/>
            <w:szCs w:val="24"/>
          </w:rPr>
          <m:t>Φ</m:t>
        </m:r>
      </m:oMath>
      <w:r w:rsidRPr="00961C2A">
        <w:rPr>
          <w:rFonts w:eastAsia="Times New Roman" w:cs="Times New Roman"/>
          <w:szCs w:val="24"/>
        </w:rPr>
        <w:t xml:space="preserve"> (the biological EM interface)</w:t>
      </w:r>
    </w:p>
    <w:p w14:paraId="053AA6BA" w14:textId="77777777" w:rsidR="00961C2A" w:rsidRPr="00961C2A" w:rsidRDefault="00961C2A" w:rsidP="00961C2A">
      <w:pPr>
        <w:spacing w:before="100" w:beforeAutospacing="1" w:after="100" w:afterAutospacing="1" w:line="240" w:lineRule="auto"/>
        <w:rPr>
          <w:rFonts w:eastAsia="Times New Roman" w:cs="Times New Roman"/>
          <w:szCs w:val="24"/>
        </w:rPr>
      </w:pPr>
      <w:r w:rsidRPr="00961C2A">
        <w:rPr>
          <w:rFonts w:eastAsia="Times New Roman" w:cs="Times New Roman"/>
          <w:szCs w:val="24"/>
        </w:rPr>
        <w:t xml:space="preserve">The </w:t>
      </w:r>
      <w:r w:rsidRPr="00961C2A">
        <w:rPr>
          <w:rFonts w:eastAsia="Times New Roman" w:cs="Times New Roman"/>
          <w:b/>
          <w:bCs/>
          <w:szCs w:val="24"/>
        </w:rPr>
        <w:t>Collapse operator</w:t>
      </w:r>
      <w:r w:rsidRPr="00961C2A">
        <w:rPr>
          <w:rFonts w:eastAsia="Times New Roman" w:cs="Times New Roman"/>
          <w:szCs w:val="24"/>
        </w:rPr>
        <w:t xml:space="preserve"> denotes a dimensional reduction — not quantum collapse in the Copenhagen sense — but a </w:t>
      </w:r>
      <w:r w:rsidRPr="00961C2A">
        <w:rPr>
          <w:rFonts w:eastAsia="Times New Roman" w:cs="Times New Roman"/>
          <w:b/>
          <w:bCs/>
          <w:szCs w:val="24"/>
        </w:rPr>
        <w:t xml:space="preserve">projection of field </w:t>
      </w:r>
      <w:proofErr w:type="gramStart"/>
      <w:r w:rsidRPr="00961C2A">
        <w:rPr>
          <w:rFonts w:eastAsia="Times New Roman" w:cs="Times New Roman"/>
          <w:b/>
          <w:bCs/>
          <w:szCs w:val="24"/>
        </w:rPr>
        <w:t>overlap</w:t>
      </w:r>
      <w:proofErr w:type="gramEnd"/>
      <w:r w:rsidRPr="00961C2A">
        <w:rPr>
          <w:rFonts w:eastAsia="Times New Roman" w:cs="Times New Roman"/>
          <w:szCs w:val="24"/>
        </w:rPr>
        <w:t xml:space="preserve"> onto the lower-dimensional spacetime manifold. This collapse may be modeled variationally or probabilistically depending on future formalism.</w:t>
      </w:r>
    </w:p>
    <w:tbl>
      <w:tblPr>
        <w:tblStyle w:val="TableGrid"/>
        <w:tblW w:w="0" w:type="auto"/>
        <w:tblBorders>
          <w:top w:val="none" w:sz="0" w:space="0" w:color="auto"/>
          <w:left w:val="single" w:sz="18"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7"/>
      </w:tblGrid>
      <w:tr w:rsidR="00961C2A" w14:paraId="619B05D5" w14:textId="77777777" w:rsidTr="00F00F1A">
        <w:tc>
          <w:tcPr>
            <w:tcW w:w="9337" w:type="dxa"/>
          </w:tcPr>
          <w:p w14:paraId="2CCA2285" w14:textId="380DCF43" w:rsidR="00961C2A" w:rsidRDefault="00961C2A" w:rsidP="00961C2A">
            <w:pPr>
              <w:rPr>
                <w:rFonts w:eastAsia="Times New Roman" w:cs="Times New Roman"/>
                <w:szCs w:val="24"/>
              </w:rPr>
            </w:pPr>
            <w:r>
              <w:t>This structure draws analogy to interaction terms in scalar field theories and quantum decoherence models, adapted here to describe cross-dimensional coupling instead of intra-universal entanglement.</w:t>
            </w:r>
          </w:p>
        </w:tc>
      </w:tr>
    </w:tbl>
    <w:p w14:paraId="27E0C7DE" w14:textId="77777777" w:rsidR="00334CD9" w:rsidRDefault="00334CD9" w:rsidP="00334CD9">
      <w:bookmarkStart w:id="39" w:name="_Toc200004578"/>
    </w:p>
    <w:p w14:paraId="7F6FE01A" w14:textId="7E763550" w:rsidR="00334CD9" w:rsidRDefault="003718B0" w:rsidP="00334CD9">
      <w:r>
        <w:t xml:space="preserve">This projection model is conceptually consistent with Quantum Darwinism, where the emergence of classicality depends not on wavefunction collapse, but on the environment’s ability to redundantly encode preferred states (Zurek, 2009, §3–5). In this view, </w:t>
      </w:r>
      <m:oMath>
        <m:sSub>
          <m:sSubPr>
            <m:ctrlPr>
              <w:rPr>
                <w:rStyle w:val="katex-mathml"/>
                <w:rFonts w:ascii="Cambria Math" w:hAnsi="Cambria Math"/>
                <w:b/>
                <w:bCs/>
                <w:i/>
              </w:rPr>
            </m:ctrlPr>
          </m:sSubPr>
          <m:e>
            <m:r>
              <m:rPr>
                <m:sty m:val="b"/>
              </m:rPr>
              <w:rPr>
                <w:rStyle w:val="katex-mathml"/>
                <w:rFonts w:ascii="Cambria Math" w:hAnsi="Cambria Math"/>
              </w:rPr>
              <m:t>Ψ</m:t>
            </m:r>
            <m:ctrlPr>
              <w:rPr>
                <w:rStyle w:val="katex-mathml"/>
                <w:rFonts w:ascii="Cambria Math" w:hAnsi="Cambria Math"/>
                <w:b/>
                <w:bCs/>
              </w:rPr>
            </m:ctrlPr>
          </m:e>
          <m:sub>
            <m:r>
              <m:rPr>
                <m:nor/>
              </m:rPr>
              <w:rPr>
                <w:rStyle w:val="katex-mathml"/>
                <w:rFonts w:ascii="Cambria Math" w:hAnsi="Cambria Math"/>
                <w:b/>
                <w:bCs/>
              </w:rPr>
              <m:t>selft</m:t>
            </m:r>
          </m:sub>
        </m:sSub>
        <m:d>
          <m:dPr>
            <m:ctrlPr>
              <w:rPr>
                <w:rStyle w:val="katex-mathml"/>
                <w:rFonts w:ascii="Cambria Math" w:hAnsi="Cambria Math"/>
                <w:b/>
                <w:bCs/>
                <w:i/>
              </w:rPr>
            </m:ctrlPr>
          </m:dPr>
          <m:e>
            <m:r>
              <m:rPr>
                <m:sty m:val="bi"/>
              </m:rPr>
              <w:rPr>
                <w:rStyle w:val="katex-mathml"/>
                <w:rFonts w:ascii="Cambria Math" w:hAnsi="Cambria Math"/>
              </w:rPr>
              <m:t>t</m:t>
            </m:r>
          </m:e>
        </m:d>
      </m:oMath>
      <w:r>
        <w:t xml:space="preserve"> functions as a pointer state — selected not arbitrarily, but through its resonance stability and capacity to imprint itself into the biological EM environment </w:t>
      </w:r>
      <m:oMath>
        <m:r>
          <m:rPr>
            <m:sty m:val="b"/>
          </m:rPr>
          <w:rPr>
            <w:rStyle w:val="katex-mathml"/>
            <w:rFonts w:ascii="Cambria Math" w:hAnsi="Cambria Math"/>
          </w:rPr>
          <m:t>Φ</m:t>
        </m:r>
        <m:d>
          <m:dPr>
            <m:ctrlPr>
              <w:rPr>
                <w:rStyle w:val="katex-mathml"/>
                <w:rFonts w:ascii="Cambria Math" w:hAnsi="Cambria Math"/>
                <w:b/>
                <w:bCs/>
                <w:i/>
              </w:rPr>
            </m:ctrlPr>
          </m:dPr>
          <m:e>
            <m:r>
              <m:rPr>
                <m:sty m:val="bi"/>
              </m:rPr>
              <w:rPr>
                <w:rStyle w:val="katex-mathml"/>
                <w:rFonts w:ascii="Cambria Math" w:hAnsi="Cambria Math"/>
              </w:rPr>
              <m:t>x,t</m:t>
            </m:r>
          </m:e>
        </m:d>
      </m:oMath>
      <w:r>
        <w:t>. The collapse operator in UCFT thus parallels QD’s redundancy filter: only those identity projections capable of maintaining coherent, redundantly encoded coupling across dimensions persist as observable conscious states.</w:t>
      </w:r>
    </w:p>
    <w:p w14:paraId="650A76A9" w14:textId="57B723AF" w:rsidR="00F00F1A" w:rsidRPr="00F00F1A" w:rsidRDefault="00F00F1A" w:rsidP="00F00F1A">
      <w:pPr>
        <w:pStyle w:val="Heading2"/>
      </w:pPr>
      <w:r w:rsidRPr="00F00F1A">
        <w:t>B.4 Assumptions of Temporal Behavior</w:t>
      </w:r>
      <w:bookmarkEnd w:id="39"/>
    </w:p>
    <w:p w14:paraId="5D770EC1" w14:textId="1E61E5B3" w:rsidR="00F00F1A" w:rsidRPr="00F00F1A" w:rsidRDefault="00F00F1A" w:rsidP="00F00F1A">
      <w:pPr>
        <w:spacing w:before="100" w:beforeAutospacing="1" w:after="100" w:afterAutospacing="1" w:line="240" w:lineRule="auto"/>
        <w:rPr>
          <w:rFonts w:eastAsia="Times New Roman" w:cs="Times New Roman"/>
          <w:szCs w:val="24"/>
        </w:rPr>
      </w:pPr>
      <w:r w:rsidRPr="00F00F1A">
        <w:rPr>
          <w:rFonts w:eastAsia="Times New Roman" w:cs="Times New Roman"/>
          <w:szCs w:val="24"/>
        </w:rPr>
        <w:t xml:space="preserve">In the </w:t>
      </w:r>
      <w:r w:rsidR="00F94EF4">
        <w:rPr>
          <w:rFonts w:eastAsia="Times New Roman" w:cs="Times New Roman"/>
          <w:szCs w:val="24"/>
        </w:rPr>
        <w:t>Unified Consciousness Field Theory</w:t>
      </w:r>
      <w:r w:rsidRPr="00F00F1A">
        <w:rPr>
          <w:rFonts w:eastAsia="Times New Roman" w:cs="Times New Roman"/>
          <w:szCs w:val="24"/>
        </w:rPr>
        <w:t xml:space="preserve">, </w:t>
      </w:r>
      <w:r w:rsidRPr="00F00F1A">
        <w:rPr>
          <w:rFonts w:eastAsia="Times New Roman" w:cs="Times New Roman"/>
          <w:b/>
          <w:bCs/>
          <w:szCs w:val="24"/>
        </w:rPr>
        <w:t>temporal dynamics</w:t>
      </w:r>
      <w:r w:rsidRPr="00F00F1A">
        <w:rPr>
          <w:rFonts w:eastAsia="Times New Roman" w:cs="Times New Roman"/>
          <w:szCs w:val="24"/>
        </w:rPr>
        <w:t xml:space="preserve"> are treated as emergent, observer-relative constructs arising from dimensional projection. The following assumptions guide the treatment of time within the coupling model:</w:t>
      </w:r>
    </w:p>
    <w:p w14:paraId="68491BD8" w14:textId="31CD7048" w:rsidR="00F00F1A" w:rsidRDefault="00F00F1A" w:rsidP="00F00F1A">
      <w:pPr>
        <w:spacing w:before="100" w:beforeAutospacing="1" w:after="100" w:afterAutospacing="1" w:line="240" w:lineRule="auto"/>
      </w:pPr>
      <w:r w:rsidRPr="00F00F1A">
        <w:rPr>
          <w:rFonts w:eastAsia="Times New Roman" w:cs="Times New Roman"/>
          <w:b/>
          <w:bCs/>
          <w:szCs w:val="24"/>
        </w:rPr>
        <w:t>• Temporal Projection as Decoherence Events</w:t>
      </w:r>
      <w:r w:rsidRPr="00F00F1A">
        <w:rPr>
          <w:rFonts w:eastAsia="Times New Roman" w:cs="Times New Roman"/>
          <w:szCs w:val="24"/>
        </w:rPr>
        <w:br/>
        <w:t xml:space="preserve">Consciousness is modeled as a </w:t>
      </w:r>
      <w:r w:rsidRPr="00F00F1A">
        <w:rPr>
          <w:rFonts w:eastAsia="Times New Roman" w:cs="Times New Roman"/>
          <w:b/>
          <w:bCs/>
          <w:szCs w:val="24"/>
        </w:rPr>
        <w:t>localized decoherence</w:t>
      </w:r>
      <w:r w:rsidRPr="00F00F1A">
        <w:rPr>
          <w:rFonts w:eastAsia="Times New Roman" w:cs="Times New Roman"/>
          <w:szCs w:val="24"/>
        </w:rPr>
        <w:t xml:space="preserve"> of the higher-dimensional field</w:t>
      </w:r>
      <w:r>
        <w:rPr>
          <w:rFonts w:eastAsia="Times New Roman" w:cs="Times New Roman"/>
          <w:szCs w:val="24"/>
        </w:rPr>
        <w:t xml:space="preserve"> </w:t>
      </w:r>
      <m:oMath>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oMath>
      <w:r>
        <w:rPr>
          <w:rFonts w:eastAsia="Times New Roman" w:cs="Times New Roman"/>
          <w:b/>
          <w:bCs/>
          <w:szCs w:val="24"/>
        </w:rPr>
        <w:t xml:space="preserve"> </w:t>
      </w:r>
      <w:r>
        <w:t xml:space="preserve">into 4D spacetime. These events are </w:t>
      </w:r>
      <w:r>
        <w:rPr>
          <w:rStyle w:val="Strong"/>
        </w:rPr>
        <w:t>transient</w:t>
      </w:r>
      <w:r>
        <w:t>, not necessarily persistent across absolute or universal time:</w:t>
      </w:r>
    </w:p>
    <w:p w14:paraId="31595A4A" w14:textId="21D1294E" w:rsidR="00F00F1A" w:rsidRPr="00F00F1A" w:rsidRDefault="00000000" w:rsidP="00F00F1A">
      <w:pPr>
        <w:spacing w:before="100" w:beforeAutospacing="1" w:after="100" w:afterAutospacing="1" w:line="240" w:lineRule="auto"/>
        <w:rPr>
          <w:rFonts w:eastAsia="Times New Roman" w:cs="Times New Roman"/>
          <w:b/>
          <w:bCs/>
          <w:szCs w:val="24"/>
        </w:rPr>
      </w:pPr>
      <m:oMathPara>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r>
            <m:rPr>
              <m:sty m:val="bi"/>
            </m:rPr>
            <w:rPr>
              <w:rFonts w:ascii="Cambria Math" w:eastAsia="Times New Roman" w:hAnsi="Cambria Math" w:cs="Times New Roman"/>
              <w:szCs w:val="24"/>
            </w:rPr>
            <m:t>=Collapse</m:t>
          </m:r>
          <m:d>
            <m:dPr>
              <m:begChr m:val="["/>
              <m:endChr m:val="]"/>
              <m:ctrlPr>
                <w:rPr>
                  <w:rFonts w:ascii="Cambria Math" w:eastAsia="Times New Roman" w:hAnsi="Cambria Math" w:cs="Times New Roman"/>
                  <w:b/>
                  <w:bCs/>
                  <w:i/>
                  <w:szCs w:val="24"/>
                </w:rPr>
              </m:ctrlPr>
            </m:dPr>
            <m:e>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e>
          </m:d>
        </m:oMath>
      </m:oMathPara>
    </w:p>
    <w:p w14:paraId="28458254" w14:textId="77777777" w:rsidR="00F00F1A" w:rsidRPr="00F00F1A" w:rsidRDefault="00F00F1A" w:rsidP="00F00F1A">
      <w:pPr>
        <w:pStyle w:val="NormalWeb"/>
      </w:pPr>
      <w:r>
        <w:t xml:space="preserve">Each projection defines a </w:t>
      </w:r>
      <w:r>
        <w:rPr>
          <w:rStyle w:val="Strong"/>
        </w:rPr>
        <w:t>temporal envelope</w:t>
      </w:r>
      <w:r>
        <w:t xml:space="preserve">, </w:t>
      </w:r>
      <m:oMath>
        <m:r>
          <m:rPr>
            <m:sty m:val="b"/>
          </m:rPr>
          <w:rPr>
            <w:rFonts w:ascii="Cambria Math" w:hAnsi="Cambria Math"/>
          </w:rPr>
          <m:t>∆</m:t>
        </m:r>
        <m:r>
          <m:rPr>
            <m:sty m:val="bi"/>
          </m:rPr>
          <w:rPr>
            <w:rFonts w:ascii="Cambria Math" w:hAnsi="Cambria Math"/>
          </w:rPr>
          <m:t>t</m:t>
        </m:r>
      </m:oMath>
      <w:r>
        <w:rPr>
          <w:rFonts w:eastAsiaTheme="minorEastAsia"/>
        </w:rPr>
        <w:t xml:space="preserve">, </w:t>
      </w:r>
      <w:r>
        <w:t xml:space="preserve">bounded by coherence conditions in both </w:t>
      </w:r>
      <m:oMath>
        <m:r>
          <m:rPr>
            <m:sty m:val="b"/>
          </m:rPr>
          <w:rPr>
            <w:rFonts w:ascii="Cambria Math" w:hAnsi="Cambria Math"/>
          </w:rPr>
          <m:t xml:space="preserve">Φ </m:t>
        </m:r>
        <m:r>
          <m:rPr>
            <m:nor/>
          </m:rPr>
          <w:rPr>
            <w:rFonts w:ascii="Cambria Math" w:hAnsi="Cambria Math"/>
          </w:rPr>
          <m:t>and</m:t>
        </m:r>
        <m:r>
          <m:rPr>
            <m:nor/>
          </m:rPr>
          <w:rPr>
            <w:rFonts w:ascii="Cambria Math" w:hAnsi="Cambria Math"/>
            <w:b/>
            <w:bCs/>
          </w:rPr>
          <m:t xml:space="preserve"> </m:t>
        </m:r>
        <m:r>
          <m:rPr>
            <m:scr m:val="script"/>
            <m:sty m:val="bi"/>
          </m:rPr>
          <w:rPr>
            <w:rFonts w:ascii="Cambria Math" w:hAnsi="Cambria Math"/>
          </w:rPr>
          <m:t>E</m:t>
        </m:r>
      </m:oMath>
      <w:r>
        <w:rPr>
          <w:rFonts w:eastAsiaTheme="minorEastAsia"/>
        </w:rPr>
        <w:t xml:space="preserve">. </w:t>
      </w:r>
      <w:r w:rsidRPr="00F00F1A">
        <w:t>Conscious persistence within this envelope is dependent on continued resonance.</w:t>
      </w:r>
    </w:p>
    <w:p w14:paraId="242C9D46" w14:textId="77777777" w:rsidR="00F00F1A" w:rsidRPr="00F00F1A" w:rsidRDefault="00F00F1A" w:rsidP="00F00F1A">
      <w:pPr>
        <w:spacing w:before="100" w:beforeAutospacing="1" w:after="100" w:afterAutospacing="1" w:line="240" w:lineRule="auto"/>
        <w:rPr>
          <w:rFonts w:eastAsia="Times New Roman" w:cs="Times New Roman"/>
          <w:szCs w:val="24"/>
        </w:rPr>
      </w:pPr>
      <w:r w:rsidRPr="00F00F1A">
        <w:rPr>
          <w:rFonts w:eastAsia="Times New Roman" w:cs="Times New Roman"/>
          <w:b/>
          <w:bCs/>
          <w:szCs w:val="24"/>
        </w:rPr>
        <w:t>• Time Perception as Frame-Relative</w:t>
      </w:r>
      <w:r w:rsidRPr="00F00F1A">
        <w:rPr>
          <w:rFonts w:eastAsia="Times New Roman" w:cs="Times New Roman"/>
          <w:szCs w:val="24"/>
        </w:rPr>
        <w:br/>
        <w:t xml:space="preserve">Perceived time within the projection (e.g., human lifetime) is treated as a </w:t>
      </w:r>
      <w:r w:rsidRPr="00F00F1A">
        <w:rPr>
          <w:rFonts w:eastAsia="Times New Roman" w:cs="Times New Roman"/>
          <w:b/>
          <w:bCs/>
          <w:szCs w:val="24"/>
        </w:rPr>
        <w:t>relativistic effect</w:t>
      </w:r>
      <w:r w:rsidRPr="00F00F1A">
        <w:rPr>
          <w:rFonts w:eastAsia="Times New Roman" w:cs="Times New Roman"/>
          <w:szCs w:val="24"/>
        </w:rPr>
        <w:t xml:space="preserve">, dependent on the reference frame of the observer. From the perspective of the higher-dimensional consciousness field, temporal duration in 4D spacetime may be </w:t>
      </w:r>
      <w:r w:rsidRPr="00F00F1A">
        <w:rPr>
          <w:rFonts w:eastAsia="Times New Roman" w:cs="Times New Roman"/>
          <w:b/>
          <w:bCs/>
          <w:szCs w:val="24"/>
        </w:rPr>
        <w:t>compressed</w:t>
      </w:r>
      <w:r w:rsidRPr="00F00F1A">
        <w:rPr>
          <w:rFonts w:eastAsia="Times New Roman" w:cs="Times New Roman"/>
          <w:szCs w:val="24"/>
        </w:rPr>
        <w:t xml:space="preserve"> or </w:t>
      </w:r>
      <w:r w:rsidRPr="00F00F1A">
        <w:rPr>
          <w:rFonts w:eastAsia="Times New Roman" w:cs="Times New Roman"/>
          <w:b/>
          <w:bCs/>
          <w:szCs w:val="24"/>
        </w:rPr>
        <w:t>nonlinearly warped</w:t>
      </w:r>
      <w:r w:rsidRPr="00F00F1A">
        <w:rPr>
          <w:rFonts w:eastAsia="Times New Roman" w:cs="Times New Roman"/>
          <w:szCs w:val="24"/>
        </w:rPr>
        <w:t>:</w:t>
      </w:r>
    </w:p>
    <w:p w14:paraId="702A5745" w14:textId="518BFF6F" w:rsidR="00F00F1A" w:rsidRPr="00C93AE6" w:rsidRDefault="00C93AE6" w:rsidP="00F00F1A">
      <w:pPr>
        <w:spacing w:before="100" w:beforeAutospacing="1" w:after="100" w:afterAutospacing="1" w:line="240" w:lineRule="auto"/>
        <w:rPr>
          <w:rFonts w:eastAsia="Times New Roman" w:cs="Times New Roman"/>
          <w:b/>
          <w:bCs/>
          <w:szCs w:val="24"/>
        </w:rPr>
      </w:pPr>
      <m:oMathPara>
        <m:oMath>
          <m:r>
            <m:rPr>
              <m:sty m:val="b"/>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t</m:t>
              </m:r>
            </m:e>
            <m:sub>
              <m:r>
                <m:rPr>
                  <m:nor/>
                </m:rPr>
                <w:rPr>
                  <w:rFonts w:ascii="Cambria Math" w:eastAsia="Times New Roman" w:hAnsi="Cambria Math" w:cs="Times New Roman"/>
                  <w:b/>
                  <w:bCs/>
                  <w:szCs w:val="24"/>
                </w:rPr>
                <m:t>projected</m:t>
              </m:r>
            </m:sub>
          </m:sSub>
          <m:r>
            <m:rPr>
              <m:sty m:val="bi"/>
            </m:rPr>
            <w:rPr>
              <w:rFonts w:ascii="Cambria Math" w:eastAsia="Times New Roman" w:hAnsi="Cambria Math" w:cs="Times New Roman"/>
              <w:szCs w:val="24"/>
            </w:rPr>
            <m:t>≪</m:t>
          </m:r>
          <m:r>
            <m:rPr>
              <m:sty m:val="b"/>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t</m:t>
              </m:r>
            </m:e>
            <m:sub>
              <m:r>
                <m:rPr>
                  <m:nor/>
                </m:rPr>
                <w:rPr>
                  <w:rFonts w:ascii="Cambria Math" w:eastAsia="Times New Roman" w:hAnsi="Cambria Math" w:cs="Times New Roman"/>
                  <w:b/>
                  <w:bCs/>
                  <w:szCs w:val="24"/>
                </w:rPr>
                <m:t>field</m:t>
              </m:r>
            </m:sub>
          </m:sSub>
        </m:oMath>
      </m:oMathPara>
    </w:p>
    <w:p w14:paraId="3A7CF425" w14:textId="77777777" w:rsidR="00C93AE6" w:rsidRPr="00C93AE6" w:rsidRDefault="00C93AE6" w:rsidP="00C93AE6">
      <w:pPr>
        <w:spacing w:before="100" w:beforeAutospacing="1" w:after="100" w:afterAutospacing="1" w:line="240" w:lineRule="auto"/>
        <w:rPr>
          <w:rFonts w:eastAsia="Times New Roman" w:cs="Times New Roman"/>
          <w:szCs w:val="24"/>
        </w:rPr>
      </w:pPr>
      <w:r w:rsidRPr="00C93AE6">
        <w:rPr>
          <w:rFonts w:eastAsia="Times New Roman" w:cs="Times New Roman"/>
          <w:szCs w:val="24"/>
        </w:rPr>
        <w:t>This provides a theoretical foundation for:</w:t>
      </w:r>
    </w:p>
    <w:p w14:paraId="66AEF0A1" w14:textId="77777777" w:rsidR="00C93AE6" w:rsidRPr="00C93AE6" w:rsidRDefault="00C93AE6" w:rsidP="003119E8">
      <w:pPr>
        <w:numPr>
          <w:ilvl w:val="0"/>
          <w:numId w:val="36"/>
        </w:numPr>
        <w:spacing w:before="100" w:beforeAutospacing="1" w:after="100" w:afterAutospacing="1" w:line="240" w:lineRule="auto"/>
        <w:rPr>
          <w:rFonts w:eastAsia="Times New Roman" w:cs="Times New Roman"/>
          <w:szCs w:val="24"/>
        </w:rPr>
      </w:pPr>
      <w:r w:rsidRPr="00C93AE6">
        <w:rPr>
          <w:rFonts w:eastAsia="Times New Roman" w:cs="Times New Roman"/>
          <w:szCs w:val="24"/>
        </w:rPr>
        <w:t xml:space="preserve">The </w:t>
      </w:r>
      <w:r w:rsidRPr="00C93AE6">
        <w:rPr>
          <w:rFonts w:eastAsia="Times New Roman" w:cs="Times New Roman"/>
          <w:b/>
          <w:bCs/>
          <w:szCs w:val="24"/>
        </w:rPr>
        <w:t>“fragmented self”</w:t>
      </w:r>
      <w:r w:rsidRPr="00C93AE6">
        <w:rPr>
          <w:rFonts w:eastAsia="Times New Roman" w:cs="Times New Roman"/>
          <w:szCs w:val="24"/>
        </w:rPr>
        <w:t xml:space="preserve"> across multiple spacetime projections</w:t>
      </w:r>
    </w:p>
    <w:p w14:paraId="60522B60" w14:textId="77777777" w:rsidR="00C93AE6" w:rsidRPr="00C93AE6" w:rsidRDefault="00C93AE6" w:rsidP="003119E8">
      <w:pPr>
        <w:numPr>
          <w:ilvl w:val="0"/>
          <w:numId w:val="36"/>
        </w:numPr>
        <w:spacing w:before="100" w:beforeAutospacing="1" w:after="100" w:afterAutospacing="1" w:line="240" w:lineRule="auto"/>
        <w:rPr>
          <w:rFonts w:eastAsia="Times New Roman" w:cs="Times New Roman"/>
          <w:szCs w:val="24"/>
        </w:rPr>
      </w:pPr>
      <w:r w:rsidRPr="00C93AE6">
        <w:rPr>
          <w:rFonts w:eastAsia="Times New Roman" w:cs="Times New Roman"/>
          <w:b/>
          <w:bCs/>
          <w:szCs w:val="24"/>
        </w:rPr>
        <w:lastRenderedPageBreak/>
        <w:t>Simultaneous incarnations</w:t>
      </w:r>
      <w:r w:rsidRPr="00C93AE6">
        <w:rPr>
          <w:rFonts w:eastAsia="Times New Roman" w:cs="Times New Roman"/>
          <w:szCs w:val="24"/>
        </w:rPr>
        <w:t xml:space="preserve"> within different temporal coordinates</w:t>
      </w:r>
    </w:p>
    <w:p w14:paraId="4B56E860" w14:textId="77777777" w:rsidR="00C93AE6" w:rsidRPr="00C93AE6" w:rsidRDefault="00C93AE6" w:rsidP="003119E8">
      <w:pPr>
        <w:numPr>
          <w:ilvl w:val="0"/>
          <w:numId w:val="36"/>
        </w:numPr>
        <w:spacing w:before="100" w:beforeAutospacing="1" w:after="100" w:afterAutospacing="1" w:line="240" w:lineRule="auto"/>
        <w:rPr>
          <w:rFonts w:eastAsia="Times New Roman" w:cs="Times New Roman"/>
          <w:szCs w:val="24"/>
        </w:rPr>
      </w:pPr>
      <w:r w:rsidRPr="00C93AE6">
        <w:rPr>
          <w:rFonts w:eastAsia="Times New Roman" w:cs="Times New Roman"/>
          <w:szCs w:val="24"/>
        </w:rPr>
        <w:t>Apparent anomalies in memory continuity, déjà vu, or reincarnation narratives</w:t>
      </w:r>
    </w:p>
    <w:p w14:paraId="6A421214" w14:textId="50DB97F1" w:rsidR="00C93AE6" w:rsidRPr="00C93AE6" w:rsidRDefault="00C93AE6" w:rsidP="00C93AE6">
      <w:pPr>
        <w:spacing w:before="100" w:beforeAutospacing="1" w:after="100" w:afterAutospacing="1" w:line="240" w:lineRule="auto"/>
        <w:rPr>
          <w:rFonts w:eastAsia="Times New Roman" w:cs="Times New Roman"/>
          <w:szCs w:val="24"/>
        </w:rPr>
      </w:pPr>
      <w:r w:rsidRPr="00C93AE6">
        <w:rPr>
          <w:rFonts w:eastAsia="Times New Roman" w:cs="Times New Roman"/>
          <w:b/>
          <w:bCs/>
          <w:szCs w:val="24"/>
        </w:rPr>
        <w:t>• Resonant Reconnection</w:t>
      </w:r>
      <w:r w:rsidRPr="00C93AE6">
        <w:rPr>
          <w:rFonts w:eastAsia="Times New Roman" w:cs="Times New Roman"/>
          <w:szCs w:val="24"/>
        </w:rPr>
        <w:br/>
        <w:t xml:space="preserve">Though projections are transient, </w:t>
      </w:r>
      <w:r w:rsidRPr="00C93AE6">
        <w:rPr>
          <w:rFonts w:eastAsia="Times New Roman" w:cs="Times New Roman"/>
          <w:b/>
          <w:bCs/>
          <w:szCs w:val="24"/>
        </w:rPr>
        <w:t>reconnection</w:t>
      </w:r>
      <w:r w:rsidRPr="00C93AE6">
        <w:rPr>
          <w:rFonts w:eastAsia="Times New Roman" w:cs="Times New Roman"/>
          <w:szCs w:val="24"/>
        </w:rPr>
        <w:t xml:space="preserve"> is theoretically possible if a subsequent biological EM signature</w:t>
      </w:r>
      <w:r>
        <w:rPr>
          <w:rFonts w:eastAsia="Times New Roman" w:cs="Times New Roman"/>
          <w:szCs w:val="24"/>
        </w:rPr>
        <w:t xml:space="preserve"> </w:t>
      </w:r>
      <m:oMath>
        <m:r>
          <m:rPr>
            <m:sty m:val="b"/>
          </m:rPr>
          <w:rPr>
            <w:rFonts w:ascii="Cambria Math" w:eastAsia="Times New Roman" w:hAnsi="Cambria Math" w:cs="Times New Roman"/>
            <w:szCs w:val="24"/>
          </w:rPr>
          <m:t>Φ'</m:t>
        </m:r>
      </m:oMath>
      <w:r>
        <w:rPr>
          <w:rFonts w:eastAsia="Times New Roman" w:cs="Times New Roman"/>
          <w:b/>
          <w:bCs/>
          <w:szCs w:val="24"/>
        </w:rPr>
        <w:t xml:space="preserve"> </w:t>
      </w:r>
      <w:r>
        <w:t>closely matches the vibrational structure of a prior projection:</w:t>
      </w:r>
    </w:p>
    <w:p w14:paraId="02D319C6" w14:textId="1F4D744F" w:rsidR="00C93AE6" w:rsidRPr="00C93AE6" w:rsidRDefault="00000000" w:rsidP="00F00F1A">
      <w:pPr>
        <w:spacing w:before="100" w:beforeAutospacing="1" w:after="100" w:afterAutospacing="1" w:line="240" w:lineRule="auto"/>
        <w:rPr>
          <w:rFonts w:eastAsia="Times New Roman" w:cs="Times New Roman"/>
          <w:b/>
          <w:bCs/>
          <w:szCs w:val="24"/>
        </w:rPr>
      </w:pPr>
      <m:oMathPara>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re-coupled</m:t>
              </m:r>
            </m:sub>
          </m:sSub>
          <m:r>
            <m:rPr>
              <m:sty m:val="b"/>
            </m:rPr>
            <w:rPr>
              <w:rFonts w:ascii="Cambria Math" w:eastAsia="Times New Roman" w:hAnsi="Cambria Math" w:cs="Times New Roman"/>
              <w:szCs w:val="24"/>
            </w:rPr>
            <m:t>∼ResonanceMatch</m:t>
          </m:r>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Φ',</m:t>
              </m:r>
              <m:r>
                <m:rPr>
                  <m:scr m:val="script"/>
                  <m:sty m:val="b"/>
                </m:rPr>
                <w:rPr>
                  <w:rFonts w:ascii="Cambria Math" w:eastAsia="Times New Roman" w:hAnsi="Cambria Math" w:cs="Times New Roman"/>
                  <w:szCs w:val="24"/>
                </w:rPr>
                <m:t>E</m:t>
              </m:r>
            </m:e>
          </m:d>
        </m:oMath>
      </m:oMathPara>
    </w:p>
    <w:p w14:paraId="7973BC8F" w14:textId="1CA25E43" w:rsidR="00C93AE6" w:rsidRDefault="00C93AE6" w:rsidP="00F00F1A">
      <w:pPr>
        <w:spacing w:before="100" w:beforeAutospacing="1" w:after="100" w:afterAutospacing="1" w:line="240" w:lineRule="auto"/>
      </w:pPr>
      <w:r>
        <w:t xml:space="preserve">This framework explains the </w:t>
      </w:r>
      <w:r>
        <w:rPr>
          <w:rStyle w:val="Strong"/>
        </w:rPr>
        <w:t>possibility of memory persistence</w:t>
      </w:r>
      <w:r>
        <w:t xml:space="preserve"> across lifetimes, as explored in Section 4.1.3.</w:t>
      </w:r>
    </w:p>
    <w:p w14:paraId="44FCB8A1" w14:textId="26785233" w:rsidR="00E31987" w:rsidRPr="00F00F1A" w:rsidRDefault="00C0065C" w:rsidP="00F00F1A">
      <w:pPr>
        <w:spacing w:before="100" w:beforeAutospacing="1" w:after="100" w:afterAutospacing="1" w:line="240" w:lineRule="auto"/>
        <w:rPr>
          <w:rFonts w:eastAsia="Times New Roman" w:cs="Times New Roman"/>
          <w:b/>
          <w:bCs/>
          <w:szCs w:val="24"/>
        </w:rPr>
      </w:pPr>
      <w:r>
        <w:t xml:space="preserve">These assumptions also parallel findings in Quantum Darwinism, where pointer states persist within finite decoherence windows — temporally bounded intervals during which redundancy and environmental imprinting stabilize classical observables (Zurek, 2009, §3.4). In UCFT, ∆t serves a similar function: defining the coherent lifespan of </w:t>
      </w:r>
      <m:oMath>
        <m:sSub>
          <m:sSubPr>
            <m:ctrlPr>
              <w:rPr>
                <w:rStyle w:val="katex-mathml"/>
                <w:rFonts w:ascii="Cambria Math" w:hAnsi="Cambria Math"/>
                <w:b/>
                <w:bCs/>
                <w:i/>
              </w:rPr>
            </m:ctrlPr>
          </m:sSubPr>
          <m:e>
            <m:r>
              <m:rPr>
                <m:sty m:val="b"/>
              </m:rPr>
              <w:rPr>
                <w:rStyle w:val="katex-mathml"/>
                <w:rFonts w:ascii="Cambria Math" w:hAnsi="Cambria Math"/>
              </w:rPr>
              <m:t>Ψ</m:t>
            </m:r>
            <m:ctrlPr>
              <w:rPr>
                <w:rStyle w:val="katex-mathml"/>
                <w:rFonts w:ascii="Cambria Math" w:hAnsi="Cambria Math"/>
                <w:b/>
                <w:bCs/>
              </w:rPr>
            </m:ctrlPr>
          </m:e>
          <m:sub>
            <m:r>
              <m:rPr>
                <m:nor/>
              </m:rPr>
              <w:rPr>
                <w:rStyle w:val="katex-mathml"/>
                <w:rFonts w:ascii="Cambria Math" w:hAnsi="Cambria Math"/>
                <w:b/>
                <w:bCs/>
              </w:rPr>
              <m:t>self</m:t>
            </m:r>
          </m:sub>
        </m:sSub>
        <m:d>
          <m:dPr>
            <m:ctrlPr>
              <w:rPr>
                <w:rStyle w:val="katex-mathml"/>
                <w:rFonts w:ascii="Cambria Math" w:hAnsi="Cambria Math"/>
                <w:b/>
                <w:bCs/>
                <w:i/>
              </w:rPr>
            </m:ctrlPr>
          </m:dPr>
          <m:e>
            <m:r>
              <m:rPr>
                <m:sty m:val="bi"/>
              </m:rPr>
              <w:rPr>
                <w:rStyle w:val="katex-mathml"/>
                <w:rFonts w:ascii="Cambria Math" w:hAnsi="Cambria Math"/>
              </w:rPr>
              <m:t>t</m:t>
            </m:r>
          </m:e>
        </m:d>
      </m:oMath>
      <w:r>
        <w:t xml:space="preserve"> as a field projection bounded by the EM resonance profile of </w:t>
      </w:r>
      <m:oMath>
        <m:r>
          <m:rPr>
            <m:sty m:val="b"/>
          </m:rPr>
          <w:rPr>
            <w:rStyle w:val="katex-mathml"/>
            <w:rFonts w:ascii="Cambria Math" w:hAnsi="Cambria Math"/>
          </w:rPr>
          <m:t>Φ</m:t>
        </m:r>
        <m:d>
          <m:dPr>
            <m:ctrlPr>
              <w:rPr>
                <w:rStyle w:val="katex-mathml"/>
                <w:rFonts w:ascii="Cambria Math" w:hAnsi="Cambria Math"/>
                <w:b/>
                <w:bCs/>
                <w:i/>
              </w:rPr>
            </m:ctrlPr>
          </m:dPr>
          <m:e>
            <m:r>
              <m:rPr>
                <m:sty m:val="bi"/>
              </m:rPr>
              <w:rPr>
                <w:rStyle w:val="katex-mathml"/>
                <w:rFonts w:ascii="Cambria Math" w:hAnsi="Cambria Math"/>
              </w:rPr>
              <m:t>x,t</m:t>
            </m:r>
          </m:e>
        </m:d>
      </m:oMath>
      <w:r>
        <w:t>. When redundancy falters, the projection decoheres — mirroring the pointer state decay in semiclassical systems.</w:t>
      </w:r>
    </w:p>
    <w:p w14:paraId="6F7E718B" w14:textId="77777777" w:rsidR="000D4C93" w:rsidRPr="000D4C93" w:rsidRDefault="000D4C93" w:rsidP="00CD522C">
      <w:pPr>
        <w:pStyle w:val="Heading2"/>
      </w:pPr>
      <w:bookmarkStart w:id="40" w:name="_Toc200004579"/>
      <w:r w:rsidRPr="000D4C93">
        <w:t>B.5 Biological Signature Assumptions</w:t>
      </w:r>
      <w:bookmarkEnd w:id="40"/>
    </w:p>
    <w:p w14:paraId="1F102AB4" w14:textId="6A1473AB" w:rsidR="00E12ED4" w:rsidRPr="00E12ED4" w:rsidRDefault="00E12ED4" w:rsidP="00E12ED4">
      <w:pPr>
        <w:spacing w:before="100" w:beforeAutospacing="1" w:after="100" w:afterAutospacing="1" w:line="240" w:lineRule="auto"/>
        <w:rPr>
          <w:rFonts w:eastAsia="Times New Roman" w:cs="Times New Roman"/>
          <w:szCs w:val="24"/>
        </w:rPr>
      </w:pPr>
      <w:r w:rsidRPr="00E12ED4">
        <w:rPr>
          <w:rFonts w:eastAsia="Times New Roman" w:cs="Times New Roman"/>
          <w:szCs w:val="24"/>
        </w:rPr>
        <w:t xml:space="preserve">The coupling between higher-dimensional consciousness fields </w:t>
      </w:r>
      <m:oMath>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oMath>
      <w:r w:rsidRPr="00E12ED4">
        <w:rPr>
          <w:rFonts w:eastAsia="Times New Roman" w:cs="Times New Roman"/>
          <w:szCs w:val="24"/>
        </w:rPr>
        <w:t xml:space="preserve"> and biological systems depends on the </w:t>
      </w:r>
      <w:r w:rsidRPr="00E12ED4">
        <w:rPr>
          <w:rFonts w:eastAsia="Times New Roman" w:cs="Times New Roman"/>
          <w:b/>
          <w:bCs/>
          <w:szCs w:val="24"/>
        </w:rPr>
        <w:t>electromagnetic vibrational profile</w:t>
      </w:r>
      <w:r w:rsidRPr="00E12ED4">
        <w:rPr>
          <w:rFonts w:eastAsia="Times New Roman" w:cs="Times New Roman"/>
          <w:szCs w:val="24"/>
        </w:rPr>
        <w:t xml:space="preserve"> </w:t>
      </w:r>
      <m:oMath>
        <m:r>
          <m:rPr>
            <m:sty m:val="b"/>
          </m:rPr>
          <w:rPr>
            <w:rFonts w:ascii="Cambria Math" w:eastAsia="Times New Roman" w:hAnsi="Cambria Math" w:cs="Times New Roman"/>
            <w:szCs w:val="24"/>
          </w:rPr>
          <m:t>Φ</m:t>
        </m:r>
        <m:r>
          <m:rPr>
            <m:sty m:val="bi"/>
          </m:rPr>
          <w:rPr>
            <w:rFonts w:ascii="Cambria Math" w:eastAsia="Times New Roman" w:hAnsi="Cambria Math" w:cs="Times New Roman"/>
            <w:szCs w:val="24"/>
          </w:rPr>
          <m:t>(x,t</m:t>
        </m:r>
        <m:r>
          <m:rPr>
            <m:sty m:val="bi"/>
          </m:rPr>
          <w:rPr>
            <w:rFonts w:ascii="Cambria Math" w:eastAsia="Times New Roman" w:hAnsi="Cambria Math" w:cs="Times New Roman"/>
            <w:szCs w:val="24"/>
          </w:rPr>
          <m:t>)</m:t>
        </m:r>
      </m:oMath>
      <w:r w:rsidRPr="00E12ED4">
        <w:rPr>
          <w:rFonts w:eastAsia="Times New Roman" w:cs="Times New Roman"/>
          <w:szCs w:val="24"/>
        </w:rPr>
        <w:t xml:space="preserve"> generated by those systems. These profiles are shaped by a combination of intrinsic and extrinsic factors and serve as the </w:t>
      </w:r>
      <w:r w:rsidRPr="00E12ED4">
        <w:rPr>
          <w:rFonts w:eastAsia="Times New Roman" w:cs="Times New Roman"/>
          <w:b/>
          <w:bCs/>
          <w:szCs w:val="24"/>
        </w:rPr>
        <w:t>resonance interface</w:t>
      </w:r>
      <w:r w:rsidRPr="00E12ED4">
        <w:rPr>
          <w:rFonts w:eastAsia="Times New Roman" w:cs="Times New Roman"/>
          <w:szCs w:val="24"/>
        </w:rPr>
        <w:t xml:space="preserve"> for dimensional projection.</w:t>
      </w:r>
    </w:p>
    <w:p w14:paraId="06289CEF" w14:textId="27FCBF3A" w:rsidR="00E12ED4" w:rsidRPr="00E12ED4" w:rsidRDefault="00E12ED4" w:rsidP="00E12ED4">
      <w:pPr>
        <w:spacing w:before="100" w:beforeAutospacing="1" w:after="100" w:afterAutospacing="1" w:line="240" w:lineRule="auto"/>
        <w:rPr>
          <w:rFonts w:eastAsia="Times New Roman" w:cs="Times New Roman"/>
          <w:szCs w:val="24"/>
        </w:rPr>
      </w:pPr>
      <w:r w:rsidRPr="00E12ED4">
        <w:rPr>
          <w:rFonts w:eastAsia="Times New Roman" w:cs="Times New Roman"/>
          <w:b/>
          <w:bCs/>
          <w:szCs w:val="24"/>
        </w:rPr>
        <w:t>• EM Field Generation and Structure</w:t>
      </w:r>
      <w:r w:rsidRPr="00E12ED4">
        <w:rPr>
          <w:rFonts w:eastAsia="Times New Roman" w:cs="Times New Roman"/>
          <w:szCs w:val="24"/>
        </w:rPr>
        <w:br/>
        <w:t xml:space="preserve">Each biological organism emits a time-varying electromagnetic field </w:t>
      </w:r>
      <m:oMath>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oMath>
      <w:r w:rsidRPr="00E12ED4">
        <w:rPr>
          <w:rFonts w:eastAsia="Times New Roman" w:cs="Times New Roman"/>
          <w:szCs w:val="24"/>
        </w:rPr>
        <w:t>, with spectral and spatial properties influenced by:</w:t>
      </w:r>
    </w:p>
    <w:p w14:paraId="5F19382A" w14:textId="77777777" w:rsidR="00E12ED4" w:rsidRPr="00E12ED4" w:rsidRDefault="00E12ED4" w:rsidP="003119E8">
      <w:pPr>
        <w:numPr>
          <w:ilvl w:val="0"/>
          <w:numId w:val="37"/>
        </w:numPr>
        <w:spacing w:before="100" w:beforeAutospacing="1" w:after="100" w:afterAutospacing="1" w:line="240" w:lineRule="auto"/>
        <w:rPr>
          <w:rFonts w:eastAsia="Times New Roman" w:cs="Times New Roman"/>
          <w:szCs w:val="24"/>
        </w:rPr>
      </w:pPr>
      <w:r w:rsidRPr="00E12ED4">
        <w:rPr>
          <w:rFonts w:eastAsia="Times New Roman" w:cs="Times New Roman"/>
          <w:b/>
          <w:bCs/>
          <w:szCs w:val="24"/>
        </w:rPr>
        <w:t>Genetic Blueprint</w:t>
      </w:r>
      <w:r w:rsidRPr="00E12ED4">
        <w:rPr>
          <w:rFonts w:eastAsia="Times New Roman" w:cs="Times New Roman"/>
          <w:szCs w:val="24"/>
        </w:rPr>
        <w:t>: DNA structure governs neurodevelopmental pathways, indirectly shaping neural firing patterns and EM field topology.</w:t>
      </w:r>
    </w:p>
    <w:p w14:paraId="658C9E10" w14:textId="77777777" w:rsidR="00E12ED4" w:rsidRPr="00E12ED4" w:rsidRDefault="00E12ED4" w:rsidP="003119E8">
      <w:pPr>
        <w:numPr>
          <w:ilvl w:val="0"/>
          <w:numId w:val="37"/>
        </w:numPr>
        <w:spacing w:before="100" w:beforeAutospacing="1" w:after="100" w:afterAutospacing="1" w:line="240" w:lineRule="auto"/>
        <w:rPr>
          <w:rFonts w:eastAsia="Times New Roman" w:cs="Times New Roman"/>
          <w:szCs w:val="24"/>
        </w:rPr>
      </w:pPr>
      <w:r w:rsidRPr="00E12ED4">
        <w:rPr>
          <w:rFonts w:eastAsia="Times New Roman" w:cs="Times New Roman"/>
          <w:b/>
          <w:bCs/>
          <w:szCs w:val="24"/>
        </w:rPr>
        <w:t>Morphological EM Feedback</w:t>
      </w:r>
      <w:r w:rsidRPr="00E12ED4">
        <w:rPr>
          <w:rFonts w:eastAsia="Times New Roman" w:cs="Times New Roman"/>
          <w:szCs w:val="24"/>
        </w:rPr>
        <w:t>: Oscillatory feedback from neurons, glial cells, cardiac rhythms, and metabolic activity contribute to field coherence (McFadden, 2020; Freeman &amp; Vitiello, 2006).</w:t>
      </w:r>
    </w:p>
    <w:p w14:paraId="5E98C0D9" w14:textId="77777777" w:rsidR="00E12ED4" w:rsidRPr="00E12ED4" w:rsidRDefault="00E12ED4" w:rsidP="003119E8">
      <w:pPr>
        <w:numPr>
          <w:ilvl w:val="0"/>
          <w:numId w:val="37"/>
        </w:numPr>
        <w:spacing w:before="100" w:beforeAutospacing="1" w:after="100" w:afterAutospacing="1" w:line="240" w:lineRule="auto"/>
        <w:rPr>
          <w:rFonts w:eastAsia="Times New Roman" w:cs="Times New Roman"/>
          <w:szCs w:val="24"/>
        </w:rPr>
      </w:pPr>
      <w:r w:rsidRPr="00E12ED4">
        <w:rPr>
          <w:rFonts w:eastAsia="Times New Roman" w:cs="Times New Roman"/>
          <w:b/>
          <w:bCs/>
          <w:szCs w:val="24"/>
        </w:rPr>
        <w:t>Environmental EM Inputs</w:t>
      </w:r>
      <w:r w:rsidRPr="00E12ED4">
        <w:rPr>
          <w:rFonts w:eastAsia="Times New Roman" w:cs="Times New Roman"/>
          <w:szCs w:val="24"/>
        </w:rPr>
        <w:t>: Exposure to exogenous electromagnetic fields (e.g., light, radiofrequency) may entrain or disrupt endogenous field coherence.</w:t>
      </w:r>
    </w:p>
    <w:p w14:paraId="252B3A65" w14:textId="77777777" w:rsidR="00E12ED4" w:rsidRPr="00E12ED4" w:rsidRDefault="00000000" w:rsidP="00E12ED4">
      <w:pPr>
        <w:spacing w:after="0" w:line="240" w:lineRule="auto"/>
        <w:rPr>
          <w:rFonts w:eastAsia="Times New Roman" w:cs="Times New Roman"/>
          <w:szCs w:val="24"/>
        </w:rPr>
      </w:pPr>
      <w:r>
        <w:rPr>
          <w:rFonts w:eastAsia="Times New Roman" w:cs="Times New Roman"/>
          <w:szCs w:val="24"/>
        </w:rPr>
        <w:pict w14:anchorId="52B30A86">
          <v:rect id="_x0000_i1025" style="width:0;height:1.5pt" o:hralign="center" o:hrstd="t" o:hr="t" fillcolor="#a0a0a0" stroked="f"/>
        </w:pict>
      </w:r>
    </w:p>
    <w:p w14:paraId="066C0E4F" w14:textId="67BCCA82" w:rsidR="00E12ED4" w:rsidRPr="00E12ED4" w:rsidRDefault="00E12ED4" w:rsidP="00E12ED4">
      <w:pPr>
        <w:spacing w:before="100" w:beforeAutospacing="1" w:after="100" w:afterAutospacing="1" w:line="240" w:lineRule="auto"/>
        <w:rPr>
          <w:rFonts w:eastAsia="Times New Roman" w:cs="Times New Roman"/>
          <w:szCs w:val="24"/>
        </w:rPr>
      </w:pPr>
      <w:r w:rsidRPr="00E12ED4">
        <w:rPr>
          <w:rFonts w:eastAsia="Times New Roman" w:cs="Times New Roman"/>
          <w:b/>
          <w:bCs/>
          <w:szCs w:val="24"/>
        </w:rPr>
        <w:t>• Necessary but Not Sufficient for Coupling</w:t>
      </w:r>
      <w:r w:rsidRPr="00E12ED4">
        <w:rPr>
          <w:rFonts w:eastAsia="Times New Roman" w:cs="Times New Roman"/>
          <w:szCs w:val="24"/>
        </w:rPr>
        <w:br/>
        <w:t xml:space="preserve">While a coherent </w:t>
      </w:r>
      <m:oMath>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oMath>
      <w:r w:rsidRPr="00E12ED4">
        <w:rPr>
          <w:rFonts w:eastAsia="Times New Roman" w:cs="Times New Roman"/>
          <w:szCs w:val="24"/>
        </w:rPr>
        <w:t xml:space="preserve"> is </w:t>
      </w:r>
      <w:r w:rsidRPr="00E12ED4">
        <w:rPr>
          <w:rFonts w:eastAsia="Times New Roman" w:cs="Times New Roman"/>
          <w:b/>
          <w:bCs/>
          <w:szCs w:val="24"/>
        </w:rPr>
        <w:t>required</w:t>
      </w:r>
      <w:r w:rsidRPr="00E12ED4">
        <w:rPr>
          <w:rFonts w:eastAsia="Times New Roman" w:cs="Times New Roman"/>
          <w:szCs w:val="24"/>
        </w:rPr>
        <w:t xml:space="preserve"> for field coupling, it is </w:t>
      </w:r>
      <w:r w:rsidRPr="00E12ED4">
        <w:rPr>
          <w:rFonts w:eastAsia="Times New Roman" w:cs="Times New Roman"/>
          <w:b/>
          <w:bCs/>
          <w:szCs w:val="24"/>
        </w:rPr>
        <w:t>not sufficient</w:t>
      </w:r>
      <w:r w:rsidRPr="00E12ED4">
        <w:rPr>
          <w:rFonts w:eastAsia="Times New Roman" w:cs="Times New Roman"/>
          <w:szCs w:val="24"/>
        </w:rPr>
        <w:t xml:space="preserve"> on its own. Successful resonance with a consciousness field </w:t>
      </w:r>
      <m:oMath>
        <m:r>
          <m:rPr>
            <m:scr m:val="script"/>
            <m:sty m:val="bi"/>
          </m:rPr>
          <w:rPr>
            <w:rFonts w:ascii="Cambria Math" w:eastAsia="Times New Roman" w:hAnsi="Cambria Math" w:cs="Times New Roman"/>
            <w:szCs w:val="24"/>
          </w:rPr>
          <m:t>E</m:t>
        </m:r>
      </m:oMath>
      <w:r w:rsidRPr="00E12ED4">
        <w:rPr>
          <w:rFonts w:eastAsia="Times New Roman" w:cs="Times New Roman"/>
          <w:szCs w:val="24"/>
        </w:rPr>
        <w:t xml:space="preserve"> depends on:</w:t>
      </w:r>
    </w:p>
    <w:p w14:paraId="7A6DA976" w14:textId="392041CE" w:rsidR="00E12ED4" w:rsidRPr="00E12ED4" w:rsidRDefault="00E12ED4" w:rsidP="00E12ED4">
      <w:pPr>
        <w:spacing w:after="0" w:line="240" w:lineRule="auto"/>
        <w:rPr>
          <w:rFonts w:eastAsia="Times New Roman" w:cs="Times New Roman"/>
          <w:b/>
          <w:bCs/>
          <w:szCs w:val="24"/>
        </w:rPr>
      </w:pPr>
      <m:oMathPara>
        <m:oMath>
          <m:r>
            <m:rPr>
              <m:sty m:val="b"/>
            </m:rPr>
            <w:rPr>
              <w:rFonts w:ascii="Cambria Math" w:eastAsia="Times New Roman" w:hAnsi="Cambria Math" w:cs="Cambria Math"/>
              <w:szCs w:val="24"/>
            </w:rPr>
            <m:t xml:space="preserve">∃ </m:t>
          </m:r>
          <m:r>
            <m:rPr>
              <m:nor/>
            </m:rPr>
            <w:rPr>
              <w:rFonts w:ascii="Cambria Math" w:eastAsia="Times New Roman" w:hAnsi="Cambria Math" w:cs="Cambria Math"/>
              <w:b/>
              <w:bCs/>
              <w:szCs w:val="24"/>
            </w:rPr>
            <m:t>stable</m:t>
          </m:r>
          <m:sSub>
            <m:sSubPr>
              <m:ctrlPr>
                <w:rPr>
                  <w:rFonts w:ascii="Cambria Math" w:eastAsia="Times New Roman" w:hAnsi="Cambria Math" w:cs="Cambria Math"/>
                  <w:b/>
                  <w:bCs/>
                  <w:szCs w:val="24"/>
                </w:rPr>
              </m:ctrlPr>
            </m:sSubPr>
            <m:e>
              <m:r>
                <m:rPr>
                  <m:sty m:val="b"/>
                </m:rPr>
                <w:rPr>
                  <w:rFonts w:ascii="Cambria Math" w:eastAsia="Times New Roman" w:hAnsi="Cambria Math" w:cs="Cambria Math"/>
                  <w:szCs w:val="24"/>
                </w:rPr>
                <m:t xml:space="preserve"> ω</m:t>
              </m:r>
            </m:e>
            <m:sub>
              <m:r>
                <m:rPr>
                  <m:sty m:val="b"/>
                </m:rPr>
                <w:rPr>
                  <w:rFonts w:ascii="Cambria Math" w:eastAsia="Times New Roman" w:hAnsi="Cambria Math" w:cs="Cambria Math"/>
                  <w:szCs w:val="24"/>
                </w:rPr>
                <m:t>Φ</m:t>
              </m:r>
            </m:sub>
          </m:sSub>
          <m:r>
            <m:rPr>
              <m:sty m:val="b"/>
            </m:rPr>
            <w:rPr>
              <w:rFonts w:ascii="Cambria Math" w:eastAsia="Times New Roman" w:hAnsi="Cambria Math" w:cs="Cambria Math"/>
              <w:szCs w:val="24"/>
            </w:rPr>
            <m:t>≈</m:t>
          </m:r>
          <m:sSub>
            <m:sSubPr>
              <m:ctrlPr>
                <w:rPr>
                  <w:rFonts w:ascii="Cambria Math" w:eastAsia="Times New Roman" w:hAnsi="Cambria Math" w:cs="Cambria Math"/>
                  <w:b/>
                  <w:bCs/>
                  <w:szCs w:val="24"/>
                </w:rPr>
              </m:ctrlPr>
            </m:sSubPr>
            <m:e>
              <m:r>
                <m:rPr>
                  <m:sty m:val="b"/>
                </m:rPr>
                <w:rPr>
                  <w:rFonts w:ascii="Cambria Math" w:eastAsia="Times New Roman" w:hAnsi="Cambria Math" w:cs="Cambria Math"/>
                  <w:szCs w:val="24"/>
                </w:rPr>
                <m:t>ω</m:t>
              </m:r>
            </m:e>
            <m:sub>
              <m:r>
                <m:rPr>
                  <m:scr m:val="script"/>
                  <m:sty m:val="b"/>
                </m:rPr>
                <w:rPr>
                  <w:rFonts w:ascii="Cambria Math" w:eastAsia="Times New Roman" w:hAnsi="Cambria Math" w:cs="Cambria Math"/>
                  <w:szCs w:val="24"/>
                </w:rPr>
                <m:t>E</m:t>
              </m:r>
            </m:sub>
          </m:sSub>
          <m:r>
            <m:rPr>
              <m:sty m:val="b"/>
            </m:rPr>
            <w:rPr>
              <w:rFonts w:ascii="Cambria Math" w:eastAsia="Times New Roman" w:hAnsi="Cambria Math" w:cs="Cambria Math"/>
              <w:szCs w:val="24"/>
            </w:rPr>
            <m:t>⇒</m:t>
          </m:r>
          <m:r>
            <m:rPr>
              <m:nor/>
            </m:rPr>
            <w:rPr>
              <w:rFonts w:ascii="Cambria Math" w:eastAsia="Times New Roman" w:hAnsi="Cambria Math" w:cs="Cambria Math"/>
              <w:b/>
              <w:bCs/>
              <w:szCs w:val="24"/>
            </w:rPr>
            <m:t>Coupling Likely</m:t>
          </m:r>
        </m:oMath>
      </m:oMathPara>
    </w:p>
    <w:p w14:paraId="5C0B1FFB" w14:textId="30AB513F" w:rsidR="00E12ED4" w:rsidRPr="00E12ED4" w:rsidRDefault="00E12ED4" w:rsidP="00E12ED4">
      <w:pPr>
        <w:spacing w:before="100" w:beforeAutospacing="1" w:after="100" w:afterAutospacing="1" w:line="240" w:lineRule="auto"/>
        <w:rPr>
          <w:rFonts w:eastAsia="Times New Roman" w:cs="Times New Roman"/>
          <w:szCs w:val="24"/>
        </w:rPr>
      </w:pPr>
      <w:r w:rsidRPr="00E12ED4">
        <w:rPr>
          <w:rFonts w:eastAsia="Times New Roman" w:cs="Times New Roman"/>
          <w:szCs w:val="24"/>
        </w:rPr>
        <w:t xml:space="preserve">Where </w:t>
      </w:r>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ω</m:t>
            </m:r>
            <m:ctrlPr>
              <w:rPr>
                <w:rFonts w:ascii="Cambria Math" w:eastAsia="Times New Roman" w:hAnsi="Cambria Math" w:cs="Times New Roman"/>
                <w:b/>
                <w:bCs/>
                <w:szCs w:val="24"/>
              </w:rPr>
            </m:ctrlPr>
          </m:e>
          <m:sub>
            <m:r>
              <m:rPr>
                <m:sty m:val="b"/>
              </m:rPr>
              <w:rPr>
                <w:rFonts w:ascii="Cambria Math" w:eastAsia="Times New Roman" w:hAnsi="Cambria Math" w:cs="Times New Roman"/>
                <w:szCs w:val="24"/>
              </w:rPr>
              <m:t>Φ</m:t>
            </m:r>
          </m:sub>
        </m:sSub>
      </m:oMath>
      <w:r w:rsidRPr="00E12ED4">
        <w:rPr>
          <w:rFonts w:eastAsia="Times New Roman" w:cs="Times New Roman"/>
          <w:szCs w:val="24"/>
        </w:rPr>
        <w:t xml:space="preserve">​ and </w:t>
      </w:r>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ω</m:t>
            </m:r>
            <m:ctrlPr>
              <w:rPr>
                <w:rFonts w:ascii="Cambria Math" w:eastAsia="Times New Roman" w:hAnsi="Cambria Math" w:cs="Times New Roman"/>
                <w:b/>
                <w:bCs/>
                <w:szCs w:val="24"/>
              </w:rPr>
            </m:ctrlPr>
          </m:e>
          <m:sub>
            <m:r>
              <m:rPr>
                <m:scr m:val="script"/>
                <m:sty m:val="bi"/>
              </m:rPr>
              <w:rPr>
                <w:rFonts w:ascii="Cambria Math" w:eastAsia="Times New Roman" w:hAnsi="Cambria Math" w:cs="Times New Roman"/>
                <w:szCs w:val="24"/>
              </w:rPr>
              <m:t>E</m:t>
            </m:r>
          </m:sub>
        </m:sSub>
      </m:oMath>
      <w:r w:rsidRPr="00E12ED4">
        <w:rPr>
          <w:rFonts w:eastAsia="Times New Roman" w:cs="Times New Roman"/>
          <w:szCs w:val="24"/>
        </w:rPr>
        <w:t>​ are the dominant vibrational modes (frequencies) of the biological and consciousness fields, respectively.</w:t>
      </w:r>
    </w:p>
    <w:p w14:paraId="19881D5E" w14:textId="54658D4F" w:rsidR="00E12ED4" w:rsidRPr="00E12ED4" w:rsidRDefault="00E12ED4" w:rsidP="00E12ED4">
      <w:pPr>
        <w:spacing w:before="100" w:beforeAutospacing="1" w:after="100" w:afterAutospacing="1" w:line="240" w:lineRule="auto"/>
        <w:rPr>
          <w:rFonts w:eastAsia="Times New Roman" w:cs="Times New Roman"/>
          <w:szCs w:val="24"/>
        </w:rPr>
      </w:pPr>
      <w:r w:rsidRPr="00E12ED4">
        <w:rPr>
          <w:rFonts w:eastAsia="Times New Roman" w:cs="Times New Roman"/>
          <w:b/>
          <w:bCs/>
          <w:szCs w:val="24"/>
        </w:rPr>
        <w:lastRenderedPageBreak/>
        <w:t>• Dynamic Stability and Attractor Behavior</w:t>
      </w:r>
      <w:r w:rsidRPr="00E12ED4">
        <w:rPr>
          <w:rFonts w:eastAsia="Times New Roman" w:cs="Times New Roman"/>
          <w:szCs w:val="24"/>
        </w:rPr>
        <w:br/>
        <w:t xml:space="preserve">The EM profile </w:t>
      </w:r>
      <m:oMath>
        <m:r>
          <m:rPr>
            <m:sty m:val="b"/>
          </m:rPr>
          <w:rPr>
            <w:rFonts w:ascii="Cambria Math" w:eastAsia="Times New Roman" w:hAnsi="Cambria Math" w:cs="Times New Roman"/>
            <w:szCs w:val="24"/>
          </w:rPr>
          <m:t>Φ</m:t>
        </m:r>
      </m:oMath>
      <w:r w:rsidRPr="00E12ED4">
        <w:rPr>
          <w:rFonts w:eastAsia="Times New Roman" w:cs="Times New Roman"/>
          <w:szCs w:val="24"/>
        </w:rPr>
        <w:t xml:space="preserve"> exhibits </w:t>
      </w:r>
      <w:r w:rsidRPr="00E12ED4">
        <w:rPr>
          <w:rFonts w:eastAsia="Times New Roman" w:cs="Times New Roman"/>
          <w:b/>
          <w:bCs/>
          <w:szCs w:val="24"/>
        </w:rPr>
        <w:t>attractor dynamics</w:t>
      </w:r>
      <w:r w:rsidRPr="00E12ED4">
        <w:rPr>
          <w:rFonts w:eastAsia="Times New Roman" w:cs="Times New Roman"/>
          <w:szCs w:val="24"/>
        </w:rPr>
        <w:t xml:space="preserve">, meaning that despite perturbations (e.g., emotional or sensory fluctuations), it tends to return to a characteristic resonance basin — forming a stable </w:t>
      </w:r>
      <w:r w:rsidRPr="00E12ED4">
        <w:rPr>
          <w:rFonts w:eastAsia="Times New Roman" w:cs="Times New Roman"/>
          <w:b/>
          <w:bCs/>
          <w:szCs w:val="24"/>
        </w:rPr>
        <w:t>coupling fingerprint</w:t>
      </w:r>
      <w:r w:rsidRPr="00E12ED4">
        <w:rPr>
          <w:rFonts w:eastAsia="Times New Roman" w:cs="Times New Roman"/>
          <w:szCs w:val="24"/>
        </w:rPr>
        <w:t xml:space="preserve"> for the organism over time (</w:t>
      </w:r>
      <w:proofErr w:type="spellStart"/>
      <w:r w:rsidRPr="00E12ED4">
        <w:rPr>
          <w:rFonts w:eastAsia="Times New Roman" w:cs="Times New Roman"/>
          <w:szCs w:val="24"/>
        </w:rPr>
        <w:t>Tegmark</w:t>
      </w:r>
      <w:proofErr w:type="spellEnd"/>
      <w:r w:rsidRPr="00E12ED4">
        <w:rPr>
          <w:rFonts w:eastAsia="Times New Roman" w:cs="Times New Roman"/>
          <w:szCs w:val="24"/>
        </w:rPr>
        <w:t>, 2014; Varela et al., 2001).</w:t>
      </w:r>
    </w:p>
    <w:p w14:paraId="1A315379" w14:textId="77777777" w:rsidR="00E12ED4" w:rsidRPr="00E12ED4" w:rsidRDefault="00E12ED4" w:rsidP="00E12ED4">
      <w:pPr>
        <w:spacing w:before="100" w:beforeAutospacing="1" w:after="100" w:afterAutospacing="1" w:line="240" w:lineRule="auto"/>
        <w:rPr>
          <w:rFonts w:eastAsia="Times New Roman" w:cs="Times New Roman"/>
          <w:szCs w:val="24"/>
        </w:rPr>
      </w:pPr>
      <w:r w:rsidRPr="00E12ED4">
        <w:rPr>
          <w:rFonts w:eastAsia="Times New Roman" w:cs="Times New Roman"/>
          <w:b/>
          <w:bCs/>
          <w:szCs w:val="24"/>
        </w:rPr>
        <w:t>• Individuality and Identity</w:t>
      </w:r>
      <w:r w:rsidRPr="00E12ED4">
        <w:rPr>
          <w:rFonts w:eastAsia="Times New Roman" w:cs="Times New Roman"/>
          <w:szCs w:val="24"/>
        </w:rPr>
        <w:br/>
        <w:t>These attractors are hypothesized to:</w:t>
      </w:r>
    </w:p>
    <w:p w14:paraId="715BFE87" w14:textId="77777777" w:rsidR="00E12ED4" w:rsidRPr="00E12ED4" w:rsidRDefault="00E12ED4" w:rsidP="003119E8">
      <w:pPr>
        <w:numPr>
          <w:ilvl w:val="0"/>
          <w:numId w:val="38"/>
        </w:numPr>
        <w:spacing w:before="100" w:beforeAutospacing="1" w:after="100" w:afterAutospacing="1" w:line="240" w:lineRule="auto"/>
        <w:rPr>
          <w:rFonts w:eastAsia="Times New Roman" w:cs="Times New Roman"/>
          <w:szCs w:val="24"/>
        </w:rPr>
      </w:pPr>
      <w:r w:rsidRPr="00E12ED4">
        <w:rPr>
          <w:rFonts w:eastAsia="Times New Roman" w:cs="Times New Roman"/>
          <w:szCs w:val="24"/>
        </w:rPr>
        <w:t xml:space="preserve">Encode </w:t>
      </w:r>
      <w:r w:rsidRPr="00E12ED4">
        <w:rPr>
          <w:rFonts w:eastAsia="Times New Roman" w:cs="Times New Roman"/>
          <w:b/>
          <w:bCs/>
          <w:szCs w:val="24"/>
        </w:rPr>
        <w:t>personal identity signatures</w:t>
      </w:r>
      <w:r w:rsidRPr="00E12ED4">
        <w:rPr>
          <w:rFonts w:eastAsia="Times New Roman" w:cs="Times New Roman"/>
          <w:szCs w:val="24"/>
        </w:rPr>
        <w:t xml:space="preserve"> across lifetimes</w:t>
      </w:r>
    </w:p>
    <w:p w14:paraId="71407C5F" w14:textId="77777777" w:rsidR="00E12ED4" w:rsidRPr="00E12ED4" w:rsidRDefault="00E12ED4" w:rsidP="003119E8">
      <w:pPr>
        <w:numPr>
          <w:ilvl w:val="0"/>
          <w:numId w:val="38"/>
        </w:numPr>
        <w:spacing w:before="100" w:beforeAutospacing="1" w:after="100" w:afterAutospacing="1" w:line="240" w:lineRule="auto"/>
        <w:rPr>
          <w:rFonts w:eastAsia="Times New Roman" w:cs="Times New Roman"/>
          <w:szCs w:val="24"/>
        </w:rPr>
      </w:pPr>
      <w:r w:rsidRPr="00E12ED4">
        <w:rPr>
          <w:rFonts w:eastAsia="Times New Roman" w:cs="Times New Roman"/>
          <w:szCs w:val="24"/>
        </w:rPr>
        <w:t xml:space="preserve">Determine </w:t>
      </w:r>
      <w:r w:rsidRPr="00E12ED4">
        <w:rPr>
          <w:rFonts w:eastAsia="Times New Roman" w:cs="Times New Roman"/>
          <w:b/>
          <w:bCs/>
          <w:szCs w:val="24"/>
        </w:rPr>
        <w:t>resonance compatibility</w:t>
      </w:r>
      <w:r w:rsidRPr="00E12ED4">
        <w:rPr>
          <w:rFonts w:eastAsia="Times New Roman" w:cs="Times New Roman"/>
          <w:szCs w:val="24"/>
        </w:rPr>
        <w:t xml:space="preserve"> for potential re-coupling</w:t>
      </w:r>
    </w:p>
    <w:p w14:paraId="51F0481D" w14:textId="77777777" w:rsidR="00E12ED4" w:rsidRDefault="00E12ED4" w:rsidP="003119E8">
      <w:pPr>
        <w:numPr>
          <w:ilvl w:val="0"/>
          <w:numId w:val="38"/>
        </w:numPr>
        <w:spacing w:before="100" w:beforeAutospacing="1" w:after="100" w:afterAutospacing="1" w:line="240" w:lineRule="auto"/>
        <w:rPr>
          <w:rFonts w:eastAsia="Times New Roman" w:cs="Times New Roman"/>
          <w:szCs w:val="24"/>
        </w:rPr>
      </w:pPr>
      <w:r w:rsidRPr="00E12ED4">
        <w:rPr>
          <w:rFonts w:eastAsia="Times New Roman" w:cs="Times New Roman"/>
          <w:szCs w:val="24"/>
        </w:rPr>
        <w:t xml:space="preserve">Set the </w:t>
      </w:r>
      <w:r w:rsidRPr="00E12ED4">
        <w:rPr>
          <w:rFonts w:eastAsia="Times New Roman" w:cs="Times New Roman"/>
          <w:b/>
          <w:bCs/>
          <w:szCs w:val="24"/>
        </w:rPr>
        <w:t>upper bound of coupling bandwidth</w:t>
      </w:r>
      <w:r w:rsidRPr="00E12ED4">
        <w:rPr>
          <w:rFonts w:eastAsia="Times New Roman" w:cs="Times New Roman"/>
          <w:szCs w:val="24"/>
        </w:rPr>
        <w:t xml:space="preserve"> (i.e., the richness of conscious projection possible </w:t>
      </w:r>
      <w:proofErr w:type="gramStart"/>
      <w:r w:rsidRPr="00E12ED4">
        <w:rPr>
          <w:rFonts w:eastAsia="Times New Roman" w:cs="Times New Roman"/>
          <w:szCs w:val="24"/>
        </w:rPr>
        <w:t>in a given</w:t>
      </w:r>
      <w:proofErr w:type="gramEnd"/>
      <w:r w:rsidRPr="00E12ED4">
        <w:rPr>
          <w:rFonts w:eastAsia="Times New Roman" w:cs="Times New Roman"/>
          <w:szCs w:val="24"/>
        </w:rPr>
        <w:t xml:space="preserve"> organism)</w:t>
      </w:r>
    </w:p>
    <w:p w14:paraId="79217219" w14:textId="7B3D6503" w:rsidR="00E86477" w:rsidRPr="00E12ED4" w:rsidRDefault="006624AC" w:rsidP="00E86477">
      <w:pPr>
        <w:spacing w:before="100" w:beforeAutospacing="1" w:after="100" w:afterAutospacing="1" w:line="240" w:lineRule="auto"/>
        <w:rPr>
          <w:rFonts w:eastAsia="Times New Roman" w:cs="Times New Roman"/>
          <w:szCs w:val="24"/>
        </w:rPr>
      </w:pPr>
      <w:r>
        <w:t xml:space="preserve">This framework resonates with principles from </w:t>
      </w:r>
      <w:r w:rsidRPr="006624AC">
        <w:rPr>
          <w:rStyle w:val="Strong"/>
          <w:b w:val="0"/>
          <w:bCs w:val="0"/>
        </w:rPr>
        <w:t>Quantum Darwinism</w:t>
      </w:r>
      <w:r>
        <w:t xml:space="preserve">, where stable pointer states emerge from quantum systems not due to intrinsic robustness but due to their ability to </w:t>
      </w:r>
      <w:r w:rsidRPr="006624AC">
        <w:rPr>
          <w:rStyle w:val="Strong"/>
          <w:b w:val="0"/>
          <w:bCs w:val="0"/>
        </w:rPr>
        <w:t>imprint redundantly and consistently into the environment</w:t>
      </w:r>
      <w:r>
        <w:t xml:space="preserve"> (Zurek, 2009, §4–5). In UCFT, a biological field </w:t>
      </w:r>
      <m:oMath>
        <m:r>
          <m:rPr>
            <m:sty m:val="b"/>
          </m:rPr>
          <w:rPr>
            <w:rStyle w:val="katex-mathml"/>
            <w:rFonts w:ascii="Cambria Math" w:hAnsi="Cambria Math"/>
          </w:rPr>
          <m:t>Φ</m:t>
        </m:r>
      </m:oMath>
      <w:r>
        <w:t xml:space="preserve"> functions analogously: it must project a consistent, dynamically stable signature over time to support persistent coupling. This informational redundancy — encoded in spectral attractor dynamics — may explain why only certain field geometries lead to sustained consciousness projection, while others result in transient or failed anchoring events.</w:t>
      </w:r>
    </w:p>
    <w:p w14:paraId="0146DD6F" w14:textId="361B9078" w:rsidR="00B71C96" w:rsidRPr="003355E8" w:rsidRDefault="00B71C96" w:rsidP="00CD522C">
      <w:pPr>
        <w:pStyle w:val="Heading2"/>
      </w:pPr>
      <w:bookmarkStart w:id="41" w:name="_Toc200004580"/>
      <w:r>
        <w:rPr>
          <w:rStyle w:val="Strong"/>
          <w:b/>
          <w:bCs/>
        </w:rPr>
        <w:t xml:space="preserve">B.6 Boundary Conditions and Spatial Behavior of </w:t>
      </w:r>
      <m:oMath>
        <m:r>
          <m:rPr>
            <m:scr m:val="script"/>
            <m:sty m:val="bi"/>
          </m:rPr>
          <w:rPr>
            <w:rFonts w:ascii="Cambria Math" w:hAnsi="Cambria Math"/>
          </w:rPr>
          <m:t>E</m:t>
        </m:r>
        <m:d>
          <m:dPr>
            <m:ctrlPr>
              <w:rPr>
                <w:rFonts w:ascii="Cambria Math" w:hAnsi="Cambria Math"/>
                <w:i/>
              </w:rPr>
            </m:ctrlPr>
          </m:dPr>
          <m:e>
            <m:r>
              <m:rPr>
                <m:sty m:val="bi"/>
              </m:rPr>
              <w:rPr>
                <w:rFonts w:ascii="Cambria Math" w:hAnsi="Cambria Math"/>
              </w:rPr>
              <m:t>x,t,d</m:t>
            </m:r>
          </m:e>
        </m:d>
      </m:oMath>
      <w:bookmarkEnd w:id="41"/>
    </w:p>
    <w:p w14:paraId="049BE19E" w14:textId="77777777" w:rsidR="00932416" w:rsidRDefault="00932416" w:rsidP="00932416">
      <w:pPr>
        <w:pStyle w:val="NormalWeb"/>
      </w:pPr>
      <w:r>
        <w:t xml:space="preserve">To ensure that the consciousness field </w:t>
      </w:r>
      <m:oMath>
        <m:r>
          <m:rPr>
            <m:scr m:val="script"/>
            <m:sty m:val="bi"/>
          </m:rPr>
          <w:rPr>
            <w:rStyle w:val="katex-mathml"/>
            <w:rFonts w:ascii="Cambria Math" w:hAnsi="Cambria Math"/>
          </w:rPr>
          <m:t>E</m:t>
        </m:r>
        <m:d>
          <m:dPr>
            <m:ctrlPr>
              <w:rPr>
                <w:rStyle w:val="katex-mathml"/>
                <w:rFonts w:ascii="Cambria Math" w:hAnsi="Cambria Math"/>
                <w:b/>
                <w:bCs/>
                <w:i/>
                <w:iCs/>
              </w:rPr>
            </m:ctrlPr>
          </m:dPr>
          <m:e>
            <m:r>
              <m:rPr>
                <m:sty m:val="bi"/>
              </m:rPr>
              <w:rPr>
                <w:rStyle w:val="katex-mathml"/>
                <w:rFonts w:ascii="Cambria Math" w:hAnsi="Cambria Math"/>
              </w:rPr>
              <m:t>x,t,d</m:t>
            </m:r>
          </m:e>
        </m:d>
      </m:oMath>
      <w:r w:rsidR="00B71C96">
        <w:t xml:space="preserve"> </w:t>
      </w:r>
      <w:r>
        <w:t xml:space="preserve">remains mathematically tractable and physically meaningful within both theoretical and simulation contexts, we adopt the following </w:t>
      </w:r>
      <w:r>
        <w:rPr>
          <w:rStyle w:val="Strong"/>
        </w:rPr>
        <w:t>boundary conditions</w:t>
      </w:r>
      <w:r>
        <w:t xml:space="preserve"> and </w:t>
      </w:r>
      <w:r>
        <w:rPr>
          <w:rStyle w:val="Strong"/>
        </w:rPr>
        <w:t>spatial continuity assumptions</w:t>
      </w:r>
      <w:r>
        <w:t>:</w:t>
      </w:r>
    </w:p>
    <w:p w14:paraId="6F319709" w14:textId="556F5117" w:rsidR="00932416" w:rsidRDefault="00932416" w:rsidP="00932416">
      <w:r>
        <w:t>• Smoothness and Continuity</w:t>
      </w:r>
    </w:p>
    <w:p w14:paraId="2A86C9AE" w14:textId="6E83ED47" w:rsidR="00932416" w:rsidRPr="00932416" w:rsidRDefault="00932416" w:rsidP="00932416">
      <w:pPr>
        <w:rPr>
          <w:rFonts w:eastAsiaTheme="minorEastAsia"/>
          <w:b/>
          <w:bCs/>
        </w:rPr>
      </w:pPr>
      <m:oMathPara>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r>
            <m:rPr>
              <m:sty m:val="b"/>
            </m:rPr>
            <w:rPr>
              <w:rFonts w:ascii="Cambria Math" w:hAnsi="Cambria Math"/>
            </w:rPr>
            <m:t>∈</m:t>
          </m:r>
          <m:sSup>
            <m:sSupPr>
              <m:ctrlPr>
                <w:rPr>
                  <w:rFonts w:ascii="Cambria Math" w:hAnsi="Cambria Math"/>
                  <w:b/>
                  <w:bCs/>
                  <w:i/>
                </w:rPr>
              </m:ctrlPr>
            </m:sSupPr>
            <m:e>
              <m:r>
                <m:rPr>
                  <m:sty m:val="bi"/>
                </m:rPr>
                <w:rPr>
                  <w:rFonts w:ascii="Cambria Math" w:hAnsi="Cambria Math"/>
                </w:rPr>
                <m:t>C</m:t>
              </m:r>
            </m:e>
            <m:sup>
              <m:r>
                <m:rPr>
                  <m:sty m:val="b"/>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cr m:val="double-struck"/>
                  <m:sty m:val="bi"/>
                </m:rPr>
                <w:rPr>
                  <w:rFonts w:ascii="Cambria Math" w:hAnsi="Cambria Math"/>
                </w:rPr>
                <m:t>R</m:t>
              </m:r>
            </m:e>
            <m:sup>
              <m:r>
                <m:rPr>
                  <m:sty m:val="bi"/>
                </m:rPr>
                <w:rPr>
                  <w:rFonts w:ascii="Cambria Math" w:hAnsi="Cambria Math"/>
                </w:rPr>
                <m:t>3</m:t>
              </m:r>
            </m:sup>
          </m:sSup>
          <m:r>
            <m:rPr>
              <m:scr m:val="double-struck"/>
              <m:sty m:val="b"/>
            </m:rPr>
            <w:rPr>
              <w:rFonts w:ascii="Cambria Math" w:hAnsi="Cambria Math"/>
            </w:rPr>
            <m:t>×R</m:t>
          </m:r>
          <m:r>
            <m:rPr>
              <m:sty m:val="b"/>
            </m:rPr>
            <w:rPr>
              <w:rFonts w:ascii="Cambria Math" w:eastAsiaTheme="minorEastAsia" w:hAnsi="Cambria Math"/>
            </w:rPr>
            <m:t>×</m:t>
          </m:r>
          <m:sSup>
            <m:sSupPr>
              <m:ctrlPr>
                <w:rPr>
                  <w:rFonts w:ascii="Cambria Math" w:eastAsiaTheme="minorEastAsia" w:hAnsi="Cambria Math"/>
                  <w:b/>
                  <w:bCs/>
                </w:rPr>
              </m:ctrlPr>
            </m:sSupPr>
            <m:e>
              <m:r>
                <m:rPr>
                  <m:scr m:val="double-struck"/>
                  <m:sty m:val="b"/>
                </m:rPr>
                <w:rPr>
                  <w:rFonts w:ascii="Cambria Math" w:eastAsiaTheme="minorEastAsia" w:hAnsi="Cambria Math"/>
                </w:rPr>
                <m:t>R</m:t>
              </m:r>
            </m:e>
            <m:sup>
              <m:r>
                <m:rPr>
                  <m:sty m:val="b"/>
                </m:rPr>
                <w:rPr>
                  <w:rFonts w:ascii="Cambria Math" w:eastAsiaTheme="minorEastAsia" w:hAnsi="Cambria Math"/>
                </w:rPr>
                <m:t>n</m:t>
              </m:r>
            </m:sup>
          </m:sSup>
          <m:r>
            <m:rPr>
              <m:sty m:val="bi"/>
            </m:rPr>
            <w:rPr>
              <w:rFonts w:ascii="Cambria Math" w:eastAsiaTheme="minorEastAsia" w:hAnsi="Cambria Math"/>
            </w:rPr>
            <m:t>)</m:t>
          </m:r>
        </m:oMath>
      </m:oMathPara>
    </w:p>
    <w:p w14:paraId="188E0C41" w14:textId="77777777" w:rsidR="00932416" w:rsidRDefault="00932416" w:rsidP="00932416">
      <w:pPr>
        <w:pStyle w:val="NormalWeb"/>
      </w:pPr>
      <w:r>
        <w:t xml:space="preserve">The field is assumed to be </w:t>
      </w:r>
      <w:r>
        <w:rPr>
          <w:rStyle w:val="Strong"/>
        </w:rPr>
        <w:t>infinitely differentiable</w:t>
      </w:r>
      <w:r>
        <w:t xml:space="preserve"> over spatial, temporal, and extra-dimensional domains, allowing for gradient-based interaction terms and Fourier decomposition into resonant modes.</w:t>
      </w:r>
    </w:p>
    <w:p w14:paraId="63E4A00E" w14:textId="0A2D70E6" w:rsidR="00932416" w:rsidRDefault="00932416" w:rsidP="00932416">
      <w:r>
        <w:t>• Local Compactness in Observable Spacetime</w:t>
      </w:r>
    </w:p>
    <w:p w14:paraId="5632A385" w14:textId="234F3B1D" w:rsidR="00932416" w:rsidRPr="00564717" w:rsidRDefault="00000000" w:rsidP="00932416">
      <w:pPr>
        <w:rPr>
          <w:rFonts w:eastAsiaTheme="minorEastAsia"/>
          <w:b/>
          <w:bCs/>
        </w:rPr>
      </w:pPr>
      <m:oMathPara>
        <m:oMath>
          <m:func>
            <m:funcPr>
              <m:ctrlPr>
                <w:rPr>
                  <w:rFonts w:ascii="Cambria Math" w:hAnsi="Cambria Math"/>
                  <w:b/>
                  <w:bCs/>
                  <w:i/>
                </w:rPr>
              </m:ctrlPr>
            </m:funcPr>
            <m:fName>
              <m:limLow>
                <m:limLowPr>
                  <m:ctrlPr>
                    <w:rPr>
                      <w:rFonts w:ascii="Cambria Math" w:hAnsi="Cambria Math"/>
                      <w:b/>
                      <w:bCs/>
                      <w:i/>
                    </w:rPr>
                  </m:ctrlPr>
                </m:limLowPr>
                <m:e>
                  <m:r>
                    <m:rPr>
                      <m:sty m:val="b"/>
                    </m:rPr>
                    <w:rPr>
                      <w:rFonts w:ascii="Cambria Math" w:hAnsi="Cambria Math"/>
                    </w:rPr>
                    <m:t>lim</m:t>
                  </m:r>
                </m:e>
                <m:lim>
                  <m:d>
                    <m:dPr>
                      <m:begChr m:val="|"/>
                      <m:endChr m:val="|"/>
                      <m:ctrlPr>
                        <w:rPr>
                          <w:rFonts w:ascii="Cambria Math" w:hAnsi="Cambria Math"/>
                          <w:b/>
                          <w:bCs/>
                          <w:i/>
                        </w:rPr>
                      </m:ctrlPr>
                    </m:dPr>
                    <m:e>
                      <m:d>
                        <m:dPr>
                          <m:begChr m:val="|"/>
                          <m:endChr m:val="|"/>
                          <m:ctrlPr>
                            <w:rPr>
                              <w:rFonts w:ascii="Cambria Math" w:hAnsi="Cambria Math"/>
                              <w:b/>
                              <w:bCs/>
                              <w:i/>
                            </w:rPr>
                          </m:ctrlPr>
                        </m:dPr>
                        <m:e>
                          <m:r>
                            <m:rPr>
                              <m:sty m:val="bi"/>
                            </m:rPr>
                            <w:rPr>
                              <w:rFonts w:ascii="Cambria Math" w:hAnsi="Cambria Math"/>
                            </w:rPr>
                            <m:t>x</m:t>
                          </m:r>
                        </m:e>
                      </m:d>
                    </m:e>
                  </m:d>
                  <m:r>
                    <m:rPr>
                      <m:sty m:val="bi"/>
                    </m:rPr>
                    <w:rPr>
                      <w:rFonts w:ascii="Cambria Math" w:hAnsi="Cambria Math"/>
                    </w:rPr>
                    <m:t>→∞</m:t>
                  </m:r>
                </m:lim>
              </m:limLow>
            </m:fName>
            <m:e>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r>
                <m:rPr>
                  <m:sty m:val="b"/>
                </m:rPr>
                <w:rPr>
                  <w:rFonts w:ascii="Cambria Math" w:hAnsi="Cambria Math"/>
                </w:rPr>
                <m:t>|→</m:t>
              </m:r>
              <m:r>
                <m:rPr>
                  <m:sty m:val="bi"/>
                </m:rPr>
                <w:rPr>
                  <w:rFonts w:ascii="Cambria Math" w:hAnsi="Cambria Math"/>
                </w:rPr>
                <m:t>0</m:t>
              </m:r>
            </m:e>
          </m:func>
        </m:oMath>
      </m:oMathPara>
    </w:p>
    <w:p w14:paraId="7A91E6EF" w14:textId="586AB6A2" w:rsidR="00564717" w:rsidRPr="00564717" w:rsidRDefault="00564717" w:rsidP="00564717">
      <w:pPr>
        <w:spacing w:before="100" w:beforeAutospacing="1" w:after="100" w:afterAutospacing="1" w:line="240" w:lineRule="auto"/>
        <w:rPr>
          <w:rFonts w:eastAsia="Times New Roman" w:cs="Times New Roman"/>
          <w:szCs w:val="24"/>
        </w:rPr>
      </w:pPr>
      <w:r w:rsidRPr="00564717">
        <w:rPr>
          <w:rFonts w:eastAsia="Times New Roman" w:cs="Times New Roman"/>
          <w:szCs w:val="24"/>
        </w:rPr>
        <w:t xml:space="preserve">The field is </w:t>
      </w:r>
      <w:r w:rsidRPr="00564717">
        <w:rPr>
          <w:rFonts w:eastAsia="Times New Roman" w:cs="Times New Roman"/>
          <w:b/>
          <w:bCs/>
          <w:szCs w:val="24"/>
        </w:rPr>
        <w:t>spatially localized</w:t>
      </w:r>
      <w:r w:rsidRPr="00564717">
        <w:rPr>
          <w:rFonts w:eastAsia="Times New Roman" w:cs="Times New Roman"/>
          <w:szCs w:val="24"/>
        </w:rPr>
        <w:t xml:space="preserve"> in the observable </w:t>
      </w:r>
      <m:oMath>
        <m:sSup>
          <m:sSupPr>
            <m:ctrlPr>
              <w:rPr>
                <w:rFonts w:ascii="Cambria Math" w:eastAsia="Times New Roman" w:hAnsi="Cambria Math" w:cs="Times New Roman"/>
                <w:i/>
                <w:szCs w:val="24"/>
              </w:rPr>
            </m:ctrlPr>
          </m:sSupPr>
          <m:e>
            <m:r>
              <m:rPr>
                <m:scr m:val="double-struck"/>
                <m:sty m:val="p"/>
              </m:rPr>
              <w:rPr>
                <w:rFonts w:ascii="Cambria Math" w:eastAsia="Times New Roman" w:hAnsi="Cambria Math" w:cs="Times New Roman"/>
                <w:szCs w:val="24"/>
              </w:rPr>
              <m:t>R</m:t>
            </m:r>
            <m:ctrlPr>
              <w:rPr>
                <w:rFonts w:ascii="Cambria Math" w:eastAsia="Times New Roman" w:hAnsi="Cambria Math" w:cs="Times New Roman"/>
                <w:szCs w:val="24"/>
              </w:rPr>
            </m:ctrlPr>
          </m:e>
          <m:sup>
            <m:r>
              <w:rPr>
                <w:rFonts w:ascii="Cambria Math" w:eastAsia="Times New Roman" w:hAnsi="Cambria Math" w:cs="Times New Roman"/>
                <w:szCs w:val="24"/>
              </w:rPr>
              <m:t>3</m:t>
            </m:r>
          </m:sup>
        </m:sSup>
      </m:oMath>
      <w:r w:rsidRPr="00564717">
        <w:rPr>
          <w:rFonts w:eastAsia="Times New Roman" w:cs="Times New Roman"/>
          <w:b/>
          <w:bCs/>
          <w:szCs w:val="24"/>
        </w:rPr>
        <w:t xml:space="preserve"> </w:t>
      </w:r>
      <w:r w:rsidRPr="00564717">
        <w:rPr>
          <w:rFonts w:eastAsia="Times New Roman" w:cs="Times New Roman"/>
          <w:szCs w:val="24"/>
        </w:rPr>
        <w:t>manifold, representing the localized nature of embodied consciousness. This reflects the fact that conscious experience is tied to bounded biological substrates.</w:t>
      </w:r>
    </w:p>
    <w:p w14:paraId="4A0E4B90" w14:textId="77777777" w:rsidR="00564717" w:rsidRPr="00564717" w:rsidRDefault="00564717" w:rsidP="00564717">
      <w:pPr>
        <w:rPr>
          <w:b/>
          <w:bCs/>
        </w:rPr>
      </w:pPr>
      <w:r w:rsidRPr="00564717">
        <w:rPr>
          <w:b/>
          <w:bCs/>
        </w:rPr>
        <w:t>• Periodicity or Decay in Extra-Dimensional Coordinates</w:t>
      </w:r>
    </w:p>
    <w:p w14:paraId="2175B1E0" w14:textId="72F9F0E8" w:rsidR="00564717" w:rsidRPr="00564717" w:rsidRDefault="00564717" w:rsidP="00564717">
      <w:pPr>
        <w:spacing w:before="100" w:beforeAutospacing="1" w:after="100" w:afterAutospacing="1" w:line="240" w:lineRule="auto"/>
        <w:rPr>
          <w:rFonts w:eastAsia="Times New Roman" w:cs="Times New Roman"/>
          <w:szCs w:val="24"/>
        </w:rPr>
      </w:pPr>
      <w:r w:rsidRPr="00564717">
        <w:rPr>
          <w:rFonts w:eastAsia="Times New Roman" w:cs="Times New Roman"/>
          <w:szCs w:val="24"/>
        </w:rPr>
        <w:t xml:space="preserve">For compactified dimensions </w:t>
      </w:r>
      <m:oMath>
        <m:r>
          <m:rPr>
            <m:sty m:val="bi"/>
          </m:rPr>
          <w:rPr>
            <w:rFonts w:ascii="Cambria Math" w:eastAsia="Times New Roman" w:hAnsi="Cambria Math" w:cs="Times New Roman"/>
            <w:szCs w:val="24"/>
          </w:rPr>
          <m:t>d</m:t>
        </m:r>
        <m:r>
          <m:rPr>
            <m:sty m:val="b"/>
          </m:rPr>
          <w:rPr>
            <w:rFonts w:ascii="Cambria Math" w:eastAsia="Times New Roman" w:hAnsi="Cambria Math" w:cs="Times New Roman"/>
            <w:szCs w:val="24"/>
          </w:rPr>
          <m:t>∈</m:t>
        </m:r>
        <m:sSup>
          <m:sSupPr>
            <m:ctrlPr>
              <w:rPr>
                <w:rFonts w:ascii="Cambria Math" w:eastAsia="Times New Roman" w:hAnsi="Cambria Math" w:cs="Times New Roman"/>
                <w:b/>
                <w:bCs/>
                <w:i/>
                <w:szCs w:val="24"/>
              </w:rPr>
            </m:ctrlPr>
          </m:sSupPr>
          <m:e>
            <m:r>
              <m:rPr>
                <m:scr m:val="double-struck"/>
                <m:sty m:val="b"/>
              </m:rPr>
              <w:rPr>
                <w:rFonts w:ascii="Cambria Math" w:eastAsia="Times New Roman" w:hAnsi="Cambria Math" w:cs="Times New Roman"/>
                <w:szCs w:val="24"/>
              </w:rPr>
              <m:t>R</m:t>
            </m:r>
            <m:ctrlPr>
              <w:rPr>
                <w:rFonts w:ascii="Cambria Math" w:eastAsia="Times New Roman" w:hAnsi="Cambria Math" w:cs="Times New Roman"/>
                <w:b/>
                <w:bCs/>
                <w:szCs w:val="24"/>
              </w:rPr>
            </m:ctrlPr>
          </m:e>
          <m:sup>
            <m:r>
              <m:rPr>
                <m:sty m:val="bi"/>
              </m:rPr>
              <w:rPr>
                <w:rFonts w:ascii="Cambria Math" w:eastAsia="Times New Roman" w:hAnsi="Cambria Math" w:cs="Times New Roman"/>
                <w:szCs w:val="24"/>
              </w:rPr>
              <m:t>n</m:t>
            </m:r>
          </m:sup>
        </m:sSup>
      </m:oMath>
      <w:r w:rsidRPr="00564717">
        <w:rPr>
          <w:rFonts w:eastAsia="Times New Roman" w:cs="Times New Roman"/>
          <w:szCs w:val="24"/>
        </w:rPr>
        <w:t>, the field obeys:</w:t>
      </w:r>
    </w:p>
    <w:p w14:paraId="3B359AB1" w14:textId="799BF501" w:rsidR="00564717" w:rsidRDefault="00564717" w:rsidP="003119E8">
      <w:pPr>
        <w:numPr>
          <w:ilvl w:val="0"/>
          <w:numId w:val="39"/>
        </w:numPr>
        <w:spacing w:before="100" w:beforeAutospacing="1" w:after="100" w:afterAutospacing="1" w:line="240" w:lineRule="auto"/>
        <w:rPr>
          <w:rFonts w:eastAsia="Times New Roman" w:cs="Times New Roman"/>
          <w:szCs w:val="24"/>
        </w:rPr>
      </w:pPr>
      <w:r w:rsidRPr="00564717">
        <w:rPr>
          <w:rFonts w:eastAsia="Times New Roman" w:cs="Times New Roman"/>
          <w:b/>
          <w:bCs/>
          <w:szCs w:val="24"/>
        </w:rPr>
        <w:lastRenderedPageBreak/>
        <w:t>Toroidal periodicity</w:t>
      </w:r>
      <w:r w:rsidRPr="00564717">
        <w:rPr>
          <w:rFonts w:eastAsia="Times New Roman" w:cs="Times New Roman"/>
          <w:szCs w:val="24"/>
        </w:rPr>
        <w:t xml:space="preserve"> (if brane-embedded):</w:t>
      </w:r>
    </w:p>
    <w:p w14:paraId="6F1329F6" w14:textId="0601ACE3" w:rsidR="00C76DE2" w:rsidRPr="00C76DE2" w:rsidRDefault="00BE2DA5" w:rsidP="00C76DE2">
      <w:pPr>
        <w:spacing w:before="100" w:beforeAutospacing="1" w:after="100" w:afterAutospacing="1" w:line="240" w:lineRule="auto"/>
        <w:rPr>
          <w:rFonts w:eastAsia="Times New Roman" w:cs="Times New Roman"/>
          <w:szCs w:val="24"/>
        </w:rPr>
      </w:pPr>
      <m:oMathPara>
        <m:oMath>
          <m:r>
            <m:rPr>
              <m:scr m:val="script"/>
              <m:sty m:val="b"/>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x</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t</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d</m:t>
              </m:r>
            </m:e>
          </m:d>
          <m:r>
            <m:rPr>
              <m:scr m:val="script"/>
              <m:sty m:val="bi"/>
            </m:rPr>
            <w:rPr>
              <w:rFonts w:ascii="Cambria Math" w:eastAsia="Times New Roman" w:hAnsi="Cambria Math" w:cs="Times New Roman"/>
              <w:szCs w:val="24"/>
            </w:rPr>
            <m:t> =E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r>
                <m:rPr>
                  <m:scr m:val="script"/>
                  <m:sty m:val="bi"/>
                </m:rPr>
                <w:rPr>
                  <w:rFonts w:ascii="Cambria Math" w:eastAsia="Times New Roman" w:hAnsi="Cambria Math" w:cs="Times New Roman"/>
                  <w:szCs w:val="24"/>
                </w:rPr>
                <m:t>L</m:t>
              </m:r>
            </m:e>
          </m:d>
          <m:r>
            <m:rPr>
              <m:nor/>
            </m:rPr>
            <w:rPr>
              <w:rFonts w:ascii="Cambria Math" w:eastAsia="Times New Roman" w:hAnsi="Cambria Math" w:cs="Times New Roman"/>
              <w:szCs w:val="24"/>
            </w:rPr>
            <m:t xml:space="preserve"> for </m:t>
          </m:r>
          <m:r>
            <m:rPr>
              <m:nor/>
            </m:rPr>
            <w:rPr>
              <w:rFonts w:ascii="Cambria Math" w:hAnsi="Cambria Math"/>
            </w:rPr>
            <m:t xml:space="preserve">some compactification length </m:t>
          </m:r>
          <m:r>
            <m:rPr>
              <m:scr m:val="script"/>
              <m:sty m:val="bi"/>
            </m:rPr>
            <w:rPr>
              <w:rFonts w:ascii="Cambria Math" w:eastAsia="Times New Roman" w:hAnsi="Cambria Math" w:cs="Times New Roman"/>
              <w:szCs w:val="24"/>
            </w:rPr>
            <m:t>L</m:t>
          </m:r>
        </m:oMath>
      </m:oMathPara>
    </w:p>
    <w:p w14:paraId="4CC1D76C" w14:textId="77777777" w:rsidR="00C76DE2" w:rsidRPr="00C76DE2" w:rsidRDefault="00C76DE2" w:rsidP="003119E8">
      <w:pPr>
        <w:numPr>
          <w:ilvl w:val="0"/>
          <w:numId w:val="40"/>
        </w:numPr>
        <w:spacing w:before="100" w:beforeAutospacing="1" w:after="100" w:afterAutospacing="1" w:line="240" w:lineRule="auto"/>
        <w:rPr>
          <w:rFonts w:eastAsia="Times New Roman" w:cs="Times New Roman"/>
          <w:szCs w:val="24"/>
        </w:rPr>
      </w:pPr>
      <w:r w:rsidRPr="00C76DE2">
        <w:rPr>
          <w:rFonts w:eastAsia="Times New Roman" w:cs="Times New Roman"/>
          <w:b/>
          <w:bCs/>
          <w:szCs w:val="24"/>
        </w:rPr>
        <w:t>Exponential decay</w:t>
      </w:r>
      <w:r w:rsidRPr="00C76DE2">
        <w:rPr>
          <w:rFonts w:eastAsia="Times New Roman" w:cs="Times New Roman"/>
          <w:szCs w:val="24"/>
        </w:rPr>
        <w:t xml:space="preserve"> (if leakage from bulk):</w:t>
      </w:r>
    </w:p>
    <w:p w14:paraId="43721995" w14:textId="01418ACA" w:rsidR="00C76DE2" w:rsidRPr="00C76DE2" w:rsidRDefault="00000000" w:rsidP="00C76DE2">
      <w:pPr>
        <w:spacing w:beforeAutospacing="1" w:after="0" w:afterAutospacing="1" w:line="240" w:lineRule="auto"/>
        <w:ind w:left="720"/>
        <w:rPr>
          <w:rFonts w:eastAsia="Times New Roman" w:cs="Times New Roman"/>
          <w:b/>
          <w:bCs/>
          <w:szCs w:val="24"/>
        </w:rPr>
      </w:pPr>
      <m:oMathPara>
        <m:oMath>
          <m:d>
            <m:dPr>
              <m:begChr m:val="|"/>
              <m:endChr m:val="|"/>
              <m:ctrlPr>
                <w:rPr>
                  <w:rFonts w:ascii="Cambria Math" w:eastAsia="Times New Roman" w:hAnsi="Cambria Math" w:cs="Times New Roman"/>
                  <w:b/>
                  <w:bCs/>
                  <w:i/>
                  <w:szCs w:val="24"/>
                </w:rPr>
              </m:ctrlPr>
            </m:dPr>
            <m:e>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e>
          </m:d>
          <m:r>
            <m:rPr>
              <m:sty m:val="b"/>
            </m:rPr>
            <w:rPr>
              <w:rFonts w:ascii="Cambria Math" w:eastAsia="Times New Roman" w:hAnsi="Cambria Math" w:cs="Times New Roman"/>
              <w:szCs w:val="24"/>
            </w:rPr>
            <m:t>∼</m:t>
          </m:r>
          <m:sSup>
            <m:sSupPr>
              <m:ctrlPr>
                <w:rPr>
                  <w:rFonts w:ascii="Cambria Math" w:eastAsia="Times New Roman" w:hAnsi="Cambria Math" w:cs="Times New Roman"/>
                  <w:b/>
                  <w:bCs/>
                  <w:i/>
                  <w:szCs w:val="24"/>
                </w:rPr>
              </m:ctrlPr>
            </m:sSupPr>
            <m:e>
              <m:r>
                <m:rPr>
                  <m:scr m:val="script"/>
                  <m:sty m:val="bi"/>
                </m:rPr>
                <w:rPr>
                  <w:rFonts w:ascii="Cambria Math" w:eastAsia="Times New Roman" w:hAnsi="Cambria Math" w:cs="Times New Roman"/>
                  <w:szCs w:val="24"/>
                </w:rPr>
                <m:t>e</m:t>
              </m:r>
              <m:ctrlPr>
                <w:rPr>
                  <w:rFonts w:ascii="Cambria Math" w:eastAsia="Times New Roman" w:hAnsi="Cambria Math" w:cs="Times New Roman"/>
                  <w:b/>
                  <w:bCs/>
                  <w:szCs w:val="24"/>
                </w:rPr>
              </m:ctrlPr>
            </m:e>
            <m:sup>
              <m:f>
                <m:fPr>
                  <m:type m:val="lin"/>
                  <m:ctrlPr>
                    <w:rPr>
                      <w:rFonts w:ascii="Cambria Math" w:eastAsia="Times New Roman" w:hAnsi="Cambria Math" w:cs="Times New Roman"/>
                      <w:b/>
                      <w:bCs/>
                      <w:i/>
                      <w:szCs w:val="24"/>
                    </w:rPr>
                  </m:ctrlPr>
                </m:fPr>
                <m:num>
                  <m:r>
                    <m:rPr>
                      <m:sty m:val="bi"/>
                    </m:rPr>
                    <w:rPr>
                      <w:rFonts w:ascii="Cambria Math" w:eastAsia="Times New Roman" w:hAnsi="Cambria Math" w:cs="Times New Roman"/>
                      <w:szCs w:val="24"/>
                    </w:rPr>
                    <m:t>-</m:t>
                  </m:r>
                  <m:d>
                    <m:dPr>
                      <m:begChr m:val="|"/>
                      <m:endChr m:val="|"/>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d</m:t>
                      </m:r>
                    </m:e>
                  </m:d>
                </m:num>
                <m:den>
                  <m:r>
                    <m:rPr>
                      <m:sty m:val="b"/>
                    </m:rPr>
                    <w:rPr>
                      <w:rFonts w:ascii="Cambria Math" w:eastAsia="Times New Roman" w:hAnsi="Cambria Math" w:cs="Times New Roman"/>
                      <w:szCs w:val="24"/>
                    </w:rPr>
                    <m:t>σ</m:t>
                  </m:r>
                </m:den>
              </m:f>
            </m:sup>
          </m:sSup>
        </m:oMath>
      </m:oMathPara>
    </w:p>
    <w:p w14:paraId="0B4C50AF" w14:textId="6FC78A7F" w:rsidR="00C76DE2" w:rsidRPr="00C76DE2" w:rsidRDefault="00C76DE2" w:rsidP="00C76DE2">
      <w:pPr>
        <w:spacing w:before="100" w:beforeAutospacing="1" w:after="100" w:afterAutospacing="1" w:line="240" w:lineRule="auto"/>
        <w:ind w:left="720"/>
        <w:rPr>
          <w:rFonts w:eastAsia="Times New Roman" w:cs="Times New Roman"/>
          <w:szCs w:val="24"/>
        </w:rPr>
      </w:pPr>
      <w:r w:rsidRPr="00C76DE2">
        <w:rPr>
          <w:rFonts w:eastAsia="Times New Roman" w:cs="Times New Roman"/>
          <w:szCs w:val="24"/>
        </w:rPr>
        <w:t xml:space="preserve">where </w:t>
      </w:r>
      <m:oMath>
        <m:r>
          <m:rPr>
            <m:sty m:val="b"/>
          </m:rPr>
          <w:rPr>
            <w:rFonts w:ascii="Cambria Math" w:eastAsia="Times New Roman" w:hAnsi="Cambria Math" w:cs="Times New Roman"/>
            <w:szCs w:val="24"/>
          </w:rPr>
          <m:t>σ</m:t>
        </m:r>
      </m:oMath>
      <w:r w:rsidRPr="00C76DE2">
        <w:rPr>
          <w:rFonts w:eastAsia="Times New Roman" w:cs="Times New Roman"/>
          <w:szCs w:val="24"/>
        </w:rPr>
        <w:t xml:space="preserve"> is a dimensional coherence scale.</w:t>
      </w:r>
    </w:p>
    <w:p w14:paraId="09BFFE1A" w14:textId="4A1B5AAE" w:rsidR="00C76DE2" w:rsidRPr="00C76DE2" w:rsidRDefault="00C76DE2" w:rsidP="00C76DE2">
      <w:pPr>
        <w:spacing w:before="100" w:beforeAutospacing="1" w:after="100" w:afterAutospacing="1" w:line="240" w:lineRule="auto"/>
        <w:rPr>
          <w:rFonts w:eastAsia="Times New Roman" w:cs="Times New Roman"/>
          <w:szCs w:val="24"/>
        </w:rPr>
      </w:pPr>
      <w:r w:rsidRPr="00C76DE2">
        <w:rPr>
          <w:rFonts w:eastAsia="Times New Roman" w:cs="Times New Roman"/>
          <w:szCs w:val="24"/>
        </w:rPr>
        <w:t xml:space="preserve">These conditions ensure that </w:t>
      </w:r>
      <m:oMath>
        <m:r>
          <m:rPr>
            <m:scr m:val="script"/>
            <m:sty m:val="bi"/>
          </m:rPr>
          <w:rPr>
            <w:rFonts w:ascii="Cambria Math" w:eastAsia="Times New Roman" w:hAnsi="Cambria Math" w:cs="Times New Roman"/>
            <w:szCs w:val="24"/>
          </w:rPr>
          <m:t>E</m:t>
        </m:r>
      </m:oMath>
      <w:r w:rsidRPr="00C76DE2">
        <w:rPr>
          <w:rFonts w:eastAsia="Times New Roman" w:cs="Times New Roman"/>
          <w:szCs w:val="24"/>
        </w:rPr>
        <w:t xml:space="preserve"> does not diverge in the unobservable extra-dimensional space and remains </w:t>
      </w:r>
      <w:r w:rsidRPr="00C76DE2">
        <w:rPr>
          <w:rFonts w:eastAsia="Times New Roman" w:cs="Times New Roman"/>
          <w:b/>
          <w:bCs/>
          <w:szCs w:val="24"/>
        </w:rPr>
        <w:t xml:space="preserve">physically </w:t>
      </w:r>
      <w:proofErr w:type="spellStart"/>
      <w:r w:rsidRPr="00C76DE2">
        <w:rPr>
          <w:rFonts w:eastAsia="Times New Roman" w:cs="Times New Roman"/>
          <w:b/>
          <w:bCs/>
          <w:szCs w:val="24"/>
        </w:rPr>
        <w:t>normalizable</w:t>
      </w:r>
      <w:proofErr w:type="spellEnd"/>
      <w:r w:rsidRPr="00C76DE2">
        <w:rPr>
          <w:rFonts w:eastAsia="Times New Roman" w:cs="Times New Roman"/>
          <w:szCs w:val="24"/>
        </w:rPr>
        <w:t>.</w:t>
      </w:r>
    </w:p>
    <w:p w14:paraId="50F19F8D" w14:textId="77777777" w:rsidR="00C76DE2" w:rsidRPr="00BE2DA5" w:rsidRDefault="00C76DE2" w:rsidP="00BE2DA5">
      <w:pPr>
        <w:rPr>
          <w:b/>
          <w:bCs/>
        </w:rPr>
      </w:pPr>
      <w:r w:rsidRPr="00BE2DA5">
        <w:rPr>
          <w:b/>
          <w:bCs/>
        </w:rPr>
        <w:t>• Normalization and Conservation (Tentative)</w:t>
      </w:r>
    </w:p>
    <w:p w14:paraId="6082B7B1" w14:textId="77777777" w:rsidR="00C76DE2" w:rsidRPr="00C76DE2" w:rsidRDefault="00C76DE2" w:rsidP="00C76DE2">
      <w:pPr>
        <w:spacing w:before="100" w:beforeAutospacing="1" w:after="100" w:afterAutospacing="1" w:line="240" w:lineRule="auto"/>
        <w:rPr>
          <w:rFonts w:eastAsia="Times New Roman" w:cs="Times New Roman"/>
          <w:szCs w:val="24"/>
        </w:rPr>
      </w:pPr>
      <w:r w:rsidRPr="00C76DE2">
        <w:rPr>
          <w:rFonts w:eastAsia="Times New Roman" w:cs="Times New Roman"/>
          <w:szCs w:val="24"/>
        </w:rPr>
        <w:t>To retain interpretability as a field with probabilistic or informational density characteristics:</w:t>
      </w:r>
    </w:p>
    <w:p w14:paraId="44D33DFD" w14:textId="29299E01" w:rsidR="00C76DE2" w:rsidRPr="00173EA8" w:rsidRDefault="00DE0D5D" w:rsidP="00C76DE2">
      <w:pPr>
        <w:spacing w:before="100" w:beforeAutospacing="1" w:after="100" w:afterAutospacing="1" w:line="240" w:lineRule="auto"/>
        <w:rPr>
          <w:rFonts w:eastAsia="Times New Roman" w:cs="Times New Roman"/>
          <w:b/>
          <w:bCs/>
          <w:szCs w:val="24"/>
        </w:rPr>
      </w:pPr>
      <m:oMathPara>
        <m:oMath>
          <m:nary>
            <m:naryPr>
              <m:supHide m:val="1"/>
              <m:ctrlPr>
                <w:rPr>
                  <w:rFonts w:ascii="Cambria Math" w:eastAsia="Times New Roman" w:hAnsi="Cambria Math" w:cs="Times New Roman"/>
                  <w:b/>
                  <w:szCs w:val="24"/>
                </w:rPr>
              </m:ctrlPr>
            </m:naryPr>
            <m:sub>
              <m:sSup>
                <m:sSupPr>
                  <m:ctrlPr>
                    <w:rPr>
                      <w:rFonts w:ascii="Cambria Math" w:eastAsia="Times New Roman" w:hAnsi="Cambria Math" w:cs="Times New Roman"/>
                      <w:b/>
                      <w:szCs w:val="24"/>
                    </w:rPr>
                  </m:ctrlPr>
                </m:sSupPr>
                <m:e>
                  <m:r>
                    <m:rPr>
                      <m:scr m:val="double-struck"/>
                      <m:sty m:val="b"/>
                    </m:rPr>
                    <w:rPr>
                      <w:rFonts w:ascii="Cambria Math" w:eastAsia="Times New Roman" w:hAnsi="Cambria Math" w:cs="Times New Roman"/>
                      <w:szCs w:val="24"/>
                    </w:rPr>
                    <m:t>R</m:t>
                  </m:r>
                </m:e>
                <m:sup>
                  <m:r>
                    <m:rPr>
                      <m:sty m:val="b"/>
                    </m:rPr>
                    <w:rPr>
                      <w:rFonts w:ascii="Cambria Math" w:eastAsia="Times New Roman" w:hAnsi="Cambria Math" w:cs="Times New Roman"/>
                      <w:szCs w:val="24"/>
                    </w:rPr>
                    <m:t>3</m:t>
                  </m:r>
                </m:sup>
              </m:sSup>
            </m:sub>
            <m:sup/>
            <m:e>
              <m:nary>
                <m:naryPr>
                  <m:supHide m:val="1"/>
                  <m:ctrlPr>
                    <w:rPr>
                      <w:rFonts w:ascii="Cambria Math" w:eastAsia="Times New Roman" w:hAnsi="Cambria Math" w:cs="Times New Roman"/>
                      <w:b/>
                      <w:szCs w:val="24"/>
                    </w:rPr>
                  </m:ctrlPr>
                </m:naryPr>
                <m:sub>
                  <m:sSup>
                    <m:sSupPr>
                      <m:ctrlPr>
                        <w:rPr>
                          <w:rFonts w:ascii="Cambria Math" w:eastAsia="Times New Roman" w:hAnsi="Cambria Math" w:cs="Times New Roman"/>
                          <w:b/>
                          <w:i/>
                          <w:szCs w:val="24"/>
                        </w:rPr>
                      </m:ctrlPr>
                    </m:sSupPr>
                    <m:e>
                      <m:r>
                        <m:rPr>
                          <m:scr m:val="double-struck"/>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n</m:t>
                      </m:r>
                    </m:sup>
                  </m:sSup>
                  <m:ctrlPr>
                    <w:rPr>
                      <w:rFonts w:ascii="Cambria Math" w:eastAsia="Times New Roman" w:hAnsi="Cambria Math" w:cs="Times New Roman"/>
                      <w:b/>
                      <w:i/>
                      <w:szCs w:val="24"/>
                    </w:rPr>
                  </m:ctrlPr>
                </m:sub>
                <m:sup/>
                <m:e>
                  <m:sSup>
                    <m:sSupPr>
                      <m:ctrlPr>
                        <w:rPr>
                          <w:rFonts w:ascii="Cambria Math" w:eastAsia="Times New Roman" w:hAnsi="Cambria Math" w:cs="Times New Roman"/>
                          <w:b/>
                          <w:i/>
                          <w:szCs w:val="24"/>
                        </w:rPr>
                      </m:ctrlPr>
                    </m:sSupPr>
                    <m:e>
                      <m:d>
                        <m:dPr>
                          <m:begChr m:val="|"/>
                          <m:endChr m:val="|"/>
                          <m:ctrlPr>
                            <w:rPr>
                              <w:rFonts w:ascii="Cambria Math" w:eastAsia="Times New Roman" w:hAnsi="Cambria Math" w:cs="Times New Roman"/>
                              <w:b/>
                              <w:i/>
                              <w:szCs w:val="24"/>
                            </w:rPr>
                          </m:ctrlPr>
                        </m:dPr>
                        <m:e>
                          <m:r>
                            <m:rPr>
                              <m:scr m:val="script"/>
                              <m:sty m:val="bi"/>
                            </m:rPr>
                            <w:rPr>
                              <w:rFonts w:ascii="Cambria Math" w:eastAsia="Times New Roman" w:hAnsi="Cambria Math" w:cs="Times New Roman"/>
                              <w:szCs w:val="24"/>
                            </w:rPr>
                            <m:t>E</m:t>
                          </m:r>
                          <m:d>
                            <m:dPr>
                              <m:ctrlPr>
                                <w:rPr>
                                  <w:rFonts w:ascii="Cambria Math" w:eastAsia="Times New Roman" w:hAnsi="Cambria Math" w:cs="Times New Roman"/>
                                  <w:b/>
                                  <w:i/>
                                  <w:szCs w:val="24"/>
                                </w:rPr>
                              </m:ctrlPr>
                            </m:dPr>
                            <m:e>
                              <m:r>
                                <m:rPr>
                                  <m:sty m:val="bi"/>
                                </m:rPr>
                                <w:rPr>
                                  <w:rFonts w:ascii="Cambria Math" w:eastAsia="Times New Roman" w:hAnsi="Cambria Math" w:cs="Times New Roman"/>
                                  <w:szCs w:val="24"/>
                                </w:rPr>
                                <m:t>x,t,d</m:t>
                              </m:r>
                            </m:e>
                          </m:d>
                        </m:e>
                      </m:d>
                    </m:e>
                    <m:sup>
                      <m:r>
                        <m:rPr>
                          <m:sty m:val="bi"/>
                        </m:rPr>
                        <w:rPr>
                          <w:rFonts w:ascii="Cambria Math" w:eastAsia="Times New Roman" w:hAnsi="Cambria Math" w:cs="Times New Roman"/>
                          <w:szCs w:val="24"/>
                        </w:rPr>
                        <m:t>2</m:t>
                      </m:r>
                    </m:sup>
                  </m:sSup>
                  <m:r>
                    <m:rPr>
                      <m:sty m:val="bi"/>
                    </m:rPr>
                    <w:rPr>
                      <w:rFonts w:ascii="Cambria Math" w:eastAsia="Times New Roman" w:hAnsi="Cambria Math" w:cs="Times New Roman"/>
                      <w:szCs w:val="24"/>
                    </w:rPr>
                    <m:t>dd dx</m:t>
                  </m:r>
                </m:e>
              </m:nary>
            </m:e>
          </m:nary>
          <m:r>
            <m:rPr>
              <m:scr m:val="script"/>
              <m:sty m:val="bi"/>
            </m:rPr>
            <w:rPr>
              <w:rFonts w:ascii="Cambria Math" w:eastAsia="Times New Roman" w:hAnsi="Cambria Math" w:cs="Times New Roman"/>
              <w:szCs w:val="24"/>
            </w:rPr>
            <m:t>=C</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oMath>
      </m:oMathPara>
    </w:p>
    <w:p w14:paraId="12C6321D" w14:textId="4CB1F3BB" w:rsidR="00173EA8" w:rsidRPr="00564717" w:rsidRDefault="00173EA8" w:rsidP="00C76DE2">
      <w:pPr>
        <w:spacing w:before="100" w:beforeAutospacing="1" w:after="100" w:afterAutospacing="1" w:line="240" w:lineRule="auto"/>
        <w:rPr>
          <w:rFonts w:eastAsia="Times New Roman" w:cs="Times New Roman"/>
          <w:szCs w:val="24"/>
        </w:rPr>
      </w:pPr>
      <w:r>
        <w:rPr>
          <w:rFonts w:eastAsia="Times New Roman" w:cs="Times New Roman"/>
          <w:szCs w:val="24"/>
        </w:rPr>
        <w:t xml:space="preserve">Where </w:t>
      </w:r>
      <m:oMath>
        <m:r>
          <m:rPr>
            <m:scr m:val="script"/>
            <m:sty m:val="bi"/>
          </m:rPr>
          <w:rPr>
            <w:rFonts w:ascii="Cambria Math" w:eastAsia="Times New Roman" w:hAnsi="Cambria Math" w:cs="Times New Roman"/>
            <w:szCs w:val="24"/>
          </w:rPr>
          <m:t>C</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oMath>
      <w:r>
        <w:rPr>
          <w:rFonts w:eastAsia="Times New Roman" w:cs="Times New Roman"/>
          <w:szCs w:val="24"/>
        </w:rPr>
        <w:t xml:space="preserve"> may be conserved (if no projection event is occurring), or </w:t>
      </w:r>
      <w:r>
        <w:rPr>
          <w:rFonts w:eastAsia="Times New Roman" w:cs="Times New Roman"/>
          <w:b/>
          <w:bCs/>
          <w:szCs w:val="24"/>
        </w:rPr>
        <w:t>discontinuous across coupling/decoupling boundaries</w:t>
      </w:r>
      <w:r>
        <w:rPr>
          <w:rFonts w:eastAsia="Times New Roman" w:cs="Times New Roman"/>
          <w:szCs w:val="24"/>
        </w:rPr>
        <w:t xml:space="preserve">, modeling </w:t>
      </w:r>
      <w:proofErr w:type="gramStart"/>
      <w:r>
        <w:rPr>
          <w:rFonts w:eastAsia="Times New Roman" w:cs="Times New Roman"/>
          <w:szCs w:val="24"/>
        </w:rPr>
        <w:t>sudden collapse</w:t>
      </w:r>
      <w:proofErr w:type="gramEnd"/>
      <w:r>
        <w:rPr>
          <w:rFonts w:eastAsia="Times New Roman" w:cs="Times New Roman"/>
          <w:szCs w:val="24"/>
        </w:rPr>
        <w:t xml:space="preserve"> into 4D systems (as described in B.3).</w:t>
      </w:r>
    </w:p>
    <w:p w14:paraId="2FB03F84" w14:textId="77777777" w:rsidR="00173EA8" w:rsidRPr="00A125DD" w:rsidRDefault="00173EA8" w:rsidP="00747330">
      <w:pPr>
        <w:rPr>
          <w:rFonts w:eastAsia="Times New Roman" w:cs="Times New Roman"/>
          <w:b/>
          <w:bCs/>
          <w:szCs w:val="24"/>
        </w:rPr>
      </w:pPr>
      <w:r w:rsidRPr="00A125DD">
        <w:rPr>
          <w:rFonts w:eastAsia="Times New Roman" w:cs="Times New Roman"/>
          <w:b/>
          <w:bCs/>
          <w:szCs w:val="24"/>
        </w:rPr>
        <w:t xml:space="preserve">• </w:t>
      </w:r>
      <w:r w:rsidRPr="00A125DD">
        <w:rPr>
          <w:b/>
          <w:bCs/>
        </w:rPr>
        <w:t>Symmetry Constraints</w:t>
      </w:r>
    </w:p>
    <w:p w14:paraId="319B7B76" w14:textId="638B733C" w:rsidR="00564717" w:rsidRDefault="00173EA8" w:rsidP="00173EA8">
      <w:pPr>
        <w:spacing w:before="100" w:beforeAutospacing="1" w:after="100" w:afterAutospacing="1" w:line="240" w:lineRule="auto"/>
        <w:rPr>
          <w:rFonts w:eastAsia="Times New Roman" w:cs="Times New Roman"/>
          <w:szCs w:val="24"/>
        </w:rPr>
      </w:pPr>
      <w:r w:rsidRPr="00173EA8">
        <w:rPr>
          <w:rFonts w:eastAsia="Times New Roman" w:cs="Times New Roman"/>
          <w:szCs w:val="24"/>
        </w:rPr>
        <w:t xml:space="preserve">The field may exhibit </w:t>
      </w:r>
      <w:r w:rsidRPr="00173EA8">
        <w:rPr>
          <w:rFonts w:eastAsia="Times New Roman" w:cs="Times New Roman"/>
          <w:b/>
          <w:bCs/>
          <w:szCs w:val="24"/>
        </w:rPr>
        <w:t>local gauge symmetries</w:t>
      </w:r>
      <w:r w:rsidRPr="00173EA8">
        <w:rPr>
          <w:rFonts w:eastAsia="Times New Roman" w:cs="Times New Roman"/>
          <w:szCs w:val="24"/>
        </w:rPr>
        <w:t xml:space="preserve"> under transformations in </w:t>
      </w:r>
      <m:oMath>
        <m:r>
          <m:rPr>
            <m:sty m:val="bi"/>
          </m:rPr>
          <w:rPr>
            <w:rFonts w:ascii="Cambria Math" w:eastAsia="Times New Roman" w:hAnsi="Cambria Math" w:cs="Times New Roman"/>
            <w:szCs w:val="24"/>
          </w:rPr>
          <m:t>d</m:t>
        </m:r>
      </m:oMath>
      <w:r w:rsidRPr="00173EA8">
        <w:rPr>
          <w:rFonts w:eastAsia="Times New Roman" w:cs="Times New Roman"/>
          <w:szCs w:val="24"/>
        </w:rPr>
        <w:t xml:space="preserve">-space or rotations in </w:t>
      </w:r>
      <m:oMath>
        <m:sSup>
          <m:sSupPr>
            <m:ctrlPr>
              <w:rPr>
                <w:rFonts w:ascii="Cambria Math" w:eastAsia="Times New Roman" w:hAnsi="Cambria Math" w:cs="Times New Roman"/>
                <w:b/>
                <w:bCs/>
                <w:i/>
                <w:szCs w:val="24"/>
              </w:rPr>
            </m:ctrlPr>
          </m:sSupPr>
          <m:e>
            <m:r>
              <m:rPr>
                <m:scr m:val="double-struck"/>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3</m:t>
            </m:r>
          </m:sup>
        </m:sSup>
      </m:oMath>
      <w:r w:rsidRPr="00173EA8">
        <w:rPr>
          <w:rFonts w:eastAsia="Times New Roman" w:cs="Times New Roman"/>
          <w:szCs w:val="24"/>
        </w:rPr>
        <w:t xml:space="preserve">, depending on the formulation of entanglement operators </w:t>
      </w:r>
      <m:oMath>
        <m:acc>
          <m:accPr>
            <m:ctrlPr>
              <w:rPr>
                <w:rFonts w:ascii="Cambria Math" w:eastAsia="Times New Roman" w:hAnsi="Cambria Math" w:cs="Times New Roman"/>
                <w:b/>
                <w:bCs/>
                <w:szCs w:val="24"/>
              </w:rPr>
            </m:ctrlPr>
          </m:accPr>
          <m:e>
            <m:r>
              <m:rPr>
                <m:scr m:val="script"/>
                <m:sty m:val="bi"/>
              </m:rPr>
              <w:rPr>
                <w:rFonts w:ascii="Cambria Math" w:eastAsia="Times New Roman" w:hAnsi="Cambria Math" w:cs="Times New Roman"/>
                <w:szCs w:val="24"/>
              </w:rPr>
              <m:t>E</m:t>
            </m:r>
          </m:e>
        </m:acc>
      </m:oMath>
      <w:r w:rsidRPr="00173EA8">
        <w:rPr>
          <w:rFonts w:eastAsia="Times New Roman" w:cs="Times New Roman"/>
          <w:szCs w:val="24"/>
        </w:rPr>
        <w:t>. These symmetries are expected to break upon dimensional coupling — potentially providing detectable anisotropies in consciousness-associated EM signatures.</w:t>
      </w:r>
    </w:p>
    <w:p w14:paraId="2CB80E06" w14:textId="6861DD9C" w:rsidR="00AC1748" w:rsidRPr="00932416" w:rsidRDefault="00AC1748" w:rsidP="00173EA8">
      <w:pPr>
        <w:spacing w:before="100" w:beforeAutospacing="1" w:after="100" w:afterAutospacing="1" w:line="240" w:lineRule="auto"/>
        <w:rPr>
          <w:b/>
          <w:bCs/>
        </w:rPr>
      </w:pPr>
      <w:r>
        <w:t xml:space="preserve">This framework resonates with principles from </w:t>
      </w:r>
      <w:r w:rsidRPr="0091167F">
        <w:rPr>
          <w:rStyle w:val="Strong"/>
          <w:b w:val="0"/>
          <w:bCs w:val="0"/>
        </w:rPr>
        <w:t>Quantum Darwinism</w:t>
      </w:r>
      <w:r>
        <w:t xml:space="preserve">, where stable pointer states emerge from quantum systems not due to intrinsic robustness but due to their ability to </w:t>
      </w:r>
      <w:r w:rsidRPr="0091167F">
        <w:rPr>
          <w:rStyle w:val="Strong"/>
          <w:b w:val="0"/>
          <w:bCs w:val="0"/>
        </w:rPr>
        <w:t>imprint redundantly and consistently into the environment</w:t>
      </w:r>
      <w:r w:rsidRPr="0091167F">
        <w:rPr>
          <w:b/>
          <w:bCs/>
        </w:rPr>
        <w:t xml:space="preserve"> </w:t>
      </w:r>
      <w:r>
        <w:t xml:space="preserve">(Zurek, 2009, §4–5). In UCFT, a biological field </w:t>
      </w:r>
      <m:oMath>
        <m:r>
          <m:rPr>
            <m:sty m:val="b"/>
          </m:rPr>
          <w:rPr>
            <w:rStyle w:val="katex-mathml"/>
            <w:rFonts w:ascii="Cambria Math" w:hAnsi="Cambria Math"/>
          </w:rPr>
          <m:t>Φ</m:t>
        </m:r>
      </m:oMath>
      <w:r>
        <w:t xml:space="preserve"> functions analogously: it must project a consistent, dynamically stable signature over time to support persistent coupling. This informational redundancy — encoded in spectral attractor dynamics — may explain why only certain field geometries lead to sustained consciousness projection, while others result in transient or failed anchoring events.</w:t>
      </w:r>
    </w:p>
    <w:p w14:paraId="05E75D02" w14:textId="5C7C391E" w:rsidR="00B71C96" w:rsidRPr="009A4EF5" w:rsidRDefault="00B71C96" w:rsidP="009A4EF5">
      <w:pPr>
        <w:pStyle w:val="Heading3"/>
      </w:pPr>
      <w:bookmarkStart w:id="42" w:name="_Toc200004581"/>
      <w:r w:rsidRPr="009A4EF5">
        <w:rPr>
          <w:rStyle w:val="Strong"/>
          <w:b/>
          <w:bCs/>
        </w:rPr>
        <w:t>B.6.1 Falloff Behavior</w:t>
      </w:r>
      <w:bookmarkEnd w:id="42"/>
    </w:p>
    <w:p w14:paraId="17E7D827" w14:textId="77777777" w:rsidR="00B71C96" w:rsidRDefault="00B71C96" w:rsidP="00B71C96">
      <w:pPr>
        <w:pStyle w:val="NormalWeb"/>
      </w:pPr>
      <w:r>
        <w:t>We assume that the magnitude of the consciousness field decays asymptotically with spatial and extra-dimensional distance:</w:t>
      </w:r>
    </w:p>
    <w:p w14:paraId="345C17C3" w14:textId="228BE69C" w:rsidR="00B71C96" w:rsidRPr="003355E8" w:rsidRDefault="00000000" w:rsidP="00B71C96">
      <w:pPr>
        <w:rPr>
          <w:b/>
          <w:bCs/>
        </w:rPr>
      </w:pPr>
      <m:oMathPara>
        <m:oMath>
          <m:d>
            <m:dPr>
              <m:begChr m:val="|"/>
              <m:endChr m:val="|"/>
              <m:ctrlPr>
                <w:rPr>
                  <w:rStyle w:val="katex-mathml"/>
                  <w:rFonts w:ascii="Cambria Math" w:hAnsi="Cambria Math"/>
                  <w:b/>
                  <w:bCs/>
                  <w:iCs/>
                </w:rPr>
              </m:ctrlPr>
            </m:dPr>
            <m:e>
              <m:r>
                <m:rPr>
                  <m:scr m:val="script"/>
                  <m:sty m:val="bi"/>
                </m:rPr>
                <w:rPr>
                  <w:rStyle w:val="katex-mathml"/>
                  <w:rFonts w:ascii="Cambria Math" w:hAnsi="Cambria Math"/>
                </w:rPr>
                <m:t>E</m:t>
              </m:r>
              <m:d>
                <m:dPr>
                  <m:ctrlPr>
                    <w:rPr>
                      <w:rStyle w:val="katex-mathml"/>
                      <w:rFonts w:ascii="Cambria Math" w:hAnsi="Cambria Math"/>
                      <w:b/>
                      <w:bCs/>
                      <w:i/>
                      <w:iCs/>
                    </w:rPr>
                  </m:ctrlPr>
                </m:dPr>
                <m:e>
                  <m:r>
                    <m:rPr>
                      <m:sty m:val="bi"/>
                    </m:rPr>
                    <w:rPr>
                      <w:rStyle w:val="katex-mathml"/>
                      <w:rFonts w:ascii="Cambria Math" w:hAnsi="Cambria Math"/>
                    </w:rPr>
                    <m:t>x,t,d</m:t>
                  </m:r>
                </m:e>
              </m:d>
              <m:ctrlPr>
                <w:rPr>
                  <w:rStyle w:val="katex-mathml"/>
                  <w:rFonts w:ascii="Cambria Math" w:hAnsi="Cambria Math"/>
                  <w:b/>
                  <w:bCs/>
                  <w:i/>
                  <w:iCs/>
                </w:rPr>
              </m:ctrlPr>
            </m:e>
          </m:d>
          <m:r>
            <m:rPr>
              <m:sty m:val="b"/>
            </m:rPr>
            <w:rPr>
              <w:rStyle w:val="katex-mathml"/>
              <w:rFonts w:ascii="Cambria Math" w:hAnsi="Cambria Math"/>
            </w:rPr>
            <m:t xml:space="preserve"> </m:t>
          </m:r>
          <m:box>
            <m:boxPr>
              <m:opEmu m:val="1"/>
              <m:ctrlPr>
                <w:rPr>
                  <w:rStyle w:val="katex-mathml"/>
                  <w:rFonts w:ascii="Cambria Math" w:hAnsi="Cambria Math"/>
                  <w:b/>
                </w:rPr>
              </m:ctrlPr>
            </m:boxPr>
            <m:e>
              <m:groupChr>
                <m:groupChrPr>
                  <m:chr m:val="→"/>
                  <m:pos m:val="top"/>
                  <m:ctrlPr>
                    <w:rPr>
                      <w:rStyle w:val="katex-mathml"/>
                      <w:rFonts w:ascii="Cambria Math" w:hAnsi="Cambria Math"/>
                      <w:b/>
                    </w:rPr>
                  </m:ctrlPr>
                </m:groupChrPr>
                <m:e>
                  <m:d>
                    <m:dPr>
                      <m:begChr m:val="|"/>
                      <m:endChr m:val="|"/>
                      <m:ctrlPr>
                        <w:rPr>
                          <w:rStyle w:val="katex-mathml"/>
                          <w:rFonts w:ascii="Cambria Math" w:hAnsi="Cambria Math"/>
                          <w:b/>
                          <w:i/>
                        </w:rPr>
                      </m:ctrlPr>
                    </m:dPr>
                    <m:e>
                      <m:r>
                        <m:rPr>
                          <m:sty m:val="bi"/>
                        </m:rPr>
                        <w:rPr>
                          <w:rStyle w:val="katex-mathml"/>
                          <w:rFonts w:ascii="Cambria Math" w:hAnsi="Cambria Math"/>
                        </w:rPr>
                        <m:t>x</m:t>
                      </m:r>
                    </m:e>
                  </m:d>
                  <m:r>
                    <m:rPr>
                      <m:sty m:val="bi"/>
                    </m:rPr>
                    <w:rPr>
                      <w:rStyle w:val="katex-mathml"/>
                      <w:rFonts w:ascii="Cambria Math" w:hAnsi="Cambria Math"/>
                    </w:rPr>
                    <m:t>,</m:t>
                  </m:r>
                  <m:d>
                    <m:dPr>
                      <m:begChr m:val="|"/>
                      <m:endChr m:val="|"/>
                      <m:ctrlPr>
                        <w:rPr>
                          <w:rStyle w:val="katex-mathml"/>
                          <w:rFonts w:ascii="Cambria Math" w:hAnsi="Cambria Math"/>
                          <w:b/>
                          <w:i/>
                        </w:rPr>
                      </m:ctrlPr>
                    </m:dPr>
                    <m:e>
                      <m:r>
                        <m:rPr>
                          <m:sty m:val="bi"/>
                        </m:rPr>
                        <w:rPr>
                          <w:rStyle w:val="katex-mathml"/>
                          <w:rFonts w:ascii="Cambria Math" w:hAnsi="Cambria Math"/>
                        </w:rPr>
                        <m:t>d</m:t>
                      </m:r>
                    </m:e>
                  </m:d>
                  <m:r>
                    <m:rPr>
                      <m:sty m:val="b"/>
                    </m:rPr>
                    <w:rPr>
                      <w:rStyle w:val="katex-mathml"/>
                      <w:rFonts w:ascii="Cambria Math" w:hAnsi="Cambria Math"/>
                    </w:rPr>
                    <m:t>→∞</m:t>
                  </m:r>
                </m:e>
              </m:groupChr>
            </m:e>
          </m:box>
          <m:r>
            <m:rPr>
              <m:sty m:val="b"/>
            </m:rPr>
            <w:rPr>
              <w:rStyle w:val="katex-mathml"/>
              <w:rFonts w:ascii="Cambria Math" w:hAnsi="Cambria Math"/>
            </w:rPr>
            <m:t xml:space="preserve"> </m:t>
          </m:r>
          <m:r>
            <m:rPr>
              <m:sty m:val="bi"/>
            </m:rPr>
            <w:rPr>
              <w:rStyle w:val="katex-mathml"/>
              <w:rFonts w:ascii="Cambria Math" w:hAnsi="Cambria Math"/>
            </w:rPr>
            <m:t>0</m:t>
          </m:r>
        </m:oMath>
      </m:oMathPara>
    </w:p>
    <w:p w14:paraId="4C086FE4" w14:textId="246AFD43" w:rsidR="00B71C96" w:rsidRDefault="00B71C96" w:rsidP="00B71C96">
      <w:pPr>
        <w:pStyle w:val="NormalWeb"/>
      </w:pPr>
      <w:r>
        <w:t>This falloff ensures:</w:t>
      </w:r>
      <w:r w:rsidR="00731595">
        <w:t xml:space="preserve"> </w:t>
      </w:r>
    </w:p>
    <w:p w14:paraId="7DF5EEFE" w14:textId="77777777" w:rsidR="007A7536" w:rsidRDefault="00DB0A80" w:rsidP="003119E8">
      <w:pPr>
        <w:pStyle w:val="NormalWeb"/>
        <w:numPr>
          <w:ilvl w:val="0"/>
          <w:numId w:val="8"/>
        </w:numPr>
      </w:pPr>
      <w:r>
        <w:rPr>
          <w:rStyle w:val="Strong"/>
        </w:rPr>
        <w:lastRenderedPageBreak/>
        <w:t>Localizability</w:t>
      </w:r>
      <w:r>
        <w:t>: Consciousness projections are spatially bounded and do not exhibit unphysical non-local dispersion in the observable frame.</w:t>
      </w:r>
    </w:p>
    <w:p w14:paraId="0CA3776C" w14:textId="289EDE94" w:rsidR="007A7536" w:rsidRDefault="007A7536" w:rsidP="007A7536">
      <w:pPr>
        <w:pStyle w:val="NormalWeb"/>
        <w:numPr>
          <w:ilvl w:val="0"/>
          <w:numId w:val="8"/>
        </w:numPr>
      </w:pPr>
      <w:bookmarkStart w:id="43" w:name="_Toc200004582"/>
      <w:r>
        <w:rPr>
          <w:rStyle w:val="Strong"/>
        </w:rPr>
        <w:t>Finite Field Energy</w:t>
      </w:r>
      <w:r>
        <w:t>: The total energy of the consciousness field within any finite region remains bounded, avoiding divergence in projection models.</w:t>
      </w:r>
    </w:p>
    <w:p w14:paraId="7629323D" w14:textId="5CDC6D96" w:rsidR="007A7536" w:rsidRDefault="007A7536" w:rsidP="007A7536">
      <w:pPr>
        <w:pStyle w:val="NormalWeb"/>
        <w:numPr>
          <w:ilvl w:val="0"/>
          <w:numId w:val="8"/>
        </w:numPr>
      </w:pPr>
      <w:r>
        <w:rPr>
          <w:rStyle w:val="Strong"/>
        </w:rPr>
        <w:t>Relativistic Compatibility</w:t>
      </w:r>
      <w:r>
        <w:t>: Aligns with the general relativistic assumption of asymptotic flatness, allowing UCFT to remain consistent with large-scale gravitational models.</w:t>
      </w:r>
    </w:p>
    <w:p w14:paraId="21FB5F8B" w14:textId="1E7DD739" w:rsidR="00281F51" w:rsidRDefault="00281F51" w:rsidP="00281F51">
      <w:pPr>
        <w:pStyle w:val="NormalWeb"/>
      </w:pPr>
      <w:r>
        <w:t xml:space="preserve">This decay behavior is consistent with known scalar and gauge field falloffs in both classical and semiclassical frameworks, and echoes confinement-like behavior seen in holographic QFT (Maldacena, 1998). The falloff in </w:t>
      </w:r>
      <m:oMath>
        <m:d>
          <m:dPr>
            <m:begChr m:val="|"/>
            <m:endChr m:val="|"/>
            <m:ctrlPr>
              <w:rPr>
                <w:rFonts w:ascii="Cambria Math" w:hAnsi="Cambria Math"/>
                <w:i/>
              </w:rPr>
            </m:ctrlPr>
          </m:dPr>
          <m:e>
            <m:r>
              <w:rPr>
                <w:rFonts w:ascii="Cambria Math" w:hAnsi="Cambria Math"/>
              </w:rPr>
              <m:t>d</m:t>
            </m:r>
          </m:e>
        </m:d>
      </m:oMath>
      <w:r>
        <w:t xml:space="preserve"> also reflects the compactification topology assumed in brane-world models (Randall &amp; Sundrum, 1999), ensuring projection only occurs in vibrationally compatible regions.</w:t>
      </w:r>
    </w:p>
    <w:p w14:paraId="008237F0" w14:textId="77777777" w:rsidR="00B71C96" w:rsidRPr="009A4EF5" w:rsidRDefault="00B71C96" w:rsidP="009A4EF5">
      <w:pPr>
        <w:pStyle w:val="Heading3"/>
      </w:pPr>
      <w:r w:rsidRPr="009A4EF5">
        <w:rPr>
          <w:rStyle w:val="Strong"/>
          <w:b/>
          <w:bCs/>
        </w:rPr>
        <w:t>B.6.2 Temporal Coherence</w:t>
      </w:r>
      <w:bookmarkEnd w:id="43"/>
    </w:p>
    <w:p w14:paraId="167F2141" w14:textId="77777777" w:rsidR="00E601A5" w:rsidRDefault="00B71C96" w:rsidP="00E601A5">
      <w:pPr>
        <w:pStyle w:val="NormalWeb"/>
      </w:pPr>
      <w:r>
        <w:t xml:space="preserve">Within a stable projection </w:t>
      </w:r>
      <w:r w:rsidR="00F04E94">
        <w:t>interval — i.e., the duration between coupling initiation and decoupling — the consciousness field</w:t>
      </w:r>
      <w:r w:rsidR="00B96C57">
        <w:t xml:space="preserve"> </w:t>
      </w:r>
      <m:oMath>
        <m:r>
          <m:rPr>
            <m:scr m:val="script"/>
            <m:sty m:val="bi"/>
          </m:rPr>
          <w:rPr>
            <w:rStyle w:val="katex-mathml"/>
            <w:rFonts w:ascii="Cambria Math" w:hAnsi="Cambria Math"/>
          </w:rPr>
          <m:t>E</m:t>
        </m:r>
        <m:d>
          <m:dPr>
            <m:ctrlPr>
              <w:rPr>
                <w:rStyle w:val="katex-mathml"/>
                <w:rFonts w:ascii="Cambria Math" w:hAnsi="Cambria Math"/>
                <w:b/>
                <w:bCs/>
                <w:i/>
              </w:rPr>
            </m:ctrlPr>
          </m:dPr>
          <m:e>
            <m:r>
              <m:rPr>
                <m:sty m:val="bi"/>
              </m:rPr>
              <w:rPr>
                <w:rStyle w:val="katex-mathml"/>
                <w:rFonts w:ascii="Cambria Math" w:hAnsi="Cambria Math"/>
              </w:rPr>
              <m:t>d,x,t</m:t>
            </m:r>
          </m:e>
        </m:d>
      </m:oMath>
      <w:r w:rsidR="00B96C57">
        <w:t xml:space="preserve"> </w:t>
      </w:r>
      <w:r w:rsidR="00E601A5">
        <w:t xml:space="preserve">is assumed to maintain </w:t>
      </w:r>
      <w:r w:rsidR="00E601A5">
        <w:rPr>
          <w:rStyle w:val="Strong"/>
        </w:rPr>
        <w:t>piecewise-continuous temporal coherence</w:t>
      </w:r>
      <w:r w:rsidR="00E601A5">
        <w:t>:</w:t>
      </w:r>
    </w:p>
    <w:p w14:paraId="47557784" w14:textId="26C60A1F" w:rsidR="00B71C96" w:rsidRPr="003355E8" w:rsidRDefault="00000000" w:rsidP="00E601A5">
      <w:pPr>
        <w:pStyle w:val="NormalWeb"/>
        <w:jc w:val="center"/>
        <w:rPr>
          <w:b/>
          <w:bCs/>
        </w:rPr>
      </w:pPr>
      <m:oMath>
        <m:f>
          <m:fPr>
            <m:ctrlPr>
              <w:rPr>
                <w:rStyle w:val="katex-mathml"/>
                <w:rFonts w:ascii="Cambria Math" w:hAnsi="Cambria Math"/>
                <w:b/>
                <w:bCs/>
                <w:iCs/>
              </w:rPr>
            </m:ctrlPr>
          </m:fPr>
          <m:num>
            <m:r>
              <m:rPr>
                <m:sty m:val="b"/>
              </m:rPr>
              <w:rPr>
                <w:rStyle w:val="katex-mathml"/>
                <w:rFonts w:ascii="Cambria Math" w:hAnsi="Cambria Math"/>
              </w:rPr>
              <m:t>∂</m:t>
            </m:r>
            <m:r>
              <m:rPr>
                <m:scr m:val="script"/>
                <m:sty m:val="bi"/>
              </m:rPr>
              <w:rPr>
                <w:rStyle w:val="katex-mathml"/>
                <w:rFonts w:ascii="Cambria Math" w:hAnsi="Cambria Math"/>
              </w:rPr>
              <m:t>E</m:t>
            </m:r>
            <m:ctrlPr>
              <w:rPr>
                <w:rStyle w:val="katex-mathml"/>
                <w:rFonts w:ascii="Cambria Math" w:hAnsi="Cambria Math"/>
                <w:b/>
                <w:bCs/>
                <w:i/>
                <w:iCs/>
              </w:rPr>
            </m:ctrlPr>
          </m:num>
          <m:den>
            <m:r>
              <m:rPr>
                <m:sty m:val="b"/>
              </m:rPr>
              <w:rPr>
                <w:rStyle w:val="katex-mathml"/>
                <w:rFonts w:ascii="Cambria Math" w:hAnsi="Cambria Math"/>
              </w:rPr>
              <m:t>∂</m:t>
            </m:r>
            <m:r>
              <m:rPr>
                <m:sty m:val="bi"/>
              </m:rPr>
              <w:rPr>
                <w:rStyle w:val="katex-mathml"/>
                <w:rFonts w:ascii="Cambria Math" w:hAnsi="Cambria Math"/>
              </w:rPr>
              <m:t>t</m:t>
            </m:r>
            <m:ctrlPr>
              <w:rPr>
                <w:rStyle w:val="katex-mathml"/>
                <w:rFonts w:ascii="Cambria Math" w:hAnsi="Cambria Math"/>
                <w:b/>
                <w:bCs/>
                <w:i/>
                <w:iCs/>
              </w:rPr>
            </m:ctrlPr>
          </m:den>
        </m:f>
        <m:r>
          <m:rPr>
            <m:nor/>
          </m:rPr>
          <w:rPr>
            <w:rStyle w:val="katex-mathml"/>
            <w:rFonts w:ascii="Cambria Math" w:hAnsi="Cambria Math"/>
            <w:b/>
            <w:bCs/>
            <w:iCs/>
          </w:rPr>
          <m:t xml:space="preserve"> is bounded for </m:t>
        </m:r>
        <m:sSub>
          <m:sSubPr>
            <m:ctrlPr>
              <w:rPr>
                <w:rStyle w:val="katex-mathml"/>
                <w:rFonts w:ascii="Cambria Math" w:hAnsi="Cambria Math"/>
                <w:b/>
                <w:bCs/>
                <w:i/>
                <w:iCs/>
              </w:rPr>
            </m:ctrlPr>
          </m:sSubPr>
          <m:e>
            <m:r>
              <m:rPr>
                <m:sty m:val="bi"/>
              </m:rPr>
              <w:rPr>
                <w:rStyle w:val="katex-mathml"/>
                <w:rFonts w:ascii="Cambria Math" w:hAnsi="Cambria Math"/>
              </w:rPr>
              <m:t>t</m:t>
            </m:r>
          </m:e>
          <m:sub>
            <m:r>
              <m:rPr>
                <m:sty m:val="bi"/>
              </m:rPr>
              <w:rPr>
                <w:rStyle w:val="katex-mathml"/>
                <w:rFonts w:ascii="Cambria Math" w:hAnsi="Cambria Math"/>
              </w:rPr>
              <m:t>0</m:t>
            </m:r>
          </m:sub>
        </m:sSub>
        <m:r>
          <m:rPr>
            <m:sty m:val="bi"/>
          </m:rPr>
          <w:rPr>
            <w:rStyle w:val="katex-mathml"/>
            <w:rFonts w:ascii="Cambria Math" w:hAnsi="Cambria Math"/>
          </w:rPr>
          <m:t>&lt;t&lt;</m:t>
        </m:r>
        <m:sSub>
          <m:sSubPr>
            <m:ctrlPr>
              <w:rPr>
                <w:rStyle w:val="katex-mathml"/>
                <w:rFonts w:ascii="Cambria Math" w:hAnsi="Cambria Math"/>
                <w:b/>
                <w:bCs/>
                <w:i/>
                <w:iCs/>
              </w:rPr>
            </m:ctrlPr>
          </m:sSubPr>
          <m:e>
            <m:r>
              <m:rPr>
                <m:sty m:val="bi"/>
              </m:rPr>
              <w:rPr>
                <w:rStyle w:val="katex-mathml"/>
                <w:rFonts w:ascii="Cambria Math" w:hAnsi="Cambria Math"/>
              </w:rPr>
              <m:t>t</m:t>
            </m:r>
          </m:e>
          <m:sub>
            <m:r>
              <m:rPr>
                <m:sty m:val="bi"/>
              </m:rPr>
              <w:rPr>
                <w:rStyle w:val="katex-mathml"/>
                <w:rFonts w:ascii="Cambria Math" w:hAnsi="Cambria Math"/>
              </w:rPr>
              <m:t>1</m:t>
            </m:r>
          </m:sub>
        </m:sSub>
      </m:oMath>
      <w:r w:rsidR="00B71C96" w:rsidRPr="003355E8">
        <w:rPr>
          <w:rStyle w:val="vlist-s"/>
          <w:b/>
          <w:bCs/>
        </w:rPr>
        <w:t>​</w:t>
      </w:r>
    </w:p>
    <w:p w14:paraId="3B556A4C" w14:textId="77777777" w:rsidR="00ED68C8" w:rsidRPr="00ED68C8" w:rsidRDefault="00B71C96" w:rsidP="00ED68C8">
      <w:pPr>
        <w:pStyle w:val="NormalWeb"/>
      </w:pPr>
      <w:r>
        <w:t xml:space="preserve">Where </w:t>
      </w:r>
      <m:oMath>
        <m:sSub>
          <m:sSubPr>
            <m:ctrlPr>
              <w:rPr>
                <w:rStyle w:val="katex-mathml"/>
                <w:rFonts w:ascii="Cambria Math" w:hAnsi="Cambria Math"/>
                <w:b/>
                <w:bCs/>
                <w:i/>
              </w:rPr>
            </m:ctrlPr>
          </m:sSubPr>
          <m:e>
            <m:r>
              <m:rPr>
                <m:sty m:val="bi"/>
              </m:rPr>
              <w:rPr>
                <w:rStyle w:val="katex-mathml"/>
                <w:rFonts w:ascii="Cambria Math" w:hAnsi="Cambria Math"/>
              </w:rPr>
              <m:t>t</m:t>
            </m:r>
          </m:e>
          <m:sub>
            <m:r>
              <m:rPr>
                <m:sty m:val="bi"/>
              </m:rPr>
              <w:rPr>
                <w:rStyle w:val="katex-mathml"/>
                <w:rFonts w:ascii="Cambria Math" w:hAnsi="Cambria Math"/>
              </w:rPr>
              <m:t>0</m:t>
            </m:r>
          </m:sub>
        </m:sSub>
      </m:oMath>
      <w:r>
        <w:rPr>
          <w:rStyle w:val="vlist-s"/>
        </w:rPr>
        <w:t>​</w:t>
      </w:r>
      <w:r>
        <w:t xml:space="preserve"> and </w:t>
      </w:r>
      <m:oMath>
        <m:sSub>
          <m:sSubPr>
            <m:ctrlPr>
              <w:rPr>
                <w:rStyle w:val="katex-mathml"/>
                <w:rFonts w:ascii="Cambria Math" w:hAnsi="Cambria Math"/>
                <w:b/>
                <w:bCs/>
                <w:i/>
              </w:rPr>
            </m:ctrlPr>
          </m:sSubPr>
          <m:e>
            <m:r>
              <m:rPr>
                <m:sty m:val="bi"/>
              </m:rPr>
              <w:rPr>
                <w:rStyle w:val="katex-mathml"/>
                <w:rFonts w:ascii="Cambria Math" w:hAnsi="Cambria Math"/>
              </w:rPr>
              <m:t>t</m:t>
            </m:r>
          </m:e>
          <m:sub>
            <m:r>
              <m:rPr>
                <m:sty m:val="bi"/>
              </m:rPr>
              <w:rPr>
                <w:rStyle w:val="katex-mathml"/>
                <w:rFonts w:ascii="Cambria Math" w:hAnsi="Cambria Math"/>
              </w:rPr>
              <m:t>1</m:t>
            </m:r>
          </m:sub>
        </m:sSub>
      </m:oMath>
      <w:r>
        <w:rPr>
          <w:rStyle w:val="vlist-s"/>
        </w:rPr>
        <w:t>​</w:t>
      </w:r>
      <w:r>
        <w:t xml:space="preserve"> </w:t>
      </w:r>
      <w:r w:rsidR="00ED68C8" w:rsidRPr="00ED68C8">
        <w:t>denote the onset and termination of a successful projection window (e.g., the biological lifespan of the host system).</w:t>
      </w:r>
    </w:p>
    <w:p w14:paraId="56DBB4E2" w14:textId="77777777" w:rsidR="00ED68C8" w:rsidRPr="00ED68C8" w:rsidRDefault="00ED68C8" w:rsidP="00ED68C8">
      <w:pPr>
        <w:spacing w:before="100" w:beforeAutospacing="1" w:after="100" w:afterAutospacing="1" w:line="240" w:lineRule="auto"/>
        <w:rPr>
          <w:rFonts w:eastAsia="Times New Roman" w:cs="Times New Roman"/>
          <w:szCs w:val="24"/>
        </w:rPr>
      </w:pPr>
      <w:r w:rsidRPr="00ED68C8">
        <w:rPr>
          <w:rFonts w:eastAsia="Times New Roman" w:cs="Times New Roman"/>
          <w:szCs w:val="24"/>
        </w:rPr>
        <w:t>Outside this interval, the field is assumed to:</w:t>
      </w:r>
    </w:p>
    <w:p w14:paraId="45B722AF" w14:textId="77777777" w:rsidR="00ED68C8" w:rsidRPr="00ED68C8" w:rsidRDefault="00ED68C8" w:rsidP="00ED68C8">
      <w:pPr>
        <w:numPr>
          <w:ilvl w:val="0"/>
          <w:numId w:val="55"/>
        </w:numPr>
        <w:spacing w:before="100" w:beforeAutospacing="1" w:after="100" w:afterAutospacing="1" w:line="240" w:lineRule="auto"/>
        <w:rPr>
          <w:rFonts w:eastAsia="Times New Roman" w:cs="Times New Roman"/>
          <w:szCs w:val="24"/>
        </w:rPr>
      </w:pPr>
      <w:r w:rsidRPr="00ED68C8">
        <w:rPr>
          <w:rFonts w:eastAsia="Times New Roman" w:cs="Times New Roman"/>
          <w:b/>
          <w:bCs/>
          <w:szCs w:val="24"/>
        </w:rPr>
        <w:t>Decay</w:t>
      </w:r>
      <w:r w:rsidRPr="00ED68C8">
        <w:rPr>
          <w:rFonts w:eastAsia="Times New Roman" w:cs="Times New Roman"/>
          <w:szCs w:val="24"/>
        </w:rPr>
        <w:t xml:space="preserve"> (e.g., lose coherence),</w:t>
      </w:r>
    </w:p>
    <w:p w14:paraId="1DBA7296" w14:textId="44388F67" w:rsidR="00ED68C8" w:rsidRPr="00ED68C8" w:rsidRDefault="00ED68C8" w:rsidP="00ED68C8">
      <w:pPr>
        <w:numPr>
          <w:ilvl w:val="0"/>
          <w:numId w:val="55"/>
        </w:numPr>
        <w:spacing w:before="100" w:beforeAutospacing="1" w:after="100" w:afterAutospacing="1" w:line="240" w:lineRule="auto"/>
        <w:rPr>
          <w:rFonts w:eastAsia="Times New Roman" w:cs="Times New Roman"/>
          <w:szCs w:val="24"/>
        </w:rPr>
      </w:pPr>
      <w:r w:rsidRPr="00ED68C8">
        <w:rPr>
          <w:rFonts w:eastAsia="Times New Roman" w:cs="Times New Roman"/>
          <w:b/>
          <w:bCs/>
          <w:szCs w:val="24"/>
        </w:rPr>
        <w:t>Return to a non-localized unprojected state</w:t>
      </w:r>
      <w:r w:rsidRPr="00ED68C8">
        <w:rPr>
          <w:rFonts w:eastAsia="Times New Roman" w:cs="Times New Roman"/>
          <w:szCs w:val="24"/>
        </w:rPr>
        <w:t xml:space="preserve"> </w:t>
      </w:r>
      <m:oMath>
        <m:bar>
          <m:barPr>
            <m:pos m:val="top"/>
            <m:ctrlPr>
              <w:rPr>
                <w:rFonts w:ascii="Cambria Math" w:eastAsia="Times New Roman" w:hAnsi="Cambria Math" w:cs="Times New Roman"/>
                <w:b/>
                <w:bCs/>
                <w:szCs w:val="24"/>
              </w:rPr>
            </m:ctrlPr>
          </m:barPr>
          <m:e>
            <m:r>
              <m:rPr>
                <m:scr m:val="script"/>
                <m:sty m:val="bi"/>
              </m:rPr>
              <w:rPr>
                <w:rFonts w:ascii="Cambria Math" w:eastAsia="Times New Roman" w:hAnsi="Cambria Math" w:cs="Times New Roman"/>
                <w:szCs w:val="24"/>
              </w:rPr>
              <m:t>E</m:t>
            </m:r>
          </m:e>
        </m:bar>
      </m:oMath>
      <w:r w:rsidRPr="00ED68C8">
        <w:rPr>
          <w:rFonts w:eastAsia="Times New Roman" w:cs="Times New Roman"/>
          <w:szCs w:val="24"/>
        </w:rPr>
        <w:t>, or</w:t>
      </w:r>
    </w:p>
    <w:p w14:paraId="14CAA442" w14:textId="77777777" w:rsidR="00ED68C8" w:rsidRPr="00ED68C8" w:rsidRDefault="00ED68C8" w:rsidP="00ED68C8">
      <w:pPr>
        <w:numPr>
          <w:ilvl w:val="0"/>
          <w:numId w:val="55"/>
        </w:numPr>
        <w:spacing w:before="100" w:beforeAutospacing="1" w:after="100" w:afterAutospacing="1" w:line="240" w:lineRule="auto"/>
        <w:rPr>
          <w:rFonts w:eastAsia="Times New Roman" w:cs="Times New Roman"/>
          <w:szCs w:val="24"/>
        </w:rPr>
      </w:pPr>
      <w:r w:rsidRPr="00ED68C8">
        <w:rPr>
          <w:rFonts w:eastAsia="Times New Roman" w:cs="Times New Roman"/>
          <w:b/>
          <w:bCs/>
          <w:szCs w:val="24"/>
        </w:rPr>
        <w:t>Recombine</w:t>
      </w:r>
      <w:r w:rsidRPr="00ED68C8">
        <w:rPr>
          <w:rFonts w:eastAsia="Times New Roman" w:cs="Times New Roman"/>
          <w:szCs w:val="24"/>
        </w:rPr>
        <w:t xml:space="preserve"> under a new resonance condition if vibrational alignment permits (see §3.6).</w:t>
      </w:r>
    </w:p>
    <w:p w14:paraId="032754B4" w14:textId="77777777" w:rsidR="00ED68C8" w:rsidRPr="00ED68C8" w:rsidRDefault="00ED68C8" w:rsidP="00ED68C8">
      <w:pPr>
        <w:spacing w:beforeAutospacing="1" w:after="100" w:afterAutospacing="1" w:line="240" w:lineRule="auto"/>
        <w:rPr>
          <w:rFonts w:eastAsia="Times New Roman" w:cs="Times New Roman"/>
          <w:szCs w:val="24"/>
        </w:rPr>
      </w:pPr>
      <w:r w:rsidRPr="00ED68C8">
        <w:rPr>
          <w:rFonts w:eastAsia="Times New Roman" w:cs="Times New Roman"/>
          <w:szCs w:val="24"/>
        </w:rPr>
        <w:t xml:space="preserve">This boundedness condition mirrors semiclassical systems wherein wavefunction derivatives remain bounded within coherent regimes, and decoherence occurs rapidly only when environmental or structural discontinuities are introduced (Cai et al., 2024; Zurek, 2009). It also supports UCFT’s assumption that identity projection is sustained only within energetically and spectrally </w:t>
      </w:r>
      <w:proofErr w:type="gramStart"/>
      <w:r w:rsidRPr="00ED68C8">
        <w:rPr>
          <w:rFonts w:eastAsia="Times New Roman" w:cs="Times New Roman"/>
          <w:szCs w:val="24"/>
        </w:rPr>
        <w:t>bounded</w:t>
      </w:r>
      <w:proofErr w:type="gramEnd"/>
      <w:r w:rsidRPr="00ED68C8">
        <w:rPr>
          <w:rFonts w:eastAsia="Times New Roman" w:cs="Times New Roman"/>
          <w:szCs w:val="24"/>
        </w:rPr>
        <w:t xml:space="preserve"> domains.</w:t>
      </w:r>
    </w:p>
    <w:p w14:paraId="33106BD0" w14:textId="77777777" w:rsidR="00B71C96" w:rsidRPr="009A4EF5" w:rsidRDefault="00B71C96" w:rsidP="009A4EF5">
      <w:pPr>
        <w:pStyle w:val="Heading3"/>
      </w:pPr>
      <w:bookmarkStart w:id="44" w:name="_Toc200004583"/>
      <w:r w:rsidRPr="009A4EF5">
        <w:rPr>
          <w:rStyle w:val="Strong"/>
          <w:b/>
          <w:bCs/>
        </w:rPr>
        <w:t>B.6.3 Entanglement Consistency</w:t>
      </w:r>
      <w:bookmarkEnd w:id="44"/>
    </w:p>
    <w:p w14:paraId="1804DAAA" w14:textId="38F10849" w:rsidR="00B71C96" w:rsidRDefault="00B71C96" w:rsidP="00B71C96">
      <w:pPr>
        <w:pStyle w:val="NormalWeb"/>
      </w:pPr>
      <w:r w:rsidRPr="00B96C57">
        <w:t xml:space="preserve">All coupled conscious systems maintain coherence under the </w:t>
      </w:r>
      <w:r w:rsidRPr="00B96C57">
        <w:rPr>
          <w:b/>
          <w:bCs/>
        </w:rPr>
        <w:t xml:space="preserve">global entanglement operator </w:t>
      </w:r>
      <m:oMath>
        <m:acc>
          <m:accPr>
            <m:ctrlPr>
              <w:rPr>
                <w:rStyle w:val="katex-mathml"/>
                <w:rFonts w:ascii="Cambria Math" w:hAnsi="Cambria Math"/>
                <w:b/>
                <w:bCs/>
                <w:iCs/>
              </w:rPr>
            </m:ctrlPr>
          </m:accPr>
          <m:e>
            <m:r>
              <m:rPr>
                <m:scr m:val="script"/>
                <m:sty m:val="bi"/>
              </m:rPr>
              <w:rPr>
                <w:rStyle w:val="katex-mathml"/>
                <w:rFonts w:ascii="Cambria Math" w:hAnsi="Cambria Math"/>
              </w:rPr>
              <m:t>E</m:t>
            </m:r>
          </m:e>
        </m:acc>
        <m:r>
          <w:rPr>
            <w:rFonts w:ascii="Cambria Math" w:hAnsi="Cambria Math"/>
          </w:rPr>
          <m:t>,</m:t>
        </m:r>
      </m:oMath>
      <w:r w:rsidRPr="00B96C57">
        <w:t xml:space="preserve"> such that</w:t>
      </w:r>
      <w:r>
        <w:t>:</w:t>
      </w:r>
    </w:p>
    <w:p w14:paraId="0D4565E8" w14:textId="5B612FB4" w:rsidR="00B71C96" w:rsidRPr="003355E8" w:rsidRDefault="00000000" w:rsidP="00B71C96">
      <w:pPr>
        <w:rPr>
          <w:b/>
          <w:bCs/>
        </w:rPr>
      </w:pPr>
      <m:oMathPara>
        <m:oMath>
          <m:acc>
            <m:accPr>
              <m:ctrlPr>
                <w:rPr>
                  <w:rFonts w:ascii="Cambria Math" w:hAnsi="Cambria Math"/>
                  <w:b/>
                  <w:bCs/>
                </w:rPr>
              </m:ctrlPr>
            </m:accPr>
            <m:e>
              <m:r>
                <m:rPr>
                  <m:scr m:val="script"/>
                  <m:sty m:val="bi"/>
                </m:rPr>
                <w:rPr>
                  <w:rFonts w:ascii="Cambria Math" w:hAnsi="Cambria Math"/>
                </w:rPr>
                <m:t>E</m:t>
              </m:r>
            </m:e>
          </m:acc>
          <m:d>
            <m:dPr>
              <m:ctrlPr>
                <w:rPr>
                  <w:rFonts w:ascii="Cambria Math" w:hAnsi="Cambria Math"/>
                  <w:b/>
                  <w:bCs/>
                  <w:i/>
                </w:rPr>
              </m:ctrlPr>
            </m:dPr>
            <m:e>
              <m:sSub>
                <m:sSubPr>
                  <m:ctrlPr>
                    <w:rPr>
                      <w:rFonts w:ascii="Cambria Math" w:hAnsi="Cambria Math"/>
                      <w:b/>
                      <w:bCs/>
                      <w:i/>
                    </w:rPr>
                  </m:ctrlPr>
                </m:sSubPr>
                <m:e>
                  <m:r>
                    <m:rPr>
                      <m:scr m:val="script"/>
                      <m:sty m:val="bi"/>
                    </m:rPr>
                    <w:rPr>
                      <w:rFonts w:ascii="Cambria Math" w:hAnsi="Cambria Math"/>
                    </w:rPr>
                    <m:t>H</m:t>
                  </m:r>
                </m:e>
                <m:sub>
                  <m:r>
                    <m:rPr>
                      <m:scr m:val="script"/>
                      <m:sty m:val="bi"/>
                    </m:rPr>
                    <w:rPr>
                      <w:rFonts w:ascii="Cambria Math" w:hAnsi="Cambria Math"/>
                    </w:rPr>
                    <m:t>i</m:t>
                  </m:r>
                </m:sub>
              </m:sSub>
              <m:r>
                <m:rPr>
                  <m:sty m:val="b"/>
                </m:rPr>
                <w:rPr>
                  <w:rFonts w:ascii="Cambria Math" w:hAnsi="Cambria Math"/>
                </w:rPr>
                <m:t>⊗</m:t>
              </m:r>
              <m:sSub>
                <m:sSubPr>
                  <m:ctrlPr>
                    <w:rPr>
                      <w:rFonts w:ascii="Cambria Math" w:hAnsi="Cambria Math"/>
                      <w:b/>
                      <w:bCs/>
                      <w:i/>
                    </w:rPr>
                  </m:ctrlPr>
                </m:sSubPr>
                <m:e>
                  <m:r>
                    <m:rPr>
                      <m:scr m:val="script"/>
                      <m:sty m:val="bi"/>
                    </m:rPr>
                    <w:rPr>
                      <w:rFonts w:ascii="Cambria Math" w:hAnsi="Cambria Math"/>
                    </w:rPr>
                    <m:t>H</m:t>
                  </m:r>
                </m:e>
                <m:sub>
                  <m:r>
                    <m:rPr>
                      <m:scr m:val="script"/>
                      <m:sty m:val="bi"/>
                    </m:rPr>
                    <w:rPr>
                      <w:rFonts w:ascii="Cambria Math" w:hAnsi="Cambria Math"/>
                    </w:rPr>
                    <m:t>j</m:t>
                  </m:r>
                </m:sub>
              </m:sSub>
            </m:e>
          </m:d>
          <m:r>
            <m:rPr>
              <m:sty m:val="bi"/>
            </m:rPr>
            <w:rPr>
              <w:rFonts w:ascii="Cambria Math" w:hAnsi="Cambria Math"/>
            </w:rPr>
            <m:t>=</m:t>
          </m:r>
          <m:sSub>
            <m:sSubPr>
              <m:ctrlPr>
                <w:rPr>
                  <w:rFonts w:ascii="Cambria Math" w:hAnsi="Cambria Math"/>
                  <w:b/>
                  <w:bCs/>
                  <w:i/>
                </w:rPr>
              </m:ctrlPr>
            </m:sSubPr>
            <m:e>
              <m:r>
                <m:rPr>
                  <m:scr m:val="script"/>
                  <m:sty m:val="bi"/>
                </m:rPr>
                <w:rPr>
                  <w:rFonts w:ascii="Cambria Math" w:hAnsi="Cambria Math"/>
                </w:rPr>
                <m:t>E</m:t>
              </m:r>
            </m:e>
            <m:sub>
              <m:r>
                <m:rPr>
                  <m:scr m:val="script"/>
                  <m:sty m:val="bi"/>
                </m:rPr>
                <w:rPr>
                  <w:rFonts w:ascii="Cambria Math" w:hAnsi="Cambria Math"/>
                </w:rPr>
                <m:t>ij</m:t>
              </m:r>
            </m:sub>
          </m:sSub>
          <m:r>
            <m:rPr>
              <m:sty m:val="b"/>
            </m:rPr>
            <w:rPr>
              <w:rFonts w:ascii="Cambria Math" w:hAnsi="Cambria Math"/>
            </w:rPr>
            <m:t>∈</m:t>
          </m:r>
          <m:r>
            <m:rPr>
              <m:scr m:val="double-struck"/>
              <m:sty m:val="bi"/>
            </m:rPr>
            <w:rPr>
              <w:rFonts w:ascii="Cambria Math" w:hAnsi="Cambria Math"/>
            </w:rPr>
            <m:t>C</m:t>
          </m:r>
        </m:oMath>
      </m:oMathPara>
    </w:p>
    <w:p w14:paraId="336F2284" w14:textId="77777777" w:rsidR="00490710" w:rsidRDefault="00B71C96" w:rsidP="00490710">
      <w:pPr>
        <w:pStyle w:val="NormalWeb"/>
      </w:pPr>
      <w:r>
        <w:t xml:space="preserve">for any pair of localized consciousness Hilbert spaces </w:t>
      </w:r>
      <m:oMath>
        <m:sSub>
          <m:sSubPr>
            <m:ctrlPr>
              <w:rPr>
                <w:rStyle w:val="katex-mathml"/>
                <w:rFonts w:ascii="Cambria Math" w:hAnsi="Cambria Math"/>
                <w:b/>
                <w:bCs/>
                <w:i/>
                <w:iCs/>
              </w:rPr>
            </m:ctrlPr>
          </m:sSubPr>
          <m:e>
            <m:r>
              <m:rPr>
                <m:scr m:val="script"/>
                <m:sty m:val="bi"/>
              </m:rPr>
              <w:rPr>
                <w:rStyle w:val="katex-mathml"/>
                <w:rFonts w:ascii="Cambria Math" w:hAnsi="Cambria Math"/>
              </w:rPr>
              <m:t>H</m:t>
            </m:r>
          </m:e>
          <m:sub>
            <m:r>
              <m:rPr>
                <m:scr m:val="script"/>
                <m:sty m:val="bi"/>
              </m:rPr>
              <w:rPr>
                <w:rStyle w:val="katex-mathml"/>
                <w:rFonts w:ascii="Cambria Math" w:hAnsi="Cambria Math"/>
              </w:rPr>
              <m:t>i</m:t>
            </m:r>
          </m:sub>
        </m:sSub>
        <m:r>
          <m:rPr>
            <m:sty m:val="bi"/>
          </m:rPr>
          <w:rPr>
            <w:rStyle w:val="katex-mathml"/>
            <w:rFonts w:ascii="Cambria Math" w:hAnsi="Cambria Math"/>
          </w:rPr>
          <m:t>,</m:t>
        </m:r>
        <m:sSub>
          <m:sSubPr>
            <m:ctrlPr>
              <w:rPr>
                <w:rStyle w:val="katex-mathml"/>
                <w:rFonts w:ascii="Cambria Math" w:hAnsi="Cambria Math"/>
                <w:b/>
                <w:bCs/>
                <w:i/>
                <w:iCs/>
              </w:rPr>
            </m:ctrlPr>
          </m:sSubPr>
          <m:e>
            <m:r>
              <m:rPr>
                <m:scr m:val="script"/>
                <m:sty m:val="bi"/>
              </m:rPr>
              <w:rPr>
                <w:rStyle w:val="katex-mathml"/>
                <w:rFonts w:ascii="Cambria Math" w:hAnsi="Cambria Math"/>
              </w:rPr>
              <m:t>H</m:t>
            </m:r>
          </m:e>
          <m:sub>
            <m:r>
              <m:rPr>
                <m:scr m:val="script"/>
                <m:sty m:val="bi"/>
              </m:rPr>
              <w:rPr>
                <w:rStyle w:val="katex-mathml"/>
                <w:rFonts w:ascii="Cambria Math" w:hAnsi="Cambria Math"/>
              </w:rPr>
              <m:t>j</m:t>
            </m:r>
          </m:sub>
        </m:sSub>
      </m:oMath>
      <w:r>
        <w:rPr>
          <w:rStyle w:val="vlist-s"/>
        </w:rPr>
        <w:t>​</w:t>
      </w:r>
      <w:r>
        <w:t xml:space="preserve"> </w:t>
      </w:r>
      <w:r w:rsidR="00B96C57" w:rsidRPr="00B96C57">
        <w:t>associated with resonantly connected consciousness projections</w:t>
      </w:r>
      <w:r w:rsidR="005142C5" w:rsidRPr="005142C5">
        <w:t xml:space="preserve"> </w:t>
      </w:r>
      <w:r w:rsidR="005142C5">
        <w:t xml:space="preserve">of the global field </w:t>
      </w:r>
      <m:oMath>
        <m:r>
          <m:rPr>
            <m:scr m:val="script"/>
            <m:sty m:val="bi"/>
          </m:rPr>
          <w:rPr>
            <w:rStyle w:val="katex-mathml"/>
            <w:rFonts w:ascii="Cambria Math" w:hAnsi="Cambria Math"/>
          </w:rPr>
          <m:t>E</m:t>
        </m:r>
      </m:oMath>
      <w:r w:rsidR="005142C5">
        <w:t xml:space="preserve"> </w:t>
      </w:r>
      <w:r w:rsidR="00B96C57" w:rsidRPr="00B96C57">
        <w:t xml:space="preserve">. </w:t>
      </w:r>
      <w:bookmarkStart w:id="45" w:name="_Toc200004584"/>
      <w:r w:rsidR="00490710">
        <w:t>This condition implies:</w:t>
      </w:r>
    </w:p>
    <w:p w14:paraId="498BE41D" w14:textId="385238E7" w:rsidR="00490710" w:rsidRDefault="00490710" w:rsidP="00490710">
      <w:pPr>
        <w:pStyle w:val="NormalWeb"/>
        <w:numPr>
          <w:ilvl w:val="0"/>
          <w:numId w:val="56"/>
        </w:numPr>
      </w:pPr>
      <w:r>
        <w:rPr>
          <w:rStyle w:val="Strong"/>
        </w:rPr>
        <w:lastRenderedPageBreak/>
        <w:t>Non-zero coherence amplitude</w:t>
      </w:r>
      <w:r>
        <w:t xml:space="preserve"> </w:t>
      </w:r>
      <m:oMath>
        <m:sSub>
          <m:sSubPr>
            <m:ctrlPr>
              <w:rPr>
                <w:rStyle w:val="katex-mathml"/>
                <w:rFonts w:ascii="Cambria Math" w:hAnsi="Cambria Math"/>
                <w:b/>
                <w:bCs/>
                <w:i/>
              </w:rPr>
            </m:ctrlPr>
          </m:sSubPr>
          <m:e>
            <m:r>
              <m:rPr>
                <m:scr m:val="script"/>
                <m:sty m:val="bi"/>
              </m:rPr>
              <w:rPr>
                <w:rStyle w:val="katex-mathml"/>
                <w:rFonts w:ascii="Cambria Math" w:hAnsi="Cambria Math"/>
              </w:rPr>
              <m:t>E</m:t>
            </m:r>
          </m:e>
          <m:sub>
            <m:r>
              <m:rPr>
                <m:scr m:val="script"/>
                <m:sty m:val="bi"/>
              </m:rPr>
              <w:rPr>
                <w:rStyle w:val="katex-mathml"/>
                <w:rFonts w:ascii="Cambria Math" w:hAnsi="Cambria Math"/>
              </w:rPr>
              <m:t>ij</m:t>
            </m:r>
          </m:sub>
        </m:sSub>
      </m:oMath>
      <w:r>
        <w:rPr>
          <w:rStyle w:val="vlist-s"/>
        </w:rPr>
        <w:t>​</w:t>
      </w:r>
      <w:r>
        <w:t>, even across large spatial or dimensional separations.</w:t>
      </w:r>
    </w:p>
    <w:p w14:paraId="16BB154A" w14:textId="77777777" w:rsidR="00490710" w:rsidRDefault="00490710" w:rsidP="00490710">
      <w:pPr>
        <w:pStyle w:val="NormalWeb"/>
        <w:numPr>
          <w:ilvl w:val="0"/>
          <w:numId w:val="56"/>
        </w:numPr>
      </w:pPr>
      <w:r>
        <w:rPr>
          <w:rStyle w:val="Strong"/>
        </w:rPr>
        <w:t>Potentially measurable correlations</w:t>
      </w:r>
      <w:r>
        <w:t xml:space="preserve"> between entangled conscious observers — analogous to quantum non-locality and pointer-state stabilization (Zurek, 2009, §§3–5).</w:t>
      </w:r>
    </w:p>
    <w:p w14:paraId="222C68D0" w14:textId="77777777" w:rsidR="00490710" w:rsidRDefault="00490710" w:rsidP="00490710">
      <w:pPr>
        <w:pStyle w:val="NormalWeb"/>
        <w:numPr>
          <w:ilvl w:val="0"/>
          <w:numId w:val="56"/>
        </w:numPr>
      </w:pPr>
      <w:r>
        <w:rPr>
          <w:rStyle w:val="Strong"/>
        </w:rPr>
        <w:t>Persistence of informational features</w:t>
      </w:r>
      <w:r>
        <w:t>, even after apparent decoherence or spatial/temporal separation — consistent with phase-space return behavior in chaotic systems (Cai et al., 2024, §4.1).</w:t>
      </w:r>
    </w:p>
    <w:p w14:paraId="1CBDBE7E" w14:textId="65021996" w:rsidR="00490710" w:rsidRDefault="00490710" w:rsidP="00490710">
      <w:pPr>
        <w:pStyle w:val="NormalWeb"/>
      </w:pPr>
      <w:r>
        <w:t xml:space="preserve">This assumption preserves global coherence across fragmented or distributed projections, ensuring that the UCFT field </w:t>
      </w:r>
      <m:oMath>
        <m:r>
          <m:rPr>
            <m:scr m:val="script"/>
            <m:sty m:val="bi"/>
          </m:rPr>
          <w:rPr>
            <w:rStyle w:val="katex-mathml"/>
            <w:rFonts w:ascii="Cambria Math" w:hAnsi="Cambria Math"/>
          </w:rPr>
          <m:t>E</m:t>
        </m:r>
      </m:oMath>
      <w:r>
        <w:t xml:space="preserve"> retains </w:t>
      </w:r>
      <w:r>
        <w:rPr>
          <w:rStyle w:val="Strong"/>
        </w:rPr>
        <w:t>cross-node informational continuity</w:t>
      </w:r>
      <w:r>
        <w:t xml:space="preserve"> over spacetime-separated instances.</w:t>
      </w:r>
    </w:p>
    <w:p w14:paraId="08DA6F42" w14:textId="3641B3D4" w:rsidR="00B71C96" w:rsidRPr="00431BBB" w:rsidRDefault="00B71C96" w:rsidP="009A4EF5">
      <w:pPr>
        <w:pStyle w:val="Heading3"/>
      </w:pPr>
      <w:r w:rsidRPr="00431BBB">
        <w:rPr>
          <w:rStyle w:val="Strong"/>
          <w:b/>
          <w:bCs/>
        </w:rPr>
        <w:t>B.6.4 Continuity and Smoothness</w:t>
      </w:r>
      <w:bookmarkEnd w:id="45"/>
    </w:p>
    <w:p w14:paraId="3EEAD9D2" w14:textId="6D3BB05C" w:rsidR="00B71C96" w:rsidRDefault="00B96C57" w:rsidP="00B71C96">
      <w:pPr>
        <w:pStyle w:val="NormalWeb"/>
      </w:pPr>
      <w:r>
        <w:t xml:space="preserve">Unless a </w:t>
      </w:r>
      <w:r>
        <w:rPr>
          <w:rStyle w:val="Strong"/>
        </w:rPr>
        <w:t>projection discontinuity</w:t>
      </w:r>
      <w:r>
        <w:t xml:space="preserve"> or </w:t>
      </w:r>
      <w:r>
        <w:rPr>
          <w:rStyle w:val="Strong"/>
        </w:rPr>
        <w:t>decoherence collapse</w:t>
      </w:r>
      <w:r>
        <w:t xml:space="preserve"> is explicitly modeled, the consciousness field is assumed to be </w:t>
      </w:r>
      <w:r>
        <w:rPr>
          <w:rStyle w:val="Strong"/>
        </w:rPr>
        <w:t xml:space="preserve">at least </w:t>
      </w:r>
      <w:proofErr w:type="gramStart"/>
      <w:r>
        <w:rPr>
          <w:rStyle w:val="Strong"/>
        </w:rPr>
        <w:t>once-differentiable</w:t>
      </w:r>
      <w:proofErr w:type="gramEnd"/>
      <w:r>
        <w:t xml:space="preserve"> in all arguments:</w:t>
      </w:r>
    </w:p>
    <w:p w14:paraId="7390804C" w14:textId="6BE5EB00" w:rsidR="00B96C57" w:rsidRPr="00B96C57" w:rsidRDefault="00114DB2" w:rsidP="00B96C57">
      <w:pPr>
        <w:pStyle w:val="NormalWeb"/>
      </w:pPr>
      <m:oMathPara>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r>
            <m:rPr>
              <m:sty m:val="bi"/>
            </m:rPr>
            <w:rPr>
              <w:rFonts w:ascii="Cambria Math" w:hAnsi="Cambria Math"/>
            </w:rPr>
            <m:t>∈</m:t>
          </m:r>
          <m:sSup>
            <m:sSupPr>
              <m:ctrlPr>
                <w:rPr>
                  <w:rFonts w:ascii="Cambria Math" w:hAnsi="Cambria Math"/>
                  <w:b/>
                  <w:bCs/>
                  <w:i/>
                </w:rPr>
              </m:ctrlPr>
            </m:sSupPr>
            <m:e>
              <m:r>
                <m:rPr>
                  <m:scr m:val="script"/>
                  <m:sty m:val="bi"/>
                </m:rPr>
                <w:rPr>
                  <w:rFonts w:ascii="Cambria Math" w:hAnsi="Cambria Math"/>
                </w:rPr>
                <m:t>C</m:t>
              </m:r>
            </m:e>
            <m:sup>
              <m:r>
                <m:rPr>
                  <m:sty m:val="bi"/>
                </m:rPr>
                <w:rPr>
                  <w:rFonts w:ascii="Cambria Math" w:hAnsi="Cambria Math"/>
                </w:rPr>
                <m:t>1</m:t>
              </m:r>
            </m:sup>
          </m:sSup>
          <m:d>
            <m:dPr>
              <m:ctrlPr>
                <w:rPr>
                  <w:rFonts w:ascii="Cambria Math" w:hAnsi="Cambria Math"/>
                  <w:b/>
                  <w:bCs/>
                  <w:i/>
                </w:rPr>
              </m:ctrlPr>
            </m:dPr>
            <m:e>
              <m:sSup>
                <m:sSupPr>
                  <m:ctrlPr>
                    <w:rPr>
                      <w:rFonts w:ascii="Cambria Math" w:hAnsi="Cambria Math"/>
                      <w:b/>
                      <w:bCs/>
                      <w:i/>
                    </w:rPr>
                  </m:ctrlPr>
                </m:sSupPr>
                <m:e>
                  <m:r>
                    <m:rPr>
                      <m:scr m:val="double-struck"/>
                      <m:sty m:val="bi"/>
                    </m:rPr>
                    <w:rPr>
                      <w:rFonts w:ascii="Cambria Math" w:hAnsi="Cambria Math"/>
                    </w:rPr>
                    <m:t>R</m:t>
                  </m:r>
                </m:e>
                <m:sup>
                  <m:r>
                    <m:rPr>
                      <m:sty m:val="bi"/>
                    </m:rPr>
                    <w:rPr>
                      <w:rFonts w:ascii="Cambria Math" w:hAnsi="Cambria Math"/>
                    </w:rPr>
                    <m:t>3</m:t>
                  </m:r>
                </m:sup>
              </m:sSup>
              <m:r>
                <m:rPr>
                  <m:sty m:val="b"/>
                </m:rPr>
                <w:rPr>
                  <w:rFonts w:ascii="Cambria Math" w:hAnsi="Cambria Math"/>
                </w:rPr>
                <m:t>×</m:t>
              </m:r>
              <m:r>
                <m:rPr>
                  <m:scr m:val="double-struck"/>
                  <m:sty m:val="bi"/>
                </m:rPr>
                <w:rPr>
                  <w:rFonts w:ascii="Cambria Math" w:hAnsi="Cambria Math"/>
                </w:rPr>
                <m:t>R</m:t>
              </m:r>
              <m:r>
                <m:rPr>
                  <m:sty m:val="b"/>
                </m:rPr>
                <w:rPr>
                  <w:rFonts w:ascii="Cambria Math" w:hAnsi="Cambria Math"/>
                </w:rPr>
                <m:t>×</m:t>
              </m:r>
              <m:sSup>
                <m:sSupPr>
                  <m:ctrlPr>
                    <w:rPr>
                      <w:rFonts w:ascii="Cambria Math" w:hAnsi="Cambria Math"/>
                      <w:b/>
                      <w:bCs/>
                      <w:i/>
                    </w:rPr>
                  </m:ctrlPr>
                </m:sSupPr>
                <m:e>
                  <m:r>
                    <m:rPr>
                      <m:scr m:val="double-struck"/>
                      <m:sty m:val="bi"/>
                    </m:rPr>
                    <w:rPr>
                      <w:rFonts w:ascii="Cambria Math" w:hAnsi="Cambria Math"/>
                    </w:rPr>
                    <m:t>R</m:t>
                  </m:r>
                  <m:ctrlPr>
                    <w:rPr>
                      <w:rFonts w:ascii="Cambria Math" w:hAnsi="Cambria Math"/>
                      <w:b/>
                      <w:bCs/>
                    </w:rPr>
                  </m:ctrlPr>
                </m:e>
                <m:sup>
                  <m:r>
                    <m:rPr>
                      <m:sty m:val="bi"/>
                    </m:rPr>
                    <w:rPr>
                      <w:rFonts w:ascii="Cambria Math" w:hAnsi="Cambria Math"/>
                    </w:rPr>
                    <m:t>n</m:t>
                  </m:r>
                </m:sup>
              </m:sSup>
            </m:e>
          </m:d>
          <m:r>
            <m:rPr>
              <m:sty m:val="p"/>
            </m:rPr>
            <w:br/>
          </m:r>
        </m:oMath>
      </m:oMathPara>
      <w:r w:rsidR="00B96C57" w:rsidRPr="00B96C57">
        <w:t>This assumption ensures:</w:t>
      </w:r>
    </w:p>
    <w:p w14:paraId="62D201BF" w14:textId="77777777" w:rsidR="009A4EF5" w:rsidRPr="009A4EF5" w:rsidRDefault="00B96C57" w:rsidP="0055331C">
      <w:pPr>
        <w:numPr>
          <w:ilvl w:val="0"/>
          <w:numId w:val="57"/>
        </w:numPr>
        <w:spacing w:before="100" w:beforeAutospacing="1" w:after="100" w:afterAutospacing="1" w:line="240" w:lineRule="auto"/>
      </w:pPr>
      <w:r w:rsidRPr="009A4EF5">
        <w:rPr>
          <w:rFonts w:eastAsia="Times New Roman" w:cs="Times New Roman"/>
          <w:szCs w:val="24"/>
        </w:rPr>
        <w:t>Compatibility with field equations involving spatial and temporal derivatives</w:t>
      </w:r>
    </w:p>
    <w:p w14:paraId="78BB6C1D" w14:textId="00915762" w:rsidR="009A4EF5" w:rsidRPr="009A4EF5" w:rsidRDefault="00B96C57" w:rsidP="0055331C">
      <w:pPr>
        <w:numPr>
          <w:ilvl w:val="0"/>
          <w:numId w:val="57"/>
        </w:numPr>
        <w:spacing w:before="100" w:beforeAutospacing="1" w:after="100" w:afterAutospacing="1" w:line="240" w:lineRule="auto"/>
      </w:pPr>
      <w:r w:rsidRPr="009A4EF5">
        <w:rPr>
          <w:rFonts w:eastAsia="Times New Roman" w:cs="Times New Roman"/>
          <w:szCs w:val="24"/>
        </w:rPr>
        <w:t>Mathematical consistency for simulation or analytical modeling</w:t>
      </w:r>
    </w:p>
    <w:p w14:paraId="116F1F7F" w14:textId="4771EDC5" w:rsidR="00B97429" w:rsidRDefault="00B96C57" w:rsidP="001A5565">
      <w:pPr>
        <w:numPr>
          <w:ilvl w:val="0"/>
          <w:numId w:val="57"/>
        </w:numPr>
        <w:spacing w:before="100" w:beforeAutospacing="1" w:after="100" w:afterAutospacing="1" w:line="240" w:lineRule="auto"/>
      </w:pPr>
      <w:r w:rsidRPr="00B97429">
        <w:rPr>
          <w:rFonts w:eastAsia="Times New Roman" w:cs="Times New Roman"/>
          <w:szCs w:val="24"/>
        </w:rPr>
        <w:t xml:space="preserve">Preservation of continuity across brane-boundary </w:t>
      </w:r>
      <w:bookmarkStart w:id="46" w:name="_Toc200004585"/>
      <w:r w:rsidR="00B97429">
        <w:t>interfaces (Randall &amp; Sundrum, 1999; Greene, 2004)</w:t>
      </w:r>
    </w:p>
    <w:p w14:paraId="6F17FCBD" w14:textId="77777777" w:rsidR="00B97429" w:rsidRDefault="00B97429" w:rsidP="00B97429">
      <w:pPr>
        <w:pStyle w:val="NormalWeb"/>
      </w:pPr>
      <w:r>
        <w:t>Continuity of the consciousness field allows for stable resonance modeling, propagation of identity coherence, and compatibility with known scalar field behavior in semiclassical and higher-dimensional physics frameworks (McFadden, 2020; Cai et al., 2024).</w:t>
      </w:r>
    </w:p>
    <w:p w14:paraId="1E4170BF" w14:textId="0647C1F2" w:rsidR="00431BBB" w:rsidRPr="00B97429" w:rsidRDefault="00431BBB" w:rsidP="009A4EF5">
      <w:pPr>
        <w:pStyle w:val="Heading3"/>
        <w:rPr>
          <w:rStyle w:val="Heading3Char"/>
          <w:rFonts w:eastAsiaTheme="minorHAnsi"/>
        </w:rPr>
      </w:pPr>
      <w:bookmarkStart w:id="47" w:name="_B.6.5_Entropic_Gravity"/>
      <w:bookmarkEnd w:id="47"/>
      <w:r w:rsidRPr="00B97429">
        <w:rPr>
          <w:rStyle w:val="Heading3Char"/>
          <w:rFonts w:eastAsiaTheme="minorHAnsi"/>
        </w:rPr>
        <w:t>B.6.5 Entropic Gravity and Consciousness Fields</w:t>
      </w:r>
      <w:bookmarkEnd w:id="46"/>
    </w:p>
    <w:p w14:paraId="04CB33C0" w14:textId="77777777" w:rsidR="00102A02" w:rsidRDefault="00E06D84" w:rsidP="00102A02">
      <w:pPr>
        <w:pStyle w:val="NormalWeb"/>
      </w:pPr>
      <w:r>
        <w:t xml:space="preserve">Building on recent work by </w:t>
      </w:r>
      <w:r w:rsidRPr="00E06D84">
        <w:rPr>
          <w:rStyle w:val="Strong"/>
          <w:b w:val="0"/>
          <w:bCs w:val="0"/>
        </w:rPr>
        <w:t>Bianconi (2025)</w:t>
      </w:r>
      <w:r w:rsidRPr="00E06D84">
        <w:rPr>
          <w:b/>
          <w:bCs/>
        </w:rPr>
        <w:t xml:space="preserve"> </w:t>
      </w:r>
      <w:r>
        <w:t xml:space="preserve">and other entropic gravity frameworks (e.g., </w:t>
      </w:r>
      <w:r w:rsidRPr="00E06D84">
        <w:rPr>
          <w:rStyle w:val="Strong"/>
          <w:b w:val="0"/>
          <w:bCs w:val="0"/>
        </w:rPr>
        <w:t>Verlinde, 2017</w:t>
      </w:r>
      <w:r w:rsidRPr="00E06D84">
        <w:t>),</w:t>
      </w:r>
      <w:r>
        <w:t xml:space="preserve"> we adopt the perspective that gravitational curvature may emerge from the entropy of underlying informational networks rather than from mass–energy density alone. This supports the interpretation of the consciousness field</w:t>
      </w:r>
      <w:r>
        <w:t xml:space="preserve"> </w:t>
      </w:r>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oMath>
      <w:r w:rsidR="00932A6A">
        <w:rPr>
          <w:rFonts w:eastAsiaTheme="minorEastAsia"/>
        </w:rPr>
        <w:t xml:space="preserve"> </w:t>
      </w:r>
      <w:r w:rsidR="00102A02">
        <w:t>as exerting gravitational influence via structured entropy distributed across dimensional topologies.</w:t>
      </w:r>
    </w:p>
    <w:p w14:paraId="028D033A" w14:textId="298ECAED" w:rsidR="00102A02" w:rsidRDefault="00102A02" w:rsidP="00102A02">
      <w:pPr>
        <w:pStyle w:val="NormalWeb"/>
      </w:pPr>
      <w:r>
        <w:t xml:space="preserve">Formally, the </w:t>
      </w:r>
      <w:r>
        <w:rPr>
          <w:rStyle w:val="Strong"/>
        </w:rPr>
        <w:t>informational entropy</w:t>
      </w:r>
      <w:r>
        <w:t xml:space="preserve"> </w:t>
      </w:r>
      <m:oMath>
        <m:sSub>
          <m:sSubPr>
            <m:ctrlPr>
              <w:rPr>
                <w:rStyle w:val="katex-mathml"/>
                <w:rFonts w:ascii="Cambria Math" w:hAnsi="Cambria Math"/>
                <w:b/>
                <w:bCs/>
                <w:i/>
              </w:rPr>
            </m:ctrlPr>
          </m:sSubPr>
          <m:e>
            <m:r>
              <m:rPr>
                <m:sty m:val="bi"/>
              </m:rPr>
              <w:rPr>
                <w:rStyle w:val="katex-mathml"/>
                <w:rFonts w:ascii="Cambria Math" w:hAnsi="Cambria Math"/>
              </w:rPr>
              <m:t>S</m:t>
            </m:r>
          </m:e>
          <m:sub>
            <m:r>
              <m:rPr>
                <m:sty m:val="bi"/>
              </m:rPr>
              <w:rPr>
                <w:rStyle w:val="katex-mathml"/>
                <w:rFonts w:ascii="Cambria Math" w:hAnsi="Cambria Math"/>
              </w:rPr>
              <m:t>V</m:t>
            </m:r>
          </m:sub>
        </m:sSub>
      </m:oMath>
      <w:r>
        <w:rPr>
          <w:rStyle w:val="vlist-s"/>
        </w:rPr>
        <w:t>​</w:t>
      </w:r>
      <w:r>
        <w:t xml:space="preserve"> of the consciousness field over a spatial region </w:t>
      </w:r>
      <m:oMath>
        <m:r>
          <m:rPr>
            <m:sty m:val="bi"/>
          </m:rPr>
          <w:rPr>
            <w:rStyle w:val="katex-mathml"/>
            <w:rFonts w:ascii="Cambria Math" w:hAnsi="Cambria Math"/>
          </w:rPr>
          <m:t>V</m:t>
        </m:r>
      </m:oMath>
      <w:r>
        <w:t xml:space="preserve"> is defined as:</w:t>
      </w:r>
    </w:p>
    <w:p w14:paraId="5ADB4258" w14:textId="38DBB544" w:rsidR="00932A6A" w:rsidRPr="007131A9" w:rsidRDefault="007131A9" w:rsidP="00102A02">
      <w:pPr>
        <w:pStyle w:val="NormalWeb"/>
        <w:rPr>
          <w:b/>
          <w:bCs/>
        </w:rPr>
      </w:pPr>
      <m:oMathPara>
        <m:oMath>
          <m:sSub>
            <m:sSubPr>
              <m:ctrlPr>
                <w:rPr>
                  <w:rFonts w:ascii="Cambria Math" w:hAnsi="Cambria Math"/>
                  <w:b/>
                  <w:bCs/>
                </w:rPr>
              </m:ctrlPr>
            </m:sSubPr>
            <m:e>
              <m:r>
                <m:rPr>
                  <m:sty m:val="b"/>
                </m:rPr>
                <w:rPr>
                  <w:rFonts w:ascii="Cambria Math" w:hAnsi="Cambria Math"/>
                </w:rPr>
                <m:t>S</m:t>
              </m:r>
            </m:e>
            <m:sub>
              <m:r>
                <m:rPr>
                  <m:sty m:val="b"/>
                </m:rPr>
                <w:rPr>
                  <w:rFonts w:ascii="Cambria Math" w:hAnsi="Cambria Math"/>
                </w:rPr>
                <m:t>V</m:t>
              </m:r>
            </m:sub>
          </m:sSub>
          <m:r>
            <m:rPr>
              <m:sty m:val="bi"/>
            </m:rPr>
            <w:rPr>
              <w:rFonts w:ascii="Cambria Math" w:hAnsi="Cambria Math"/>
            </w:rPr>
            <m:t>=-</m:t>
          </m:r>
          <m:nary>
            <m:naryPr>
              <m:supHide m:val="1"/>
              <m:ctrlPr>
                <w:rPr>
                  <w:rFonts w:ascii="Cambria Math" w:hAnsi="Cambria Math"/>
                  <w:b/>
                  <w:bCs/>
                </w:rPr>
              </m:ctrlPr>
            </m:naryPr>
            <m:sub>
              <m:r>
                <m:rPr>
                  <m:sty m:val="bi"/>
                </m:rPr>
                <w:rPr>
                  <w:rFonts w:ascii="Cambria Math" w:hAnsi="Cambria Math"/>
                </w:rPr>
                <m:t>V</m:t>
              </m:r>
              <m:ctrlPr>
                <w:rPr>
                  <w:rFonts w:ascii="Cambria Math" w:hAnsi="Cambria Math"/>
                  <w:b/>
                  <w:bCs/>
                  <w:i/>
                </w:rPr>
              </m:ctrlPr>
            </m:sub>
            <m:sup/>
            <m:e>
              <m:r>
                <m:rPr>
                  <m:sty m:val="b"/>
                </m:rPr>
                <w:rPr>
                  <w:rFonts w:ascii="Cambria Math" w:hAnsi="Cambria Math"/>
                </w:rPr>
                <m:t>ρ</m:t>
              </m:r>
              <m:d>
                <m:dPr>
                  <m:ctrlPr>
                    <w:rPr>
                      <w:rFonts w:ascii="Cambria Math" w:hAnsi="Cambria Math"/>
                      <w:b/>
                      <w:bCs/>
                      <w:i/>
                    </w:rPr>
                  </m:ctrlPr>
                </m:dPr>
                <m:e>
                  <m:r>
                    <m:rPr>
                      <m:scr m:val="script"/>
                      <m:sty m:val="bi"/>
                    </m:rPr>
                    <w:rPr>
                      <w:rFonts w:ascii="Cambria Math" w:hAnsi="Cambria Math"/>
                    </w:rPr>
                    <m:t>E</m:t>
                  </m:r>
                </m:e>
              </m:d>
              <m:func>
                <m:funcPr>
                  <m:ctrlPr>
                    <w:rPr>
                      <w:rFonts w:ascii="Cambria Math" w:hAnsi="Cambria Math"/>
                      <w:b/>
                      <w:bCs/>
                      <w:i/>
                    </w:rPr>
                  </m:ctrlPr>
                </m:funcPr>
                <m:fName>
                  <m:sSub>
                    <m:sSubPr>
                      <m:ctrlPr>
                        <w:rPr>
                          <w:rFonts w:ascii="Cambria Math" w:hAnsi="Cambria Math"/>
                          <w:b/>
                          <w:bCs/>
                          <w:i/>
                        </w:rPr>
                      </m:ctrlPr>
                    </m:sSubPr>
                    <m:e>
                      <m:r>
                        <m:rPr>
                          <m:sty m:val="b"/>
                        </m:rPr>
                        <w:rPr>
                          <w:rFonts w:ascii="Cambria Math" w:hAnsi="Cambria Math"/>
                        </w:rPr>
                        <m:t>log</m:t>
                      </m:r>
                    </m:e>
                    <m:sub>
                      <m:r>
                        <m:rPr>
                          <m:sty m:val="b"/>
                        </m:rPr>
                        <w:rPr>
                          <w:rFonts w:ascii="Cambria Math" w:hAnsi="Cambria Math"/>
                        </w:rPr>
                        <m:t>ρ</m:t>
                      </m:r>
                    </m:sub>
                  </m:sSub>
                </m:fName>
                <m:e>
                  <m:d>
                    <m:dPr>
                      <m:ctrlPr>
                        <w:rPr>
                          <w:rFonts w:ascii="Cambria Math" w:hAnsi="Cambria Math"/>
                          <w:b/>
                          <w:bCs/>
                          <w:i/>
                        </w:rPr>
                      </m:ctrlPr>
                    </m:dPr>
                    <m:e>
                      <m:r>
                        <m:rPr>
                          <m:scr m:val="script"/>
                          <m:sty m:val="bi"/>
                        </m:rPr>
                        <w:rPr>
                          <w:rFonts w:ascii="Cambria Math" w:hAnsi="Cambria Math"/>
                        </w:rPr>
                        <m:t>E</m:t>
                      </m:r>
                    </m:e>
                  </m:d>
                </m:e>
              </m:func>
            </m:e>
          </m:nary>
          <m:sSup>
            <m:sSupPr>
              <m:ctrlPr>
                <w:rPr>
                  <w:rFonts w:ascii="Cambria Math" w:hAnsi="Cambria Math"/>
                  <w:b/>
                  <w:bCs/>
                  <w:i/>
                </w:rPr>
              </m:ctrlPr>
            </m:sSupPr>
            <m:e>
              <m:r>
                <m:rPr>
                  <m:sty m:val="bi"/>
                </m:rPr>
                <w:rPr>
                  <w:rFonts w:ascii="Cambria Math" w:hAnsi="Cambria Math"/>
                </w:rPr>
                <m:t>d</m:t>
              </m:r>
            </m:e>
            <m:sup>
              <m:r>
                <m:rPr>
                  <m:sty m:val="bi"/>
                </m:rPr>
                <w:rPr>
                  <w:rFonts w:ascii="Cambria Math" w:hAnsi="Cambria Math"/>
                </w:rPr>
                <m:t>3</m:t>
              </m:r>
            </m:sup>
          </m:sSup>
          <m:r>
            <m:rPr>
              <m:sty m:val="bi"/>
            </m:rPr>
            <w:rPr>
              <w:rFonts w:ascii="Cambria Math" w:hAnsi="Cambria Math"/>
            </w:rPr>
            <m:t>x</m:t>
          </m:r>
        </m:oMath>
      </m:oMathPara>
    </w:p>
    <w:p w14:paraId="52220B70" w14:textId="019CEB36" w:rsidR="009A686F" w:rsidRDefault="00947B52" w:rsidP="009A686F">
      <w:pPr>
        <w:pStyle w:val="NormalWeb"/>
      </w:pPr>
      <w:r>
        <w:t xml:space="preserve">where </w:t>
      </w:r>
      <m:oMath>
        <m:r>
          <m:rPr>
            <m:sty m:val="b"/>
          </m:rPr>
          <w:rPr>
            <w:rFonts w:ascii="Cambria Math" w:hAnsi="Cambria Math"/>
          </w:rPr>
          <m:t>ρ</m:t>
        </m:r>
        <m:d>
          <m:dPr>
            <m:ctrlPr>
              <w:rPr>
                <w:rFonts w:ascii="Cambria Math" w:hAnsi="Cambria Math"/>
                <w:b/>
                <w:bCs/>
                <w:i/>
              </w:rPr>
            </m:ctrlPr>
          </m:dPr>
          <m:e>
            <m:r>
              <m:rPr>
                <m:scr m:val="script"/>
                <m:sty m:val="bi"/>
              </m:rPr>
              <w:rPr>
                <w:rFonts w:ascii="Cambria Math" w:hAnsi="Cambria Math"/>
              </w:rPr>
              <m:t>E</m:t>
            </m:r>
          </m:e>
        </m:d>
        <m:r>
          <m:rPr>
            <m:sty m:val="bi"/>
          </m:rPr>
          <w:rPr>
            <w:rFonts w:ascii="Cambria Math" w:hAnsi="Cambria Math"/>
          </w:rPr>
          <m:t>=</m:t>
        </m:r>
        <m:sSup>
          <m:sSupPr>
            <m:ctrlPr>
              <w:rPr>
                <w:rFonts w:ascii="Cambria Math" w:hAnsi="Cambria Math"/>
                <w:b/>
                <w:bCs/>
                <w:i/>
              </w:rPr>
            </m:ctrlPr>
          </m:sSupPr>
          <m:e>
            <m:d>
              <m:dPr>
                <m:begChr m:val="|"/>
                <m:endChr m:val="|"/>
                <m:ctrlPr>
                  <w:rPr>
                    <w:rFonts w:ascii="Cambria Math" w:hAnsi="Cambria Math"/>
                    <w:b/>
                    <w:bCs/>
                    <w:i/>
                  </w:rPr>
                </m:ctrlPr>
              </m:dPr>
              <m:e>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e>
            </m:d>
          </m:e>
          <m:sup>
            <m:r>
              <m:rPr>
                <m:sty m:val="bi"/>
              </m:rPr>
              <w:rPr>
                <w:rFonts w:ascii="Cambria Math" w:hAnsi="Cambria Math"/>
              </w:rPr>
              <m:t>2</m:t>
            </m:r>
          </m:sup>
        </m:sSup>
      </m:oMath>
      <w:r w:rsidR="000567B2">
        <w:t xml:space="preserve"> </w:t>
      </w:r>
      <w:r w:rsidR="009A686F">
        <w:t>i</w:t>
      </w:r>
      <w:r w:rsidR="009A686F">
        <w:t>s interpreted as an informational density or probability amplitude distribution.</w:t>
      </w:r>
    </w:p>
    <w:p w14:paraId="219AAC5E" w14:textId="625BC22D" w:rsidR="003C151A" w:rsidRDefault="009A686F" w:rsidP="003C151A">
      <w:pPr>
        <w:pStyle w:val="NormalWeb"/>
      </w:pPr>
      <w:r>
        <w:lastRenderedPageBreak/>
        <w:t>Gradients in this entropy field,</w:t>
      </w:r>
      <w:r w:rsidR="003C151A">
        <w:t xml:space="preserve"> </w:t>
      </w:r>
      <m:oMath>
        <m:r>
          <m:rPr>
            <m:sty m:val="b"/>
          </m:rPr>
          <w:rPr>
            <w:rFonts w:ascii="Cambria Math" w:hAnsi="Cambria Math"/>
          </w:rPr>
          <m:t>∇</m:t>
        </m:r>
        <m:r>
          <m:rPr>
            <m:sty m:val="bi"/>
          </m:rPr>
          <w:rPr>
            <w:rFonts w:ascii="Cambria Math" w:hAnsi="Cambria Math"/>
          </w:rPr>
          <m:t>S</m:t>
        </m:r>
      </m:oMath>
      <w:r w:rsidR="003C151A">
        <w:t xml:space="preserve">, may induce </w:t>
      </w:r>
      <w:r w:rsidR="003C151A">
        <w:rPr>
          <w:rStyle w:val="Strong"/>
        </w:rPr>
        <w:t>effective curvature or inertial forces</w:t>
      </w:r>
      <w:r w:rsidR="003C151A">
        <w:t>, consistent with emergent gravity models (Verlinde, 2017; Bianconi, 2025). Under this framework:</w:t>
      </w:r>
    </w:p>
    <w:p w14:paraId="45D35835" w14:textId="77777777" w:rsidR="003C151A" w:rsidRDefault="003C151A" w:rsidP="003C151A">
      <w:pPr>
        <w:pStyle w:val="NormalWeb"/>
        <w:numPr>
          <w:ilvl w:val="0"/>
          <w:numId w:val="58"/>
        </w:numPr>
      </w:pPr>
      <w:r>
        <w:t xml:space="preserve">Localized consciousness projections can alter gravitational behavior </w:t>
      </w:r>
      <w:r>
        <w:rPr>
          <w:rStyle w:val="Strong"/>
        </w:rPr>
        <w:t>without</w:t>
      </w:r>
      <w:r>
        <w:t xml:space="preserve"> the presence of conventional mass.</w:t>
      </w:r>
    </w:p>
    <w:p w14:paraId="57EBBCB9" w14:textId="4279005A" w:rsidR="003C151A" w:rsidRDefault="003C151A" w:rsidP="003C151A">
      <w:pPr>
        <w:pStyle w:val="NormalWeb"/>
        <w:numPr>
          <w:ilvl w:val="0"/>
          <w:numId w:val="58"/>
        </w:numPr>
      </w:pPr>
      <w:r>
        <w:t xml:space="preserve">The apparent "dark matter" effects attributed to </w:t>
      </w:r>
      <m:oMath>
        <m:r>
          <m:rPr>
            <m:scr m:val="script"/>
            <m:sty m:val="bi"/>
          </m:rPr>
          <w:rPr>
            <w:rStyle w:val="katex-mathml"/>
            <w:rFonts w:ascii="Cambria Math" w:hAnsi="Cambria Math"/>
          </w:rPr>
          <m:t>E</m:t>
        </m:r>
      </m:oMath>
      <w:r>
        <w:t xml:space="preserve"> arise not from hidden particles, but from </w:t>
      </w:r>
      <w:r>
        <w:rPr>
          <w:rStyle w:val="Strong"/>
        </w:rPr>
        <w:t>non-local entropic structure</w:t>
      </w:r>
      <w:r>
        <w:t>.</w:t>
      </w:r>
    </w:p>
    <w:p w14:paraId="09B3EC63" w14:textId="77777777" w:rsidR="003C151A" w:rsidRDefault="003C151A" w:rsidP="003C151A">
      <w:pPr>
        <w:pStyle w:val="NormalWeb"/>
        <w:numPr>
          <w:ilvl w:val="0"/>
          <w:numId w:val="58"/>
        </w:numPr>
      </w:pPr>
      <w:proofErr w:type="gramStart"/>
      <w:r>
        <w:t>Consciousness</w:t>
      </w:r>
      <w:proofErr w:type="gramEnd"/>
      <w:r>
        <w:t xml:space="preserve"> fields may contribute to cosmic structure formation by shaping </w:t>
      </w:r>
      <w:r>
        <w:rPr>
          <w:rStyle w:val="Strong"/>
        </w:rPr>
        <w:t>spacetime geometry through information-based curvature</w:t>
      </w:r>
      <w:r>
        <w:t>, not energy-momentum stress.</w:t>
      </w:r>
    </w:p>
    <w:p w14:paraId="56804A03" w14:textId="77777777" w:rsidR="003C151A" w:rsidRDefault="003C151A" w:rsidP="003C151A">
      <w:pPr>
        <w:pStyle w:val="NormalWeb"/>
      </w:pPr>
      <w:r>
        <w:t xml:space="preserve">This formalism supports the UCFT’s reinterpretation of </w:t>
      </w:r>
      <w:r>
        <w:rPr>
          <w:rStyle w:val="Strong"/>
        </w:rPr>
        <w:t>dark matter as uncoupled or latent consciousness fields</w:t>
      </w:r>
      <w:r>
        <w:t xml:space="preserve">, embedding it within both </w:t>
      </w:r>
      <w:r>
        <w:rPr>
          <w:rStyle w:val="Strong"/>
        </w:rPr>
        <w:t>quantum information theory</w:t>
      </w:r>
      <w:r>
        <w:t xml:space="preserve"> and modern gravitational physics (Lloyd, 2006; Verlinde, 2017; Bianconi, 2025).</w:t>
      </w:r>
    </w:p>
    <w:p w14:paraId="26043EE4" w14:textId="12A429D6" w:rsidR="00D6463E" w:rsidRPr="00D6463E" w:rsidRDefault="00D6463E" w:rsidP="009B34F7">
      <w:pPr>
        <w:pStyle w:val="Heading2"/>
      </w:pPr>
      <w:r w:rsidRPr="00D6463E">
        <w:t>B.7 Formalization Roadmap and Operator Development</w:t>
      </w:r>
    </w:p>
    <w:p w14:paraId="027A4EF8" w14:textId="7499D28E" w:rsidR="004C5313" w:rsidRDefault="00E00250" w:rsidP="004C5313">
      <w:pPr>
        <w:pStyle w:val="NormalWeb"/>
      </w:pPr>
      <w:r>
        <w:t>While the Unified Consciousness Field Theory (UCFT) establishes core mathematical entities — such as the consciousness field</w:t>
      </w:r>
      <w:r>
        <w:t xml:space="preserve"> </w:t>
      </w:r>
      <m:oMath>
        <m:r>
          <m:rPr>
            <m:scr m:val="script"/>
            <m:sty m:val="bi"/>
          </m:rPr>
          <w:rPr>
            <w:rFonts w:ascii="Cambria Math" w:hAnsi="Cambria Math"/>
          </w:rPr>
          <m:t>E</m:t>
        </m:r>
        <m:d>
          <m:dPr>
            <m:ctrlPr>
              <w:rPr>
                <w:rFonts w:ascii="Cambria Math" w:hAnsi="Cambria Math"/>
                <w:b/>
                <w:bCs/>
                <w:i/>
                <w:iCs/>
              </w:rPr>
            </m:ctrlPr>
          </m:dPr>
          <m:e>
            <m:r>
              <m:rPr>
                <m:sty m:val="bi"/>
              </m:rPr>
              <w:rPr>
                <w:rFonts w:ascii="Cambria Math" w:hAnsi="Cambria Math"/>
              </w:rPr>
              <m:t>x,t,d</m:t>
            </m:r>
          </m:e>
        </m:d>
      </m:oMath>
      <w:r w:rsidR="00596B2D">
        <w:t>, the biological electromagnetic interface</w:t>
      </w:r>
      <w:r w:rsidR="00D6463E" w:rsidRPr="00D6463E">
        <w:t xml:space="preserve"> </w:t>
      </w:r>
      <m:oMath>
        <m:r>
          <m:rPr>
            <m:sty m:val="b"/>
          </m:rPr>
          <w:rPr>
            <w:rFonts w:ascii="Cambria Math" w:hAnsi="Cambria Math"/>
          </w:rPr>
          <m:t>Φ</m:t>
        </m:r>
        <m:d>
          <m:dPr>
            <m:ctrlPr>
              <w:rPr>
                <w:rFonts w:ascii="Cambria Math" w:hAnsi="Cambria Math"/>
                <w:b/>
                <w:bCs/>
                <w:i/>
                <w:iCs/>
              </w:rPr>
            </m:ctrlPr>
          </m:dPr>
          <m:e>
            <m:r>
              <m:rPr>
                <m:sty m:val="bi"/>
              </m:rPr>
              <w:rPr>
                <w:rFonts w:ascii="Cambria Math" w:hAnsi="Cambria Math"/>
              </w:rPr>
              <m:t>x,t</m:t>
            </m:r>
          </m:e>
        </m:d>
      </m:oMath>
      <w:r w:rsidR="00D6463E" w:rsidRPr="00D6463E">
        <w:t xml:space="preserve">, </w:t>
      </w:r>
      <w:r w:rsidR="00596B2D">
        <w:t>and the resonance function</w:t>
      </w:r>
      <w:r w:rsidR="00D6463E" w:rsidRPr="00D6463E">
        <w:t xml:space="preserve"> </w:t>
      </w:r>
      <m:oMath>
        <m:r>
          <m:rPr>
            <m:scr m:val="script"/>
            <m:sty m:val="bi"/>
          </m:rPr>
          <w:rPr>
            <w:rFonts w:ascii="Cambria Math" w:hAnsi="Cambria Math"/>
          </w:rPr>
          <m:t>R</m:t>
        </m:r>
      </m:oMath>
      <w:r w:rsidR="00D6463E" w:rsidRPr="00D6463E">
        <w:t xml:space="preserve"> — </w:t>
      </w:r>
      <w:bookmarkStart w:id="48" w:name="_Toc200004586"/>
      <w:r w:rsidR="004C5313">
        <w:t xml:space="preserve">several aspects of the theory remain conceptual, symbolic, or only partially formalized. These include the projection-collapse operator, the entanglement operator </w:t>
      </w:r>
      <m:oMath>
        <m:acc>
          <m:accPr>
            <m:ctrlPr>
              <w:rPr>
                <w:rStyle w:val="katex-mathml"/>
                <w:rFonts w:ascii="Cambria Math" w:hAnsi="Cambria Math"/>
                <w:b/>
                <w:bCs/>
              </w:rPr>
            </m:ctrlPr>
          </m:accPr>
          <m:e>
            <m:r>
              <m:rPr>
                <m:scr m:val="script"/>
                <m:sty m:val="bi"/>
              </m:rPr>
              <w:rPr>
                <w:rStyle w:val="katex-mathml"/>
                <w:rFonts w:ascii="Cambria Math" w:hAnsi="Cambria Math"/>
              </w:rPr>
              <m:t>E</m:t>
            </m:r>
          </m:e>
        </m:acc>
      </m:oMath>
      <w:r w:rsidR="004C5313">
        <w:t xml:space="preserve">, and the entropy–gravity relationship proposed in </w:t>
      </w:r>
      <w:hyperlink w:anchor="_B.6.5_Entropic_Gravity" w:history="1">
        <w:r w:rsidR="004C5313" w:rsidRPr="00AE2C82">
          <w:rPr>
            <w:rStyle w:val="Hyperlink"/>
          </w:rPr>
          <w:t>§B.</w:t>
        </w:r>
        <w:r w:rsidR="004C5313" w:rsidRPr="00AE2C82">
          <w:rPr>
            <w:rStyle w:val="Hyperlink"/>
          </w:rPr>
          <w:t>6</w:t>
        </w:r>
        <w:r w:rsidR="004C5313" w:rsidRPr="00AE2C82">
          <w:rPr>
            <w:rStyle w:val="Hyperlink"/>
          </w:rPr>
          <w:t>.5</w:t>
        </w:r>
      </w:hyperlink>
      <w:r w:rsidR="004C5313">
        <w:t>.</w:t>
      </w:r>
    </w:p>
    <w:p w14:paraId="2934343F" w14:textId="77777777" w:rsidR="004C5313" w:rsidRDefault="004C5313" w:rsidP="004C5313">
      <w:pPr>
        <w:pStyle w:val="NormalWeb"/>
      </w:pPr>
      <w:r>
        <w:t xml:space="preserve">This section outlines the status of these components and identifies formalization goals for simulation, operator development, and empirical testing. </w:t>
      </w:r>
      <w:r>
        <w:rPr>
          <w:rStyle w:val="Strong"/>
        </w:rPr>
        <w:t>Table B.7 summarizes the current modeling status of all major UCFT constructs</w:t>
      </w:r>
      <w:r>
        <w:t>, indicating which are already mathematically defined, which are symbolic abstractions, and which remain conceptual but targeted for future formal treatment (e.g., via operator theory, Hilbert space mappings, or variational methods).</w:t>
      </w:r>
    </w:p>
    <w:p w14:paraId="52C526EC" w14:textId="77777777" w:rsidR="004C5313" w:rsidRDefault="004C5313" w:rsidP="004C5313">
      <w:pPr>
        <w:pStyle w:val="NormalWeb"/>
      </w:pPr>
      <w:r>
        <w:t>These formalization pathways are designed to promote eventual testability and integration with known quantum field and gravitational systems (Zurek, 2009; Verlinde, 2017; Bianconi, 2025).</w:t>
      </w:r>
    </w:p>
    <w:p w14:paraId="37467E35" w14:textId="707301B6" w:rsidR="00424096" w:rsidRDefault="00424096" w:rsidP="00AF1A1F">
      <w:pPr>
        <w:pStyle w:val="NormalWeb"/>
        <w:rPr>
          <w:b/>
          <w:bCs/>
        </w:rPr>
      </w:pPr>
    </w:p>
    <w:p w14:paraId="7BF6698D" w14:textId="5942DC4B" w:rsidR="00A44CF6" w:rsidRPr="00D87A90" w:rsidRDefault="00A44CF6" w:rsidP="00A44CF6">
      <w:pPr>
        <w:pStyle w:val="Heading4"/>
        <w:rPr>
          <w:rStyle w:val="SubtleReference"/>
        </w:rPr>
        <w:sectPr w:rsidR="00A44CF6" w:rsidRPr="00D87A90" w:rsidSect="00A52DDB">
          <w:footerReference w:type="first" r:id="rId20"/>
          <w:pgSz w:w="12240" w:h="15840"/>
          <w:pgMar w:top="1080" w:right="1440" w:bottom="1080" w:left="1440" w:header="720" w:footer="720" w:gutter="0"/>
          <w:pgNumType w:start="1"/>
          <w:cols w:space="720"/>
          <w:titlePg/>
          <w:docGrid w:linePitch="360"/>
        </w:sectPr>
      </w:pPr>
    </w:p>
    <w:p w14:paraId="750A2061" w14:textId="2CC6C1B0" w:rsidR="00D87A90" w:rsidRPr="006804D4" w:rsidRDefault="00D87A90" w:rsidP="006804D4">
      <w:pPr>
        <w:pStyle w:val="Heading4"/>
        <w:rPr>
          <w:rStyle w:val="SubtleReference"/>
          <w:smallCaps w:val="0"/>
          <w:color w:val="auto"/>
        </w:rPr>
      </w:pPr>
      <w:r w:rsidRPr="006804D4">
        <w:rPr>
          <w:rStyle w:val="SubtleReference"/>
          <w:smallCaps w:val="0"/>
          <w:color w:val="auto"/>
        </w:rPr>
        <w:lastRenderedPageBreak/>
        <w:t xml:space="preserve">Table B.7 </w:t>
      </w:r>
    </w:p>
    <w:tbl>
      <w:tblPr>
        <w:tblW w:w="0" w:type="auto"/>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2250"/>
        <w:gridCol w:w="2430"/>
        <w:gridCol w:w="3510"/>
        <w:gridCol w:w="5490"/>
      </w:tblGrid>
      <w:tr w:rsidR="0059107D" w:rsidRPr="008447D0" w14:paraId="585C1FF1" w14:textId="77777777" w:rsidTr="00E05716">
        <w:trPr>
          <w:tblHeader/>
          <w:tblCellSpacing w:w="15" w:type="dxa"/>
        </w:trPr>
        <w:tc>
          <w:tcPr>
            <w:tcW w:w="2205" w:type="dxa"/>
            <w:vAlign w:val="center"/>
            <w:hideMark/>
          </w:tcPr>
          <w:p w14:paraId="5A4ABFC4" w14:textId="728D1EEE" w:rsidR="008447D0" w:rsidRPr="008447D0" w:rsidRDefault="008447D0" w:rsidP="008447D0">
            <w:pPr>
              <w:spacing w:after="0" w:line="240" w:lineRule="auto"/>
              <w:jc w:val="center"/>
              <w:rPr>
                <w:rFonts w:eastAsia="Times New Roman" w:cs="Times New Roman"/>
                <w:b/>
                <w:bCs/>
                <w:szCs w:val="24"/>
              </w:rPr>
            </w:pPr>
            <w:r w:rsidRPr="008447D0">
              <w:rPr>
                <w:rFonts w:eastAsia="Times New Roman" w:cs="Times New Roman"/>
                <w:b/>
                <w:bCs/>
                <w:szCs w:val="24"/>
              </w:rPr>
              <w:t>Process / Construct</w:t>
            </w:r>
          </w:p>
        </w:tc>
        <w:tc>
          <w:tcPr>
            <w:tcW w:w="2400" w:type="dxa"/>
            <w:vAlign w:val="center"/>
            <w:hideMark/>
          </w:tcPr>
          <w:p w14:paraId="00AB9DC5" w14:textId="77777777" w:rsidR="008447D0" w:rsidRPr="008447D0" w:rsidRDefault="008447D0" w:rsidP="0029320E">
            <w:pPr>
              <w:spacing w:after="0" w:line="240" w:lineRule="auto"/>
              <w:jc w:val="center"/>
              <w:rPr>
                <w:rFonts w:eastAsia="Times New Roman" w:cs="Times New Roman"/>
                <w:b/>
                <w:bCs/>
                <w:szCs w:val="24"/>
              </w:rPr>
            </w:pPr>
            <w:r w:rsidRPr="008447D0">
              <w:rPr>
                <w:rFonts w:eastAsia="Times New Roman" w:cs="Times New Roman"/>
                <w:b/>
                <w:bCs/>
                <w:szCs w:val="24"/>
              </w:rPr>
              <w:t>Symbol(s)</w:t>
            </w:r>
          </w:p>
        </w:tc>
        <w:tc>
          <w:tcPr>
            <w:tcW w:w="3480" w:type="dxa"/>
            <w:vAlign w:val="center"/>
            <w:hideMark/>
          </w:tcPr>
          <w:p w14:paraId="52D040B1" w14:textId="77777777" w:rsidR="008447D0" w:rsidRPr="008447D0" w:rsidRDefault="008447D0" w:rsidP="008447D0">
            <w:pPr>
              <w:spacing w:after="0" w:line="240" w:lineRule="auto"/>
              <w:jc w:val="center"/>
              <w:rPr>
                <w:rFonts w:eastAsia="Times New Roman" w:cs="Times New Roman"/>
                <w:b/>
                <w:bCs/>
                <w:szCs w:val="24"/>
              </w:rPr>
            </w:pPr>
            <w:r w:rsidRPr="008447D0">
              <w:rPr>
                <w:rFonts w:eastAsia="Times New Roman" w:cs="Times New Roman"/>
                <w:b/>
                <w:bCs/>
                <w:szCs w:val="24"/>
              </w:rPr>
              <w:t>Current Status</w:t>
            </w:r>
          </w:p>
        </w:tc>
        <w:tc>
          <w:tcPr>
            <w:tcW w:w="5445" w:type="dxa"/>
            <w:vAlign w:val="center"/>
            <w:hideMark/>
          </w:tcPr>
          <w:p w14:paraId="1A4EB400" w14:textId="77777777" w:rsidR="008447D0" w:rsidRPr="008447D0" w:rsidRDefault="008447D0" w:rsidP="008447D0">
            <w:pPr>
              <w:spacing w:after="0" w:line="240" w:lineRule="auto"/>
              <w:jc w:val="center"/>
              <w:rPr>
                <w:rFonts w:eastAsia="Times New Roman" w:cs="Times New Roman"/>
                <w:b/>
                <w:bCs/>
                <w:szCs w:val="24"/>
              </w:rPr>
            </w:pPr>
            <w:r w:rsidRPr="008447D0">
              <w:rPr>
                <w:rFonts w:eastAsia="Times New Roman" w:cs="Times New Roman"/>
                <w:b/>
                <w:bCs/>
                <w:szCs w:val="24"/>
              </w:rPr>
              <w:t>Formalization Goal</w:t>
            </w:r>
          </w:p>
        </w:tc>
      </w:tr>
      <w:tr w:rsidR="0059107D" w:rsidRPr="008447D0" w14:paraId="2FEAD161" w14:textId="77777777" w:rsidTr="00E05716">
        <w:trPr>
          <w:tblCellSpacing w:w="15" w:type="dxa"/>
        </w:trPr>
        <w:tc>
          <w:tcPr>
            <w:tcW w:w="2205" w:type="dxa"/>
            <w:vAlign w:val="center"/>
            <w:hideMark/>
          </w:tcPr>
          <w:p w14:paraId="61424660"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Consciousness field</w:t>
            </w:r>
          </w:p>
        </w:tc>
        <w:tc>
          <w:tcPr>
            <w:tcW w:w="2400" w:type="dxa"/>
            <w:vAlign w:val="center"/>
            <w:hideMark/>
          </w:tcPr>
          <w:p w14:paraId="4692CB4F" w14:textId="718AD2C4" w:rsidR="008447D0" w:rsidRPr="008447D0" w:rsidRDefault="0096540B" w:rsidP="0029320E">
            <w:pPr>
              <w:spacing w:after="0" w:line="240" w:lineRule="auto"/>
              <w:jc w:val="center"/>
              <w:rPr>
                <w:rFonts w:eastAsia="Times New Roman" w:cs="Times New Roman"/>
                <w:b/>
                <w:bCs/>
                <w:szCs w:val="24"/>
              </w:rPr>
            </w:pPr>
            <m:oMathPara>
              <m:oMath>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oMath>
            </m:oMathPara>
          </w:p>
        </w:tc>
        <w:tc>
          <w:tcPr>
            <w:tcW w:w="3480" w:type="dxa"/>
            <w:vAlign w:val="center"/>
            <w:hideMark/>
          </w:tcPr>
          <w:p w14:paraId="088E67E6"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Formalized (field over higher-dimensional space)</w:t>
            </w:r>
          </w:p>
        </w:tc>
        <w:tc>
          <w:tcPr>
            <w:tcW w:w="5445" w:type="dxa"/>
            <w:vAlign w:val="center"/>
            <w:hideMark/>
          </w:tcPr>
          <w:p w14:paraId="5A349FFF"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Retain generalization; clarify boundary conditions</w:t>
            </w:r>
          </w:p>
        </w:tc>
      </w:tr>
      <w:tr w:rsidR="0059107D" w:rsidRPr="008447D0" w14:paraId="78CC0391" w14:textId="77777777" w:rsidTr="00E05716">
        <w:trPr>
          <w:tblCellSpacing w:w="15" w:type="dxa"/>
        </w:trPr>
        <w:tc>
          <w:tcPr>
            <w:tcW w:w="2205" w:type="dxa"/>
            <w:vAlign w:val="center"/>
            <w:hideMark/>
          </w:tcPr>
          <w:p w14:paraId="5E6F449D"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Projection into observed self</w:t>
            </w:r>
          </w:p>
        </w:tc>
        <w:tc>
          <w:tcPr>
            <w:tcW w:w="2400" w:type="dxa"/>
            <w:vAlign w:val="center"/>
            <w:hideMark/>
          </w:tcPr>
          <w:p w14:paraId="6DA814B9" w14:textId="14F5A5DD" w:rsidR="008447D0" w:rsidRPr="008447D0" w:rsidRDefault="00206A01" w:rsidP="0029320E">
            <w:pPr>
              <w:spacing w:after="0" w:line="240" w:lineRule="auto"/>
              <w:jc w:val="center"/>
              <w:rPr>
                <w:rFonts w:eastAsia="Times New Roman" w:cs="Times New Roman"/>
                <w:b/>
                <w:bCs/>
                <w:szCs w:val="24"/>
              </w:rPr>
            </w:pPr>
            <m:oMathPara>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oMath>
            </m:oMathPara>
          </w:p>
        </w:tc>
        <w:tc>
          <w:tcPr>
            <w:tcW w:w="3480" w:type="dxa"/>
            <w:vAlign w:val="center"/>
            <w:hideMark/>
          </w:tcPr>
          <w:p w14:paraId="642FE74E"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Defined conceptually</w:t>
            </w:r>
          </w:p>
        </w:tc>
        <w:tc>
          <w:tcPr>
            <w:tcW w:w="5445" w:type="dxa"/>
            <w:vAlign w:val="center"/>
            <w:hideMark/>
          </w:tcPr>
          <w:p w14:paraId="1CC97CF8" w14:textId="02763893"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 xml:space="preserve">Develop operator mapping </w:t>
            </w:r>
            <m:oMath>
              <m:r>
                <m:rPr>
                  <m:scr m:val="script"/>
                  <m:sty m:val="bi"/>
                </m:rPr>
                <w:rPr>
                  <w:rFonts w:ascii="Cambria Math" w:eastAsia="Times New Roman" w:hAnsi="Cambria Math" w:cs="Times New Roman"/>
                  <w:szCs w:val="24"/>
                </w:rPr>
                <m:t>E</m:t>
              </m:r>
              <m:r>
                <m:rPr>
                  <m:sty m:val="b"/>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oMath>
          </w:p>
        </w:tc>
      </w:tr>
      <w:tr w:rsidR="0059107D" w:rsidRPr="008447D0" w14:paraId="6ACF69E7" w14:textId="77777777" w:rsidTr="00E05716">
        <w:trPr>
          <w:tblCellSpacing w:w="15" w:type="dxa"/>
        </w:trPr>
        <w:tc>
          <w:tcPr>
            <w:tcW w:w="2205" w:type="dxa"/>
            <w:vAlign w:val="center"/>
            <w:hideMark/>
          </w:tcPr>
          <w:p w14:paraId="45B1CAD6"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Collapse / decoherence process</w:t>
            </w:r>
          </w:p>
        </w:tc>
        <w:tc>
          <w:tcPr>
            <w:tcW w:w="2400" w:type="dxa"/>
            <w:vAlign w:val="center"/>
            <w:hideMark/>
          </w:tcPr>
          <w:p w14:paraId="50BF42A4" w14:textId="0D60B9F5" w:rsidR="008447D0" w:rsidRPr="008447D0" w:rsidRDefault="00AC4C6F" w:rsidP="0029320E">
            <w:pPr>
              <w:spacing w:after="0" w:line="240" w:lineRule="auto"/>
              <w:jc w:val="center"/>
              <w:rPr>
                <w:rFonts w:eastAsia="Times New Roman" w:cs="Times New Roman"/>
                <w:b/>
                <w:bCs/>
                <w:szCs w:val="24"/>
              </w:rPr>
            </w:pPr>
            <m:oMathPara>
              <m:oMath>
                <m:r>
                  <m:rPr>
                    <m:sty m:val="bi"/>
                  </m:rPr>
                  <w:rPr>
                    <w:rFonts w:ascii="Cambria Math" w:eastAsia="Times New Roman" w:hAnsi="Cambria Math" w:cs="Times New Roman"/>
                    <w:szCs w:val="24"/>
                  </w:rPr>
                  <m:t>Collapse</m:t>
                </m:r>
                <m:d>
                  <m:dPr>
                    <m:begChr m:val="["/>
                    <m:endChr m:val="]"/>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m:t>
                    </m:r>
                  </m:e>
                </m:d>
              </m:oMath>
            </m:oMathPara>
          </w:p>
        </w:tc>
        <w:tc>
          <w:tcPr>
            <w:tcW w:w="3480" w:type="dxa"/>
            <w:vAlign w:val="center"/>
            <w:hideMark/>
          </w:tcPr>
          <w:p w14:paraId="546C71AE"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Symbolic only</w:t>
            </w:r>
          </w:p>
        </w:tc>
        <w:tc>
          <w:tcPr>
            <w:tcW w:w="5445" w:type="dxa"/>
            <w:vAlign w:val="center"/>
            <w:hideMark/>
          </w:tcPr>
          <w:p w14:paraId="5F5213D3"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Define projection-collapse dynamics in decohering field systems</w:t>
            </w:r>
          </w:p>
        </w:tc>
      </w:tr>
      <w:tr w:rsidR="0059107D" w:rsidRPr="008447D0" w14:paraId="41EE88DA" w14:textId="77777777" w:rsidTr="00E05716">
        <w:trPr>
          <w:tblCellSpacing w:w="15" w:type="dxa"/>
        </w:trPr>
        <w:tc>
          <w:tcPr>
            <w:tcW w:w="2205" w:type="dxa"/>
            <w:vAlign w:val="center"/>
            <w:hideMark/>
          </w:tcPr>
          <w:p w14:paraId="321EC478"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Resonance scoring function</w:t>
            </w:r>
          </w:p>
        </w:tc>
        <w:tc>
          <w:tcPr>
            <w:tcW w:w="2400" w:type="dxa"/>
            <w:vAlign w:val="center"/>
            <w:hideMark/>
          </w:tcPr>
          <w:p w14:paraId="61640BAE" w14:textId="7446A2E0" w:rsidR="008447D0" w:rsidRPr="008447D0" w:rsidRDefault="00DE437A" w:rsidP="0029320E">
            <w:pPr>
              <w:spacing w:after="0" w:line="240" w:lineRule="auto"/>
              <w:jc w:val="center"/>
              <w:rPr>
                <w:rFonts w:eastAsia="Times New Roman" w:cs="Times New Roman"/>
                <w:b/>
                <w:bCs/>
                <w:szCs w:val="24"/>
              </w:rPr>
            </w:pPr>
            <m:oMathPara>
              <m:oMath>
                <m:r>
                  <m:rPr>
                    <m:sty m:val="bi"/>
                  </m:rPr>
                  <w:rPr>
                    <w:rFonts w:ascii="Cambria Math" w:eastAsia="Times New Roman" w:hAnsi="Cambria Math" w:cs="Times New Roman"/>
                    <w:szCs w:val="24"/>
                  </w:rPr>
                  <m:t>R</m:t>
                </m:r>
                <m:r>
                  <m:rPr>
                    <m:sty m:val="b"/>
                  </m:rPr>
                  <w:rPr>
                    <w:rFonts w:ascii="Cambria Math" w:eastAsia="Times New Roman" w:hAnsi="Cambria Math" w:cs="Times New Roman"/>
                    <w:szCs w:val="24"/>
                  </w:rPr>
                  <m:t>∈</m:t>
                </m:r>
                <m:d>
                  <m:dPr>
                    <m:begChr m:val="["/>
                    <m:endChr m:val="]"/>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0,1</m:t>
                    </m:r>
                  </m:e>
                </m:d>
              </m:oMath>
            </m:oMathPara>
          </w:p>
        </w:tc>
        <w:tc>
          <w:tcPr>
            <w:tcW w:w="3480" w:type="dxa"/>
            <w:vAlign w:val="center"/>
            <w:hideMark/>
          </w:tcPr>
          <w:p w14:paraId="5620F51E"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Formalized (Fourier similarity)</w:t>
            </w:r>
          </w:p>
        </w:tc>
        <w:tc>
          <w:tcPr>
            <w:tcW w:w="5445" w:type="dxa"/>
            <w:vAlign w:val="center"/>
            <w:hideMark/>
          </w:tcPr>
          <w:p w14:paraId="496850BF"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Retain; possibly generalize beyond spectral domain</w:t>
            </w:r>
          </w:p>
        </w:tc>
      </w:tr>
      <w:tr w:rsidR="0059107D" w:rsidRPr="008447D0" w14:paraId="2964492B" w14:textId="77777777" w:rsidTr="00E05716">
        <w:trPr>
          <w:tblCellSpacing w:w="15" w:type="dxa"/>
        </w:trPr>
        <w:tc>
          <w:tcPr>
            <w:tcW w:w="2205" w:type="dxa"/>
            <w:vAlign w:val="center"/>
            <w:hideMark/>
          </w:tcPr>
          <w:p w14:paraId="7704E863"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Coupling threshold</w:t>
            </w:r>
          </w:p>
        </w:tc>
        <w:tc>
          <w:tcPr>
            <w:tcW w:w="2400" w:type="dxa"/>
            <w:vAlign w:val="center"/>
            <w:hideMark/>
          </w:tcPr>
          <w:p w14:paraId="12540BF6" w14:textId="3E2ED00D" w:rsidR="008447D0" w:rsidRPr="008447D0" w:rsidRDefault="004474F7" w:rsidP="0029320E">
            <w:pPr>
              <w:spacing w:after="0" w:line="240" w:lineRule="auto"/>
              <w:jc w:val="center"/>
              <w:rPr>
                <w:rFonts w:eastAsia="Times New Roman" w:cs="Times New Roman"/>
                <w:b/>
                <w:bCs/>
                <w:szCs w:val="24"/>
              </w:rPr>
            </w:pPr>
            <m:oMathPara>
              <m:oMath>
                <m:r>
                  <m:rPr>
                    <m:sty m:val="b"/>
                  </m:rPr>
                  <w:rPr>
                    <w:rFonts w:ascii="Cambria Math" w:eastAsia="Times New Roman" w:hAnsi="Cambria Math" w:cs="Times New Roman"/>
                    <w:szCs w:val="24"/>
                  </w:rPr>
                  <m:t>θ∈</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0,1</m:t>
                    </m:r>
                  </m:e>
                </m:d>
              </m:oMath>
            </m:oMathPara>
          </w:p>
        </w:tc>
        <w:tc>
          <w:tcPr>
            <w:tcW w:w="3480" w:type="dxa"/>
            <w:vAlign w:val="center"/>
            <w:hideMark/>
          </w:tcPr>
          <w:p w14:paraId="3D5BA8B8"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Conceptual</w:t>
            </w:r>
          </w:p>
        </w:tc>
        <w:tc>
          <w:tcPr>
            <w:tcW w:w="5445" w:type="dxa"/>
            <w:vAlign w:val="center"/>
            <w:hideMark/>
          </w:tcPr>
          <w:p w14:paraId="00647835"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Model threshold as bifurcation or symmetry-breaking point</w:t>
            </w:r>
          </w:p>
        </w:tc>
      </w:tr>
      <w:tr w:rsidR="0059107D" w:rsidRPr="008447D0" w14:paraId="79670B99" w14:textId="77777777" w:rsidTr="00E05716">
        <w:trPr>
          <w:tblCellSpacing w:w="15" w:type="dxa"/>
        </w:trPr>
        <w:tc>
          <w:tcPr>
            <w:tcW w:w="2205" w:type="dxa"/>
            <w:vAlign w:val="center"/>
            <w:hideMark/>
          </w:tcPr>
          <w:p w14:paraId="0757CE25"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Memory re-anchoring / recurrence</w:t>
            </w:r>
          </w:p>
        </w:tc>
        <w:tc>
          <w:tcPr>
            <w:tcW w:w="2400" w:type="dxa"/>
            <w:vAlign w:val="center"/>
            <w:hideMark/>
          </w:tcPr>
          <w:p w14:paraId="2D1C4024" w14:textId="2FD55F13" w:rsidR="0029320E" w:rsidRDefault="008447D0" w:rsidP="0029320E">
            <w:pPr>
              <w:spacing w:after="0" w:line="240" w:lineRule="auto"/>
              <w:jc w:val="center"/>
              <w:rPr>
                <w:rFonts w:eastAsia="Times New Roman" w:cs="Times New Roman"/>
                <w:szCs w:val="24"/>
              </w:rPr>
            </w:pPr>
            <w:r w:rsidRPr="008447D0">
              <w:rPr>
                <w:rFonts w:eastAsia="Times New Roman" w:cs="Times New Roman"/>
                <w:szCs w:val="24"/>
              </w:rPr>
              <w:t>None</w:t>
            </w:r>
          </w:p>
          <w:p w14:paraId="4E8C02EF" w14:textId="0CF4F9B5" w:rsidR="008447D0" w:rsidRPr="008447D0" w:rsidRDefault="008447D0" w:rsidP="0029320E">
            <w:pPr>
              <w:spacing w:after="0" w:line="240" w:lineRule="auto"/>
              <w:jc w:val="center"/>
              <w:rPr>
                <w:rFonts w:eastAsia="Times New Roman" w:cs="Times New Roman"/>
                <w:szCs w:val="24"/>
              </w:rPr>
            </w:pPr>
            <w:r w:rsidRPr="008447D0">
              <w:rPr>
                <w:rFonts w:eastAsia="Times New Roman" w:cs="Times New Roman"/>
                <w:szCs w:val="24"/>
              </w:rPr>
              <w:t>(referenced in prose)</w:t>
            </w:r>
          </w:p>
        </w:tc>
        <w:tc>
          <w:tcPr>
            <w:tcW w:w="3480" w:type="dxa"/>
            <w:vAlign w:val="center"/>
            <w:hideMark/>
          </w:tcPr>
          <w:p w14:paraId="6C596C14"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Analogical</w:t>
            </w:r>
          </w:p>
        </w:tc>
        <w:tc>
          <w:tcPr>
            <w:tcW w:w="5445" w:type="dxa"/>
            <w:vAlign w:val="center"/>
            <w:hideMark/>
          </w:tcPr>
          <w:p w14:paraId="3D9432A0"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Define as return amplitude / phase space overlap (per QCC)</w:t>
            </w:r>
          </w:p>
        </w:tc>
      </w:tr>
      <w:tr w:rsidR="0059107D" w:rsidRPr="008447D0" w14:paraId="3383D3DC" w14:textId="77777777" w:rsidTr="00E05716">
        <w:trPr>
          <w:tblCellSpacing w:w="15" w:type="dxa"/>
        </w:trPr>
        <w:tc>
          <w:tcPr>
            <w:tcW w:w="2205" w:type="dxa"/>
            <w:vAlign w:val="center"/>
            <w:hideMark/>
          </w:tcPr>
          <w:p w14:paraId="0134E6DF"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Vibrational geometry / alignment</w:t>
            </w:r>
          </w:p>
        </w:tc>
        <w:tc>
          <w:tcPr>
            <w:tcW w:w="2400" w:type="dxa"/>
            <w:vAlign w:val="center"/>
            <w:hideMark/>
          </w:tcPr>
          <w:p w14:paraId="658996E8" w14:textId="77777777" w:rsidR="008447D0" w:rsidRPr="008447D0" w:rsidRDefault="008447D0" w:rsidP="0029320E">
            <w:pPr>
              <w:spacing w:after="0" w:line="240" w:lineRule="auto"/>
              <w:jc w:val="center"/>
              <w:rPr>
                <w:rFonts w:eastAsia="Times New Roman" w:cs="Times New Roman"/>
                <w:szCs w:val="24"/>
              </w:rPr>
            </w:pPr>
            <w:r w:rsidRPr="008447D0">
              <w:rPr>
                <w:rFonts w:eastAsia="Times New Roman" w:cs="Times New Roman"/>
                <w:szCs w:val="24"/>
              </w:rPr>
              <w:t>Described verbally</w:t>
            </w:r>
          </w:p>
        </w:tc>
        <w:tc>
          <w:tcPr>
            <w:tcW w:w="3480" w:type="dxa"/>
            <w:vAlign w:val="center"/>
            <w:hideMark/>
          </w:tcPr>
          <w:p w14:paraId="6A6F2E54"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Conceptual</w:t>
            </w:r>
          </w:p>
        </w:tc>
        <w:tc>
          <w:tcPr>
            <w:tcW w:w="5445" w:type="dxa"/>
            <w:vAlign w:val="center"/>
            <w:hideMark/>
          </w:tcPr>
          <w:p w14:paraId="46512EF9" w14:textId="48511F85"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 xml:space="preserve">Explore geometric or topological metrics over </w:t>
            </w:r>
            <m:oMath>
              <m:sSub>
                <m:sSubPr>
                  <m:ctrlPr>
                    <w:rPr>
                      <w:rFonts w:ascii="Cambria Math" w:eastAsia="Times New Roman" w:hAnsi="Cambria Math" w:cs="Times New Roman"/>
                      <w:b/>
                      <w:bCs/>
                      <w:i/>
                      <w:szCs w:val="24"/>
                    </w:rPr>
                  </m:ctrlPr>
                </m:sSubPr>
                <m:e>
                  <m:r>
                    <m:rPr>
                      <m:scr m:val="script"/>
                      <m:sty m:val="bi"/>
                    </m:rPr>
                    <w:rPr>
                      <w:rFonts w:ascii="Cambria Math" w:eastAsia="Times New Roman" w:hAnsi="Cambria Math" w:cs="Times New Roman"/>
                      <w:szCs w:val="24"/>
                    </w:rPr>
                    <m:t>F</m:t>
                  </m:r>
                </m:e>
                <m:sub>
                  <m:r>
                    <m:rPr>
                      <m:sty m:val="b"/>
                    </m:rPr>
                    <w:rPr>
                      <w:rFonts w:ascii="Cambria Math" w:eastAsia="Times New Roman" w:hAnsi="Cambria Math" w:cs="Times New Roman"/>
                      <w:szCs w:val="24"/>
                    </w:rPr>
                    <m:t>Φ</m:t>
                  </m:r>
                </m:sub>
              </m:sSub>
              <m:r>
                <m:rPr>
                  <m:nor/>
                </m:rPr>
                <w:rPr>
                  <w:rFonts w:ascii="Cambria Math" w:eastAsia="Times New Roman" w:hAnsi="Cambria Math" w:cs="Times New Roman"/>
                  <w:b/>
                  <w:bCs/>
                  <w:szCs w:val="24"/>
                </w:rPr>
                <m:t xml:space="preserve"> </m:t>
              </m:r>
              <m:r>
                <m:rPr>
                  <m:nor/>
                </m:rPr>
                <w:rPr>
                  <w:rFonts w:ascii="Cambria Math" w:eastAsia="Times New Roman" w:hAnsi="Cambria Math" w:cs="Times New Roman"/>
                  <w:szCs w:val="24"/>
                </w:rPr>
                <m:t>and</m:t>
              </m:r>
              <m:r>
                <m:rPr>
                  <m:nor/>
                </m:rPr>
                <w:rPr>
                  <w:rFonts w:ascii="Cambria Math" w:eastAsia="Times New Roman" w:hAnsi="Cambria Math" w:cs="Times New Roman"/>
                  <w:b/>
                  <w:bCs/>
                  <w:szCs w:val="24"/>
                </w:rPr>
                <m:t xml:space="preserve"> </m:t>
              </m:r>
              <m:sSub>
                <m:sSubPr>
                  <m:ctrlPr>
                    <w:rPr>
                      <w:rFonts w:ascii="Cambria Math" w:eastAsia="Times New Roman" w:hAnsi="Cambria Math" w:cs="Times New Roman"/>
                      <w:b/>
                      <w:bCs/>
                      <w:i/>
                      <w:szCs w:val="24"/>
                    </w:rPr>
                  </m:ctrlPr>
                </m:sSubPr>
                <m:e>
                  <m:r>
                    <m:rPr>
                      <m:scr m:val="script"/>
                      <m:sty m:val="bi"/>
                    </m:rPr>
                    <w:rPr>
                      <w:rFonts w:ascii="Cambria Math" w:eastAsia="Times New Roman" w:hAnsi="Cambria Math" w:cs="Times New Roman"/>
                      <w:szCs w:val="24"/>
                    </w:rPr>
                    <m:t>F</m:t>
                  </m:r>
                </m:e>
                <m:sub>
                  <m:r>
                    <m:rPr>
                      <m:scr m:val="script"/>
                      <m:sty m:val="bi"/>
                    </m:rPr>
                    <w:rPr>
                      <w:rFonts w:ascii="Cambria Math" w:eastAsia="Times New Roman" w:hAnsi="Cambria Math" w:cs="Times New Roman"/>
                      <w:szCs w:val="24"/>
                    </w:rPr>
                    <m:t>E</m:t>
                  </m:r>
                </m:sub>
              </m:sSub>
            </m:oMath>
          </w:p>
        </w:tc>
      </w:tr>
      <w:tr w:rsidR="0059107D" w:rsidRPr="008447D0" w14:paraId="3488C8A3" w14:textId="77777777" w:rsidTr="00E05716">
        <w:trPr>
          <w:tblCellSpacing w:w="15" w:type="dxa"/>
        </w:trPr>
        <w:tc>
          <w:tcPr>
            <w:tcW w:w="2205" w:type="dxa"/>
            <w:vAlign w:val="center"/>
            <w:hideMark/>
          </w:tcPr>
          <w:p w14:paraId="63636ABF"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Entanglement coherence structure</w:t>
            </w:r>
          </w:p>
        </w:tc>
        <w:tc>
          <w:tcPr>
            <w:tcW w:w="2400" w:type="dxa"/>
            <w:vAlign w:val="center"/>
            <w:hideMark/>
          </w:tcPr>
          <w:p w14:paraId="78031AB1" w14:textId="6F5819EF" w:rsidR="008447D0" w:rsidRPr="008447D0" w:rsidRDefault="00CD69A5" w:rsidP="0029320E">
            <w:pPr>
              <w:spacing w:after="0" w:line="240" w:lineRule="auto"/>
              <w:jc w:val="center"/>
              <w:rPr>
                <w:rFonts w:eastAsia="Times New Roman" w:cs="Times New Roman"/>
                <w:b/>
                <w:bCs/>
                <w:szCs w:val="24"/>
              </w:rPr>
            </w:pPr>
            <m:oMathPara>
              <m:oMath>
                <m:acc>
                  <m:accPr>
                    <m:ctrlPr>
                      <w:rPr>
                        <w:rFonts w:ascii="Cambria Math" w:eastAsia="Times New Roman" w:hAnsi="Cambria Math" w:cs="Times New Roman"/>
                        <w:b/>
                        <w:bCs/>
                        <w:szCs w:val="24"/>
                      </w:rPr>
                    </m:ctrlPr>
                  </m:accPr>
                  <m:e>
                    <m:r>
                      <m:rPr>
                        <m:scr m:val="script"/>
                        <m:sty m:val="bi"/>
                      </m:rPr>
                      <w:rPr>
                        <w:rFonts w:ascii="Cambria Math" w:eastAsia="Times New Roman" w:hAnsi="Cambria Math" w:cs="Times New Roman"/>
                        <w:szCs w:val="24"/>
                      </w:rPr>
                      <m:t>E</m:t>
                    </m:r>
                  </m:e>
                </m:acc>
              </m:oMath>
            </m:oMathPara>
          </w:p>
        </w:tc>
        <w:tc>
          <w:tcPr>
            <w:tcW w:w="3480" w:type="dxa"/>
            <w:vAlign w:val="center"/>
            <w:hideMark/>
          </w:tcPr>
          <w:p w14:paraId="2A23FB6D"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Symbolic</w:t>
            </w:r>
          </w:p>
        </w:tc>
        <w:tc>
          <w:tcPr>
            <w:tcW w:w="5445" w:type="dxa"/>
            <w:vAlign w:val="center"/>
            <w:hideMark/>
          </w:tcPr>
          <w:p w14:paraId="417159A4"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Model as an entanglement-preserving operator over Hilbert tensor spaces</w:t>
            </w:r>
          </w:p>
        </w:tc>
      </w:tr>
      <w:tr w:rsidR="0059107D" w:rsidRPr="008447D0" w14:paraId="37A3172B" w14:textId="77777777" w:rsidTr="00E05716">
        <w:trPr>
          <w:tblCellSpacing w:w="15" w:type="dxa"/>
        </w:trPr>
        <w:tc>
          <w:tcPr>
            <w:tcW w:w="2205" w:type="dxa"/>
            <w:vAlign w:val="center"/>
            <w:hideMark/>
          </w:tcPr>
          <w:p w14:paraId="7E85E9CE"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Dark matter field equivalence</w:t>
            </w:r>
          </w:p>
        </w:tc>
        <w:tc>
          <w:tcPr>
            <w:tcW w:w="2400" w:type="dxa"/>
            <w:vAlign w:val="center"/>
            <w:hideMark/>
          </w:tcPr>
          <w:p w14:paraId="726786CF" w14:textId="3F0B892A" w:rsidR="008447D0" w:rsidRPr="008447D0" w:rsidRDefault="002345B4" w:rsidP="0029320E">
            <w:pPr>
              <w:spacing w:after="0" w:line="240" w:lineRule="auto"/>
              <w:jc w:val="center"/>
              <w:rPr>
                <w:rFonts w:eastAsia="Times New Roman" w:cs="Times New Roman"/>
                <w:b/>
                <w:bCs/>
                <w:szCs w:val="24"/>
              </w:rPr>
            </w:pPr>
            <m:oMathPara>
              <m:oMath>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x,d</m:t>
                    </m:r>
                  </m:e>
                </m:d>
              </m:oMath>
            </m:oMathPara>
          </w:p>
        </w:tc>
        <w:tc>
          <w:tcPr>
            <w:tcW w:w="3480" w:type="dxa"/>
            <w:vAlign w:val="center"/>
            <w:hideMark/>
          </w:tcPr>
          <w:p w14:paraId="08ABA086"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Conceptually defined</w:t>
            </w:r>
          </w:p>
        </w:tc>
        <w:tc>
          <w:tcPr>
            <w:tcW w:w="5445" w:type="dxa"/>
            <w:vAlign w:val="center"/>
            <w:hideMark/>
          </w:tcPr>
          <w:p w14:paraId="3B39E8C1"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Map informational entropy distribution to curvature in emergent geometry (e.g., via Bianconi formalism)</w:t>
            </w:r>
          </w:p>
        </w:tc>
      </w:tr>
    </w:tbl>
    <w:p w14:paraId="68EDA3E3" w14:textId="4330B85A" w:rsidR="006F6EC0" w:rsidRPr="00E441D9" w:rsidRDefault="00371D63" w:rsidP="00D87A90">
      <w:pPr>
        <w:pStyle w:val="Caption"/>
        <w:rPr>
          <w:rStyle w:val="SubtleEmphasis"/>
        </w:rPr>
        <w:sectPr w:rsidR="006F6EC0" w:rsidRPr="00E441D9" w:rsidSect="00017FA8">
          <w:pgSz w:w="15840" w:h="12240" w:orient="landscape"/>
          <w:pgMar w:top="1440" w:right="1080" w:bottom="1440" w:left="1080" w:header="720" w:footer="720" w:gutter="0"/>
          <w:cols w:space="720"/>
          <w:titlePg/>
          <w:docGrid w:linePitch="360"/>
        </w:sectPr>
      </w:pPr>
      <w:r w:rsidRPr="00E441D9">
        <w:rPr>
          <w:rStyle w:val="SubtleEmphasis"/>
        </w:rPr>
        <w:t>This roadmap identifies the current formal status of major UCFT mechanisms and mathematical constructs, clarifying which are defined, symbolic, or conceptual. Future versions of the theory may evolve these entries toward full operator definitions or numerical simulation.</w:t>
      </w:r>
    </w:p>
    <w:p w14:paraId="4A24D214" w14:textId="77777777" w:rsidR="00E81934" w:rsidRPr="00E81934" w:rsidRDefault="00E81934" w:rsidP="00E81934">
      <w:pPr>
        <w:pStyle w:val="Heading2"/>
      </w:pPr>
      <w:r w:rsidRPr="00E81934">
        <w:lastRenderedPageBreak/>
        <w:t>B.8 Correlation, Causality, and Nonlocal Field Influence</w:t>
      </w:r>
    </w:p>
    <w:p w14:paraId="3D1C7B1A" w14:textId="77777777" w:rsidR="00344A98" w:rsidRDefault="00E81934" w:rsidP="00344A98">
      <w:pPr>
        <w:pStyle w:val="NormalWeb"/>
      </w:pPr>
      <w:r w:rsidRPr="00E81934">
        <w:t>UCFT frequently describes relationships between</w:t>
      </w:r>
      <w:r w:rsidR="00E00A53">
        <w:t xml:space="preserve"> </w:t>
      </w:r>
      <w:r w:rsidR="00E00A53" w:rsidRPr="00E00A53">
        <w:t>the global consciousness field</w:t>
      </w:r>
      <w:r w:rsidRPr="00E81934">
        <w:t xml:space="preserve"> </w:t>
      </w:r>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oMath>
      <w:r w:rsidRPr="00E81934">
        <w:t xml:space="preserve">, </w:t>
      </w:r>
      <w:r w:rsidR="00E57A77" w:rsidRPr="00E57A77">
        <w:t>the biological electromagnetic interface</w:t>
      </w:r>
      <w:r w:rsidR="00E57A77">
        <w:t xml:space="preserve">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rsidRPr="00E81934">
        <w:t xml:space="preserve">, </w:t>
      </w:r>
      <w:r w:rsidR="00E57A77">
        <w:t>and the projected conscious identity</w:t>
      </w:r>
      <w:r w:rsidRPr="00E81934">
        <w:t xml:space="preserve">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00315BDC">
        <w:rPr>
          <w:b/>
          <w:bCs/>
        </w:rPr>
        <w:t xml:space="preserve"> </w:t>
      </w:r>
      <w:r w:rsidR="00344A98">
        <w:t xml:space="preserve">using the language of </w:t>
      </w:r>
      <w:r w:rsidR="00344A98">
        <w:rPr>
          <w:rStyle w:val="Strong"/>
        </w:rPr>
        <w:t>resonance</w:t>
      </w:r>
      <w:r w:rsidR="00344A98">
        <w:t xml:space="preserve"> and </w:t>
      </w:r>
      <w:r w:rsidR="00344A98">
        <w:rPr>
          <w:rStyle w:val="Strong"/>
        </w:rPr>
        <w:t>correlation</w:t>
      </w:r>
      <w:r w:rsidR="00344A98">
        <w:t>. This reflects both the model’s nonlocal, field-based architecture and the current limitations of inference through direct observation.</w:t>
      </w:r>
    </w:p>
    <w:p w14:paraId="47D08287" w14:textId="77777777" w:rsidR="001B5D53" w:rsidRDefault="00344A98" w:rsidP="001B5D53">
      <w:pPr>
        <w:pStyle w:val="NormalWeb"/>
      </w:pPr>
      <w:r>
        <w:t xml:space="preserve">However, resonance in UCFT is not merely a descriptive coincidence — it implies </w:t>
      </w:r>
      <w:r>
        <w:rPr>
          <w:rStyle w:val="Strong"/>
        </w:rPr>
        <w:t>bidirectional influence</w:t>
      </w:r>
      <w:r>
        <w:t xml:space="preserve"> across dimensional interfaces, where changes in one structure</w:t>
      </w:r>
      <w:r w:rsidR="00E81934" w:rsidRPr="00E81934">
        <w:t xml:space="preserve"> (e.g., decoherence in </w:t>
      </w:r>
      <m:oMath>
        <m:r>
          <m:rPr>
            <m:sty m:val="b"/>
          </m:rPr>
          <w:rPr>
            <w:rFonts w:ascii="Cambria Math" w:hAnsi="Cambria Math"/>
          </w:rPr>
          <m:t>Φ</m:t>
        </m:r>
      </m:oMath>
      <w:r w:rsidR="00E81934" w:rsidRPr="00E81934">
        <w:t xml:space="preserve">) </w:t>
      </w:r>
      <w:r w:rsidR="001B5D53">
        <w:t>can alter the stability, clarity, or persistence of its projected counterpart</w:t>
      </w:r>
      <w:r w:rsidR="001B5D53" w:rsidRPr="00E81934">
        <w:t xml:space="preserve"> </w:t>
      </w:r>
      <w:r w:rsidR="00E81934" w:rsidRPr="00E81934">
        <w:t xml:space="preserve">(e.g., fragmentation of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00E81934" w:rsidRPr="00E81934">
        <w:t xml:space="preserve">). </w:t>
      </w:r>
      <w:r w:rsidR="001B5D53">
        <w:t xml:space="preserve">In this sense, UCFT posits a form of </w:t>
      </w:r>
      <w:r w:rsidR="001B5D53">
        <w:rPr>
          <w:rStyle w:val="Strong"/>
        </w:rPr>
        <w:t>field-mediated causality</w:t>
      </w:r>
      <w:r w:rsidR="001B5D53">
        <w:t xml:space="preserve">, grounded in </w:t>
      </w:r>
      <w:r w:rsidR="001B5D53">
        <w:rPr>
          <w:rStyle w:val="Strong"/>
        </w:rPr>
        <w:t>spectral coherence and phase-space compatibility</w:t>
      </w:r>
      <w:r w:rsidR="001B5D53">
        <w:t>, rather than in classical energy transfer or signal propagation.</w:t>
      </w:r>
    </w:p>
    <w:p w14:paraId="1D299716" w14:textId="77777777" w:rsidR="00A15014" w:rsidRDefault="001B5D53" w:rsidP="001B5D53">
      <w:pPr>
        <w:pStyle w:val="NormalWeb"/>
      </w:pPr>
      <w:r>
        <w:t>In particular, the resonance score</w:t>
      </w:r>
      <w:r w:rsidR="00E81934" w:rsidRPr="00E81934">
        <w:t xml:space="preserve"> </w:t>
      </w:r>
      <m:oMath>
        <m:r>
          <m:rPr>
            <m:sty m:val="bi"/>
          </m:rPr>
          <w:rPr>
            <w:rFonts w:ascii="Cambria Math" w:hAnsi="Cambria Math"/>
          </w:rPr>
          <m:t>R</m:t>
        </m:r>
        <m:r>
          <m:rPr>
            <m:sty m:val="b"/>
          </m:rPr>
          <w:rPr>
            <w:rFonts w:ascii="Cambria Math" w:hAnsi="Cambria Math"/>
          </w:rPr>
          <m:t>∈</m:t>
        </m:r>
        <m:d>
          <m:dPr>
            <m:begChr m:val="["/>
            <m:endChr m:val="]"/>
            <m:ctrlPr>
              <w:rPr>
                <w:rFonts w:ascii="Cambria Math" w:hAnsi="Cambria Math"/>
                <w:b/>
                <w:bCs/>
                <w:i/>
              </w:rPr>
            </m:ctrlPr>
          </m:dPr>
          <m:e>
            <m:r>
              <m:rPr>
                <m:sty m:val="bi"/>
              </m:rPr>
              <w:rPr>
                <w:rFonts w:ascii="Cambria Math" w:hAnsi="Cambria Math"/>
              </w:rPr>
              <m:t>0,1</m:t>
            </m:r>
          </m:e>
        </m:d>
      </m:oMath>
      <w:r w:rsidR="00E81934" w:rsidRPr="00E81934">
        <w:t xml:space="preserve"> </w:t>
      </w:r>
      <w:r w:rsidR="009554E7">
        <w:t xml:space="preserve">behaves </w:t>
      </w:r>
      <w:r w:rsidR="009554E7">
        <w:rPr>
          <w:rStyle w:val="Strong"/>
        </w:rPr>
        <w:t>analogously to a causal gate or coherence filter</w:t>
      </w:r>
      <w:r w:rsidR="009554E7">
        <w:t xml:space="preserve"> in semiclassical systems: when</w:t>
      </w:r>
      <w:r w:rsidR="00E81934" w:rsidRPr="00E81934">
        <w:t xml:space="preserve"> </w:t>
      </w:r>
      <m:oMath>
        <m:r>
          <m:rPr>
            <m:sty m:val="bi"/>
          </m:rPr>
          <w:rPr>
            <w:rFonts w:ascii="Cambria Math" w:hAnsi="Cambria Math"/>
          </w:rPr>
          <m:t xml:space="preserve">R </m:t>
        </m:r>
        <m:r>
          <m:rPr>
            <m:sty m:val="b"/>
          </m:rPr>
          <w:rPr>
            <w:rFonts w:ascii="Cambria Math" w:hAnsi="Cambria Math"/>
          </w:rPr>
          <m:t>→</m:t>
        </m:r>
        <m:r>
          <m:rPr>
            <m:sty m:val="bi"/>
          </m:rPr>
          <w:rPr>
            <w:rFonts w:ascii="Cambria Math" w:hAnsi="Cambria Math"/>
          </w:rPr>
          <m:t>0</m:t>
        </m:r>
      </m:oMath>
      <w:r w:rsidR="00E81934" w:rsidRPr="00E81934">
        <w:t xml:space="preserve">, </w:t>
      </w:r>
      <w:r w:rsidR="00B30AA7">
        <w:t>coupling fails or collapses; when</w:t>
      </w:r>
      <w:r w:rsidR="00E81934" w:rsidRPr="00E81934">
        <w:t xml:space="preserve"> </w:t>
      </w:r>
      <m:oMath>
        <m:r>
          <m:rPr>
            <m:sty m:val="bi"/>
          </m:rPr>
          <w:rPr>
            <w:rFonts w:ascii="Cambria Math" w:hAnsi="Cambria Math"/>
          </w:rPr>
          <m:t xml:space="preserve">R </m:t>
        </m:r>
        <m:r>
          <m:rPr>
            <m:sty m:val="b"/>
          </m:rPr>
          <w:rPr>
            <w:rFonts w:ascii="Cambria Math" w:hAnsi="Cambria Math"/>
          </w:rPr>
          <m:t>→</m:t>
        </m:r>
        <m:r>
          <m:rPr>
            <m:sty m:val="bi"/>
          </m:rPr>
          <w:rPr>
            <w:rFonts w:ascii="Cambria Math" w:hAnsi="Cambria Math"/>
          </w:rPr>
          <m:t>1</m:t>
        </m:r>
      </m:oMath>
      <w:r w:rsidR="00E81934" w:rsidRPr="00E81934">
        <w:t xml:space="preserve">, </w:t>
      </w:r>
      <w:r w:rsidR="00A15014">
        <w:t xml:space="preserve">stable projection becomes possible. This echoes findings from </w:t>
      </w:r>
      <w:r w:rsidR="00A15014">
        <w:rPr>
          <w:rStyle w:val="Strong"/>
        </w:rPr>
        <w:t>Quantum Darwinism</w:t>
      </w:r>
      <w:r w:rsidR="00A15014">
        <w:t>, where only quantum states redundantly encoded into the environment persist as effective classical observables (Zurek, 2009, §4).</w:t>
      </w:r>
    </w:p>
    <w:p w14:paraId="5095B3A3" w14:textId="782437DC" w:rsidR="00E81934" w:rsidRPr="00E81934" w:rsidRDefault="00A15014" w:rsidP="001B5D53">
      <w:pPr>
        <w:pStyle w:val="NormalWeb"/>
      </w:pPr>
      <w:r>
        <w:t xml:space="preserve">Though UCFT does not yet define a complete </w:t>
      </w:r>
      <w:r>
        <w:rPr>
          <w:rStyle w:val="Strong"/>
        </w:rPr>
        <w:t>dynamical equation</w:t>
      </w:r>
      <w:r>
        <w:t xml:space="preserve"> for how variations in </w:t>
      </w:r>
      <m:oMath>
        <m:r>
          <m:rPr>
            <m:scr m:val="script"/>
            <m:sty m:val="bi"/>
          </m:rPr>
          <w:rPr>
            <w:rStyle w:val="katex-mathml"/>
            <w:rFonts w:ascii="Cambria Math" w:hAnsi="Cambria Math"/>
          </w:rPr>
          <m:t>E</m:t>
        </m:r>
      </m:oMath>
      <w:r>
        <w:t xml:space="preserve"> directly influence or are influenced by </w:t>
      </w:r>
      <m:oMath>
        <m:r>
          <m:rPr>
            <m:sty m:val="b"/>
          </m:rPr>
          <w:rPr>
            <w:rStyle w:val="katex-mathml"/>
            <w:rFonts w:ascii="Cambria Math" w:hAnsi="Cambria Math"/>
          </w:rPr>
          <m:t>Φ</m:t>
        </m:r>
      </m:oMath>
      <w:r>
        <w:t>, it provides a framework for future bidirectional coupling models, potentially of the form</w:t>
      </w:r>
      <w:r w:rsidR="00E81934" w:rsidRPr="00E81934">
        <w:t>:</w:t>
      </w:r>
    </w:p>
    <w:p w14:paraId="10D55537" w14:textId="334F4BE6" w:rsidR="000D4594" w:rsidRPr="00E81934" w:rsidRDefault="00454AD0" w:rsidP="00E81934">
      <w:pPr>
        <w:spacing w:after="0" w:line="240" w:lineRule="auto"/>
        <w:rPr>
          <w:rFonts w:eastAsia="Times New Roman" w:cs="Times New Roman"/>
          <w:szCs w:val="24"/>
        </w:rPr>
      </w:pPr>
      <m:oMathPara>
        <m:oMath>
          <m:r>
            <m:rPr>
              <m:sty m:val="bi"/>
            </m:rPr>
            <w:rPr>
              <w:rFonts w:ascii="Cambria Math" w:eastAsia="Times New Roman" w:hAnsi="Cambria Math" w:cs="Times New Roman"/>
              <w:szCs w:val="24"/>
            </w:rPr>
            <m:t>d</m:t>
          </m:r>
          <m:r>
            <m:rPr>
              <m:scr m:val="script"/>
            </m:rPr>
            <w:rPr>
              <w:rFonts w:ascii="Cambria Math" w:eastAsia="Times New Roman" w:hAnsi="Cambria Math" w:cs="Times New Roman"/>
              <w:szCs w:val="24"/>
            </w:rPr>
            <m:t>E</m:t>
          </m:r>
          <m:r>
            <m:rPr>
              <m:lit/>
            </m:rPr>
            <w:rPr>
              <w:rFonts w:ascii="Cambria Math" w:eastAsia="Times New Roman" w:hAnsi="Cambria Math" w:cs="Times New Roman"/>
              <w:szCs w:val="24"/>
            </w:rPr>
            <m:t>/</m:t>
          </m:r>
          <m:r>
            <w:rPr>
              <w:rFonts w:ascii="Cambria Math" w:eastAsia="Times New Roman" w:hAnsi="Cambria Math" w:cs="Times New Roman"/>
              <w:szCs w:val="24"/>
            </w:rPr>
            <m:t>dt=</m:t>
          </m:r>
          <m:r>
            <m:rPr>
              <m:scr m:val="script"/>
            </m:rPr>
            <w:rPr>
              <w:rFonts w:ascii="Cambria Math" w:eastAsia="Times New Roman" w:hAnsi="Cambria Math" w:cs="Times New Roman"/>
              <w:szCs w:val="24"/>
            </w:rPr>
            <m:t>C</m:t>
          </m:r>
          <m:d>
            <m:dPr>
              <m:begChr m:val="["/>
              <m:endChr m:val="]"/>
              <m:ctrlPr>
                <w:rPr>
                  <w:rFonts w:ascii="Cambria Math" w:eastAsia="Times New Roman" w:hAnsi="Cambria Math" w:cs="Times New Roman"/>
                  <w:i/>
                  <w:szCs w:val="24"/>
                </w:rPr>
              </m:ctrlPr>
            </m:dPr>
            <m:e>
              <m:r>
                <m:rPr>
                  <m:sty m:val="p"/>
                </m:rPr>
                <w:rPr>
                  <w:rFonts w:ascii="Cambria Math" w:eastAsia="Times New Roman" w:hAnsi="Cambria Math" w:cs="Times New Roman"/>
                  <w:szCs w:val="24"/>
                </w:rPr>
                <m:t>Φ</m:t>
              </m:r>
              <m:d>
                <m:dPr>
                  <m:ctrlPr>
                    <w:rPr>
                      <w:rFonts w:ascii="Cambria Math" w:eastAsia="Times New Roman" w:hAnsi="Cambria Math" w:cs="Times New Roman"/>
                      <w:i/>
                      <w:szCs w:val="24"/>
                    </w:rPr>
                  </m:ctrlPr>
                </m:dPr>
                <m:e>
                  <m:r>
                    <w:rPr>
                      <w:rFonts w:ascii="Cambria Math" w:eastAsia="Times New Roman" w:hAnsi="Cambria Math" w:cs="Times New Roman"/>
                      <w:szCs w:val="24"/>
                    </w:rPr>
                    <m:t>x,t</m:t>
                  </m:r>
                </m:e>
              </m:d>
            </m:e>
          </m:d>
          <m:r>
            <w:rPr>
              <w:rFonts w:ascii="Cambria Math" w:eastAsia="Times New Roman" w:hAnsi="Cambria Math" w:cs="Times New Roman"/>
              <w:szCs w:val="24"/>
            </w:rPr>
            <m:t xml:space="preserve">+ </m:t>
          </m:r>
          <m:r>
            <m:rPr>
              <m:sty m:val="p"/>
            </m:rPr>
            <w:rPr>
              <w:rFonts w:ascii="Cambria Math" w:eastAsia="Times New Roman" w:hAnsi="Cambria Math" w:cs="Times New Roman"/>
              <w:szCs w:val="24"/>
            </w:rPr>
            <m:t>ϵ</m:t>
          </m:r>
        </m:oMath>
      </m:oMathPara>
    </w:p>
    <w:p w14:paraId="42FB04B4" w14:textId="77777777" w:rsidR="00D27F91" w:rsidRDefault="00E81934" w:rsidP="00D27F91">
      <w:pPr>
        <w:pStyle w:val="NormalWeb"/>
      </w:pPr>
      <w:r w:rsidRPr="00E81934">
        <w:t xml:space="preserve">where </w:t>
      </w:r>
      <m:oMath>
        <m:r>
          <m:rPr>
            <m:scr m:val="script"/>
            <m:sty m:val="bi"/>
          </m:rPr>
          <w:rPr>
            <w:rFonts w:ascii="Cambria Math" w:hAnsi="Cambria Math"/>
          </w:rPr>
          <m:t>C</m:t>
        </m:r>
      </m:oMath>
      <w:r w:rsidRPr="00E81934">
        <w:t xml:space="preserve"> </w:t>
      </w:r>
      <w:r w:rsidR="00D27F91">
        <w:t>denotes a future causal operator describing interface-to-field influence, and</w:t>
      </w:r>
      <w:r w:rsidRPr="00E81934">
        <w:t xml:space="preserve"> </w:t>
      </w:r>
      <m:oMath>
        <m:r>
          <m:rPr>
            <m:sty m:val="b"/>
          </m:rPr>
          <w:rPr>
            <w:rFonts w:ascii="Cambria Math" w:hAnsi="Cambria Math"/>
          </w:rPr>
          <m:t>ϵ</m:t>
        </m:r>
      </m:oMath>
      <w:r w:rsidR="00DC2B47">
        <w:rPr>
          <w:b/>
          <w:bCs/>
        </w:rPr>
        <w:t xml:space="preserve"> </w:t>
      </w:r>
      <w:r w:rsidR="00D27F91">
        <w:t>captures background entanglement noise or global field constraints.</w:t>
      </w:r>
    </w:p>
    <w:p w14:paraId="01D77322" w14:textId="15697259" w:rsidR="00E81934" w:rsidRPr="00D27F91" w:rsidRDefault="00D27F91" w:rsidP="00D27F91">
      <w:pPr>
        <w:pStyle w:val="NormalWeb"/>
        <w:rPr>
          <w:rStyle w:val="Strong"/>
          <w:b w:val="0"/>
          <w:bCs w:val="0"/>
        </w:rPr>
      </w:pPr>
      <w:r>
        <w:t xml:space="preserve">This formulation maintains UCFT’s nonlocal field coherence architecture while identifying precise targets for formal operator development, dynamic modeling, and future simulations of </w:t>
      </w:r>
      <w:r>
        <w:rPr>
          <w:rStyle w:val="Strong"/>
        </w:rPr>
        <w:t>inter-field causality</w:t>
      </w:r>
      <w:r>
        <w:t>, grounded in both entropic and decoherence-informed dynamics (Cai et al., 2024; Zurek, 2009; Bianconi, 2025).</w:t>
      </w:r>
      <w:r w:rsidR="00E81934">
        <w:rPr>
          <w:rStyle w:val="Strong"/>
          <w:b w:val="0"/>
          <w:bCs w:val="0"/>
        </w:rPr>
        <w:br w:type="page"/>
      </w:r>
    </w:p>
    <w:p w14:paraId="1926666A" w14:textId="1E5A1B56" w:rsidR="00C92CF2" w:rsidRPr="003C06CE" w:rsidRDefault="00C92CF2" w:rsidP="00F526D0">
      <w:pPr>
        <w:pStyle w:val="Heading1"/>
      </w:pPr>
      <w:r w:rsidRPr="003C06CE">
        <w:rPr>
          <w:rStyle w:val="Strong"/>
          <w:b/>
          <w:bCs/>
        </w:rPr>
        <w:lastRenderedPageBreak/>
        <w:t>Appendix C: Definition of Resonance Criteria</w:t>
      </w:r>
      <w:bookmarkEnd w:id="48"/>
    </w:p>
    <w:p w14:paraId="0F349C64" w14:textId="683EAFDD" w:rsidR="00400E12" w:rsidRDefault="00400E12" w:rsidP="00400E12">
      <w:pPr>
        <w:pStyle w:val="NormalWeb"/>
      </w:pPr>
      <w:r>
        <w:t xml:space="preserve">In the Unified Consciousness Field Theory (UCFT), </w:t>
      </w:r>
      <w:r>
        <w:rPr>
          <w:rStyle w:val="Strong"/>
        </w:rPr>
        <w:t>resonance</w:t>
      </w:r>
      <w:r>
        <w:t xml:space="preserve"> refers to a state of spectral coherence between a biological system’s endogenous electromagnetic (EM) field and the vibrational structure of the higher-dimensional consciousness field </w:t>
      </w:r>
      <m:oMath>
        <m:r>
          <m:rPr>
            <m:scr m:val="script"/>
            <m:sty m:val="bi"/>
          </m:rPr>
          <w:rPr>
            <w:rStyle w:val="katex-mathml"/>
            <w:rFonts w:ascii="Cambria Math" w:hAnsi="Cambria Math"/>
          </w:rPr>
          <m:t>E</m:t>
        </m:r>
        <m:d>
          <m:dPr>
            <m:ctrlPr>
              <w:rPr>
                <w:rStyle w:val="katex-mathml"/>
                <w:rFonts w:ascii="Cambria Math" w:hAnsi="Cambria Math"/>
                <w:b/>
                <w:bCs/>
                <w:i/>
              </w:rPr>
            </m:ctrlPr>
          </m:dPr>
          <m:e>
            <m:r>
              <m:rPr>
                <m:sty m:val="bi"/>
              </m:rPr>
              <w:rPr>
                <w:rStyle w:val="katex-mathml"/>
                <w:rFonts w:ascii="Cambria Math" w:hAnsi="Cambria Math"/>
              </w:rPr>
              <m:t>x,t,d</m:t>
            </m:r>
          </m:e>
        </m:d>
      </m:oMath>
      <w:r>
        <w:t xml:space="preserve">. </w:t>
      </w:r>
      <w:r>
        <w:rPr>
          <w:rStyle w:val="Strong"/>
        </w:rPr>
        <w:t>Dimensional coupling</w:t>
      </w:r>
      <w:r>
        <w:t xml:space="preserve"> — the process by which consciousness localizes into a biological substrate — is hypothesized to occur only when this resonance condition is met.</w:t>
      </w:r>
    </w:p>
    <w:p w14:paraId="706072E1" w14:textId="1B7F488C" w:rsidR="00400E12" w:rsidRDefault="00400E12" w:rsidP="00400E12">
      <w:pPr>
        <w:pStyle w:val="NormalWeb"/>
      </w:pPr>
      <w:r>
        <w:t xml:space="preserve">This appendix formalizes resonance as a </w:t>
      </w:r>
      <w:r>
        <w:rPr>
          <w:rStyle w:val="Strong"/>
        </w:rPr>
        <w:t>frequency-domain overlap</w:t>
      </w:r>
      <w:r>
        <w:t xml:space="preserve"> between the EM field signature generated by the brain, </w:t>
      </w:r>
      <m:oMath>
        <m:r>
          <m:rPr>
            <m:sty m:val="b"/>
          </m:rPr>
          <w:rPr>
            <w:rStyle w:val="katex-mathml"/>
            <w:rFonts w:ascii="Cambria Math" w:hAnsi="Cambria Math"/>
          </w:rPr>
          <m:t>Φ</m:t>
        </m:r>
        <m:d>
          <m:dPr>
            <m:ctrlPr>
              <w:rPr>
                <w:rStyle w:val="katex-mathml"/>
                <w:rFonts w:ascii="Cambria Math" w:hAnsi="Cambria Math"/>
                <w:b/>
                <w:bCs/>
                <w:i/>
              </w:rPr>
            </m:ctrlPr>
          </m:dPr>
          <m:e>
            <m:r>
              <m:rPr>
                <m:sty m:val="bi"/>
              </m:rPr>
              <w:rPr>
                <w:rStyle w:val="katex-mathml"/>
                <w:rFonts w:ascii="Cambria Math" w:hAnsi="Cambria Math"/>
              </w:rPr>
              <m:t>x,t</m:t>
            </m:r>
          </m:e>
        </m:d>
      </m:oMath>
      <w:r>
        <w:t xml:space="preserve">, and the projected spectral content of the consciousness field </w:t>
      </w:r>
      <m:oMath>
        <m:r>
          <m:rPr>
            <m:scr m:val="script"/>
          </m:rPr>
          <w:rPr>
            <w:rStyle w:val="katex-mathml"/>
            <w:rFonts w:ascii="Cambria Math" w:hAnsi="Cambria Math"/>
          </w:rPr>
          <m:t>E</m:t>
        </m:r>
      </m:oMath>
      <w:r>
        <w:t xml:space="preserve">. The framework draws upon established principles from </w:t>
      </w:r>
      <w:r>
        <w:rPr>
          <w:rStyle w:val="Strong"/>
        </w:rPr>
        <w:t>signal theory</w:t>
      </w:r>
      <w:r>
        <w:t xml:space="preserve">, </w:t>
      </w:r>
      <w:r>
        <w:rPr>
          <w:rStyle w:val="Strong"/>
        </w:rPr>
        <w:t>coherence analysis</w:t>
      </w:r>
      <w:r>
        <w:t xml:space="preserve">, and </w:t>
      </w:r>
      <w:r>
        <w:rPr>
          <w:rStyle w:val="Strong"/>
        </w:rPr>
        <w:t>Fourier-based information theory</w:t>
      </w:r>
      <w:r>
        <w:t xml:space="preserve"> to define necessary coupling conditions.</w:t>
      </w:r>
    </w:p>
    <w:p w14:paraId="3F2417AD" w14:textId="77777777" w:rsidR="00400E12" w:rsidRDefault="00400E12" w:rsidP="00400E12">
      <w:pPr>
        <w:pStyle w:val="NormalWeb"/>
      </w:pPr>
      <w:r>
        <w:t xml:space="preserve">Recent models in </w:t>
      </w:r>
      <w:r>
        <w:rPr>
          <w:rStyle w:val="Strong"/>
        </w:rPr>
        <w:t>entropic gravity</w:t>
      </w:r>
      <w:r>
        <w:t xml:space="preserve"> suggest that spacetime geometry may itself emerge from underlying </w:t>
      </w:r>
      <w:r>
        <w:rPr>
          <w:rStyle w:val="Strong"/>
        </w:rPr>
        <w:t>information-theoretic structure</w:t>
      </w:r>
      <w:r>
        <w:t xml:space="preserve"> (Bianconi, 2025; Verlinde, 2017). In this context, resonance is not merely waveform alignment, but </w:t>
      </w:r>
      <w:r>
        <w:rPr>
          <w:rStyle w:val="Strong"/>
        </w:rPr>
        <w:t>informational congruence</w:t>
      </w:r>
      <w:r>
        <w:t xml:space="preserve"> — where coupling emerges when local biological entropy structures align with those of the consciousness field.</w:t>
      </w:r>
    </w:p>
    <w:p w14:paraId="66AD1E17" w14:textId="09B2B7F8" w:rsidR="00400E12" w:rsidRDefault="00400E12" w:rsidP="00400E12">
      <w:pPr>
        <w:pStyle w:val="NormalWeb"/>
      </w:pPr>
      <w:r>
        <w:t xml:space="preserve">This interpretation is further reinforced by </w:t>
      </w:r>
      <w:r>
        <w:rPr>
          <w:rStyle w:val="Strong"/>
        </w:rPr>
        <w:t>Quantum Darwinism</w:t>
      </w:r>
      <w:r>
        <w:t xml:space="preserve">, which shows that redundant encoding of quantum information into the environment selects only certain stable “pointer states” for classical emergence (Zurek, 2009). UCFT similarly proposes that resonance enables the </w:t>
      </w:r>
      <w:r>
        <w:rPr>
          <w:rStyle w:val="Strong"/>
        </w:rPr>
        <w:t>selection and stabilization</w:t>
      </w:r>
      <w:r>
        <w:t xml:space="preserve"> of </w:t>
      </w:r>
      <m:oMath>
        <m:sSub>
          <m:sSubPr>
            <m:ctrlPr>
              <w:rPr>
                <w:rStyle w:val="katex-mathml"/>
                <w:rFonts w:ascii="Cambria Math" w:hAnsi="Cambria Math"/>
                <w:b/>
                <w:bCs/>
                <w:i/>
              </w:rPr>
            </m:ctrlPr>
          </m:sSubPr>
          <m:e>
            <m:r>
              <m:rPr>
                <m:sty m:val="b"/>
              </m:rPr>
              <w:rPr>
                <w:rStyle w:val="katex-mathml"/>
                <w:rFonts w:ascii="Cambria Math" w:hAnsi="Cambria Math"/>
              </w:rPr>
              <m:t>Ψ</m:t>
            </m:r>
            <m:ctrlPr>
              <w:rPr>
                <w:rStyle w:val="katex-mathml"/>
                <w:rFonts w:ascii="Cambria Math" w:hAnsi="Cambria Math"/>
                <w:b/>
                <w:bCs/>
              </w:rPr>
            </m:ctrlPr>
          </m:e>
          <m:sub>
            <m:r>
              <m:rPr>
                <m:nor/>
              </m:rPr>
              <w:rPr>
                <w:rStyle w:val="katex-mathml"/>
                <w:rFonts w:ascii="Cambria Math" w:hAnsi="Cambria Math"/>
                <w:b/>
                <w:bCs/>
              </w:rPr>
              <m:t>self</m:t>
            </m:r>
          </m:sub>
        </m:sSub>
        <m:d>
          <m:dPr>
            <m:ctrlPr>
              <w:rPr>
                <w:rStyle w:val="katex-mathml"/>
                <w:rFonts w:ascii="Cambria Math" w:hAnsi="Cambria Math"/>
                <w:b/>
                <w:bCs/>
                <w:i/>
              </w:rPr>
            </m:ctrlPr>
          </m:dPr>
          <m:e>
            <m:r>
              <m:rPr>
                <m:sty m:val="bi"/>
              </m:rPr>
              <w:rPr>
                <w:rStyle w:val="katex-mathml"/>
                <w:rFonts w:ascii="Cambria Math" w:hAnsi="Cambria Math"/>
              </w:rPr>
              <m:t>t</m:t>
            </m:r>
          </m:e>
        </m:d>
      </m:oMath>
      <w:r>
        <w:t xml:space="preserve"> as a coherent projection, based on the degree to which biological fields redundantly support the incoming informational pattern.</w:t>
      </w:r>
    </w:p>
    <w:p w14:paraId="1A6834D2" w14:textId="77777777" w:rsidR="00400E12" w:rsidRDefault="00400E12" w:rsidP="00400E12">
      <w:pPr>
        <w:pStyle w:val="NormalWeb"/>
      </w:pPr>
      <w:r>
        <w:t>These definitions serve three purposes:</w:t>
      </w:r>
    </w:p>
    <w:p w14:paraId="2ABF1550" w14:textId="77777777" w:rsidR="00400E12" w:rsidRDefault="00400E12" w:rsidP="00400E12">
      <w:pPr>
        <w:pStyle w:val="NormalWeb"/>
        <w:numPr>
          <w:ilvl w:val="0"/>
          <w:numId w:val="43"/>
        </w:numPr>
      </w:pPr>
      <w:r>
        <w:t xml:space="preserve">To </w:t>
      </w:r>
      <w:r>
        <w:rPr>
          <w:rStyle w:val="Strong"/>
        </w:rPr>
        <w:t>quantify</w:t>
      </w:r>
      <w:r>
        <w:t xml:space="preserve"> the physical and spectral conditions required for coupling.</w:t>
      </w:r>
    </w:p>
    <w:p w14:paraId="7FA15A4D" w14:textId="77777777" w:rsidR="00400E12" w:rsidRDefault="00400E12" w:rsidP="00400E12">
      <w:pPr>
        <w:pStyle w:val="NormalWeb"/>
        <w:numPr>
          <w:ilvl w:val="0"/>
          <w:numId w:val="43"/>
        </w:numPr>
      </w:pPr>
      <w:r>
        <w:t xml:space="preserve">To </w:t>
      </w:r>
      <w:r>
        <w:rPr>
          <w:rStyle w:val="Strong"/>
        </w:rPr>
        <w:t>clarify</w:t>
      </w:r>
      <w:r>
        <w:t xml:space="preserve"> how biological uniqueness contributes to the rarity and selectivity of consciousness projection.</w:t>
      </w:r>
    </w:p>
    <w:p w14:paraId="1ABF213F" w14:textId="6068D6D1" w:rsidR="003C06CE" w:rsidRPr="00433D4E" w:rsidRDefault="00400E12" w:rsidP="00433D4E">
      <w:pPr>
        <w:pStyle w:val="NormalWeb"/>
        <w:numPr>
          <w:ilvl w:val="0"/>
          <w:numId w:val="43"/>
        </w:numPr>
      </w:pPr>
      <w:r>
        <w:t xml:space="preserve">To </w:t>
      </w:r>
      <w:r>
        <w:rPr>
          <w:rStyle w:val="Strong"/>
        </w:rPr>
        <w:t>enable falsifiable predictions</w:t>
      </w:r>
      <w:r>
        <w:t xml:space="preserve"> about coupling thresholds, neurodevelopmental constraints, and anomalous resonance effects (e.g., memory echoes, disassociation, re-anchoring).</w:t>
      </w:r>
    </w:p>
    <w:p w14:paraId="1D90AAD8" w14:textId="6704C633" w:rsidR="00C92CF2" w:rsidRPr="003C06CE" w:rsidRDefault="00C92CF2" w:rsidP="003C06CE">
      <w:pPr>
        <w:pStyle w:val="Heading2"/>
      </w:pPr>
      <w:bookmarkStart w:id="49" w:name="_Toc200004587"/>
      <w:r w:rsidRPr="003C06CE">
        <w:rPr>
          <w:rStyle w:val="Strong"/>
          <w:b/>
          <w:bCs/>
        </w:rPr>
        <w:t>C.1 Spectral Representation</w:t>
      </w:r>
      <w:bookmarkEnd w:id="49"/>
    </w:p>
    <w:p w14:paraId="4D1BC981" w14:textId="77777777" w:rsidR="003C06CE" w:rsidRPr="003C06CE" w:rsidRDefault="003C06CE" w:rsidP="003C06CE">
      <w:pPr>
        <w:spacing w:before="100" w:beforeAutospacing="1" w:after="100" w:afterAutospacing="1" w:line="240" w:lineRule="auto"/>
        <w:rPr>
          <w:rFonts w:eastAsia="Times New Roman" w:cs="Times New Roman"/>
          <w:szCs w:val="24"/>
        </w:rPr>
      </w:pPr>
      <w:r w:rsidRPr="003C06CE">
        <w:rPr>
          <w:rFonts w:eastAsia="Times New Roman" w:cs="Times New Roman"/>
          <w:szCs w:val="24"/>
        </w:rPr>
        <w:t>To evaluate potential resonance between biological systems and higher-dimensional consciousness fields, we represent each as a time-dependent electromagnetic field projected onto the frequency domain.</w:t>
      </w:r>
    </w:p>
    <w:p w14:paraId="3E0E31E8" w14:textId="77777777" w:rsidR="003C06CE" w:rsidRPr="003C06CE" w:rsidRDefault="003C06CE" w:rsidP="003C06CE">
      <w:pPr>
        <w:spacing w:before="100" w:beforeAutospacing="1" w:after="100" w:afterAutospacing="1" w:line="240" w:lineRule="auto"/>
        <w:rPr>
          <w:rFonts w:eastAsia="Times New Roman" w:cs="Times New Roman"/>
          <w:szCs w:val="24"/>
        </w:rPr>
      </w:pPr>
      <w:r w:rsidRPr="003C06CE">
        <w:rPr>
          <w:rFonts w:eastAsia="Times New Roman" w:cs="Times New Roman"/>
          <w:szCs w:val="24"/>
        </w:rPr>
        <w:t>Let:</w:t>
      </w:r>
    </w:p>
    <w:p w14:paraId="419D552B" w14:textId="216DCA48" w:rsidR="003C06CE" w:rsidRPr="003C06CE" w:rsidRDefault="003C06CE" w:rsidP="003119E8">
      <w:pPr>
        <w:numPr>
          <w:ilvl w:val="0"/>
          <w:numId w:val="44"/>
        </w:numPr>
        <w:spacing w:before="100" w:beforeAutospacing="1" w:after="100" w:afterAutospacing="1" w:line="240" w:lineRule="auto"/>
        <w:rPr>
          <w:rFonts w:eastAsia="Times New Roman" w:cs="Times New Roman"/>
          <w:szCs w:val="24"/>
        </w:rPr>
      </w:pPr>
      <m:oMath>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oMath>
      <w:r w:rsidRPr="003C06CE">
        <w:rPr>
          <w:rFonts w:eastAsia="Times New Roman" w:cs="Times New Roman"/>
          <w:szCs w:val="24"/>
        </w:rPr>
        <w:t xml:space="preserve"> denote the time-varying electromagnetic field generated by a biological system.</w:t>
      </w:r>
    </w:p>
    <w:p w14:paraId="4BD91BD3" w14:textId="4FED0E23" w:rsidR="003C06CE" w:rsidRPr="003C06CE" w:rsidRDefault="008E6F16" w:rsidP="003119E8">
      <w:pPr>
        <w:numPr>
          <w:ilvl w:val="0"/>
          <w:numId w:val="44"/>
        </w:numPr>
        <w:spacing w:before="100" w:beforeAutospacing="1" w:after="100" w:afterAutospacing="1" w:line="240" w:lineRule="auto"/>
        <w:rPr>
          <w:rFonts w:eastAsia="Times New Roman" w:cs="Times New Roman"/>
          <w:szCs w:val="24"/>
        </w:rPr>
      </w:pPr>
      <m:oMath>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oMath>
      <w:r w:rsidR="003C06CE" w:rsidRPr="003C06CE">
        <w:rPr>
          <w:rFonts w:eastAsia="Times New Roman" w:cs="Times New Roman"/>
          <w:szCs w:val="24"/>
        </w:rPr>
        <w:t xml:space="preserve"> represent the consciousness field component incident on 4D spacetime from higher dimensions.</w:t>
      </w:r>
    </w:p>
    <w:p w14:paraId="630D593F" w14:textId="50A4127C" w:rsidR="003C06CE" w:rsidRPr="003C06CE" w:rsidRDefault="00000000" w:rsidP="003119E8">
      <w:pPr>
        <w:numPr>
          <w:ilvl w:val="0"/>
          <w:numId w:val="44"/>
        </w:numPr>
        <w:spacing w:before="100" w:beforeAutospacing="1" w:after="100" w:afterAutospacing="1" w:line="240" w:lineRule="auto"/>
        <w:rPr>
          <w:rFonts w:eastAsia="Times New Roman" w:cs="Times New Roman"/>
          <w:szCs w:val="24"/>
        </w:rPr>
      </w:pPr>
      <m:oMath>
        <m:sSub>
          <m:sSubPr>
            <m:ctrlPr>
              <w:rPr>
                <w:rFonts w:ascii="Cambria Math" w:eastAsia="Times New Roman" w:hAnsi="Cambria Math" w:cs="Times New Roman"/>
                <w:b/>
                <w:bCs/>
                <w:szCs w:val="24"/>
              </w:rPr>
            </m:ctrlPr>
          </m:sSubPr>
          <m:e>
            <m:r>
              <m:rPr>
                <m:scr m:val="script"/>
                <m:sty m:val="b"/>
              </m:rPr>
              <w:rPr>
                <w:rFonts w:ascii="Cambria Math" w:eastAsia="Times New Roman" w:hAnsi="Cambria Math" w:cs="Times New Roman"/>
                <w:szCs w:val="24"/>
              </w:rPr>
              <m:t>F</m:t>
            </m:r>
          </m:e>
          <m:sub>
            <m:r>
              <m:rPr>
                <m:sty m:val="b"/>
              </m:rPr>
              <w:rPr>
                <w:rFonts w:ascii="Cambria Math" w:eastAsia="Times New Roman" w:hAnsi="Cambria Math" w:cs="Times New Roman"/>
                <w:szCs w:val="24"/>
              </w:rPr>
              <m:t>Φ</m:t>
            </m:r>
          </m:sub>
        </m:sSub>
        <m:d>
          <m:dPr>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ω</m:t>
            </m:r>
          </m:e>
        </m:d>
      </m:oMath>
      <w:r w:rsidR="008E6F16">
        <w:rPr>
          <w:rFonts w:eastAsia="Times New Roman" w:cs="Times New Roman"/>
          <w:szCs w:val="24"/>
        </w:rPr>
        <w:t xml:space="preserve"> and </w:t>
      </w:r>
      <m:oMath>
        <m:sSub>
          <m:sSubPr>
            <m:ctrlPr>
              <w:rPr>
                <w:rFonts w:ascii="Cambria Math" w:eastAsia="Times New Roman" w:hAnsi="Cambria Math" w:cs="Times New Roman"/>
                <w:b/>
                <w:bCs/>
                <w:i/>
                <w:szCs w:val="24"/>
              </w:rPr>
            </m:ctrlPr>
          </m:sSubPr>
          <m:e>
            <m:r>
              <m:rPr>
                <m:scr m:val="script"/>
                <m:sty m:val="bi"/>
              </m:rPr>
              <w:rPr>
                <w:rFonts w:ascii="Cambria Math" w:eastAsia="Times New Roman" w:hAnsi="Cambria Math" w:cs="Times New Roman"/>
                <w:szCs w:val="24"/>
              </w:rPr>
              <m:t>F</m:t>
            </m:r>
          </m:e>
          <m:sub>
            <m:r>
              <m:rPr>
                <m:scr m:val="script"/>
                <m:sty m:val="bi"/>
              </m:rPr>
              <w:rPr>
                <w:rFonts w:ascii="Cambria Math" w:eastAsia="Times New Roman" w:hAnsi="Cambria Math" w:cs="Times New Roman"/>
                <w:szCs w:val="24"/>
              </w:rPr>
              <m:t>E</m:t>
            </m:r>
          </m:sub>
        </m:sSub>
        <m:d>
          <m:dPr>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ω</m:t>
            </m:r>
          </m:e>
        </m:d>
      </m:oMath>
      <w:r w:rsidR="008E6F16">
        <w:rPr>
          <w:rFonts w:eastAsia="Times New Roman" w:cs="Times New Roman"/>
          <w:szCs w:val="24"/>
        </w:rPr>
        <w:t xml:space="preserve"> </w:t>
      </w:r>
      <w:r w:rsidR="003C06CE" w:rsidRPr="003C06CE">
        <w:rPr>
          <w:rFonts w:eastAsia="Times New Roman" w:cs="Times New Roman"/>
          <w:szCs w:val="24"/>
        </w:rPr>
        <w:t xml:space="preserve">be the respective Fourier transforms of these fields, with </w:t>
      </w:r>
      <m:oMath>
        <m:r>
          <m:rPr>
            <m:sty m:val="b"/>
          </m:rPr>
          <w:rPr>
            <w:rFonts w:ascii="Cambria Math" w:eastAsia="Times New Roman" w:hAnsi="Cambria Math" w:cs="Times New Roman"/>
            <w:szCs w:val="24"/>
          </w:rPr>
          <m:t>ω</m:t>
        </m:r>
      </m:oMath>
      <w:r w:rsidR="003C06CE" w:rsidRPr="003C06CE">
        <w:rPr>
          <w:rFonts w:eastAsia="Times New Roman" w:cs="Times New Roman"/>
          <w:szCs w:val="24"/>
        </w:rPr>
        <w:t xml:space="preserve"> representing angular frequency.</w:t>
      </w:r>
    </w:p>
    <w:p w14:paraId="51F6D165" w14:textId="0D088043" w:rsidR="00C92CF2" w:rsidRPr="00EF736D" w:rsidRDefault="00000000" w:rsidP="00C92CF2">
      <w:pPr>
        <w:pStyle w:val="NormalWeb"/>
        <w:rPr>
          <w:b/>
          <w:bCs/>
        </w:rPr>
      </w:pPr>
      <m:oMathPara>
        <m:oMath>
          <m:sSub>
            <m:sSubPr>
              <m:ctrlPr>
                <w:rPr>
                  <w:rFonts w:ascii="Cambria Math" w:hAnsi="Cambria Math"/>
                  <w:b/>
                  <w:bCs/>
                  <w:i/>
                </w:rPr>
              </m:ctrlPr>
            </m:sSubPr>
            <m:e>
              <m:r>
                <m:rPr>
                  <m:scr m:val="script"/>
                  <m:sty m:val="bi"/>
                </m:rPr>
                <w:rPr>
                  <w:rFonts w:ascii="Cambria Math" w:hAnsi="Cambria Math"/>
                </w:rPr>
                <m:t>F</m:t>
              </m:r>
            </m:e>
            <m:sub>
              <m:r>
                <m:rPr>
                  <m:sty m:val="b"/>
                </m:rPr>
                <w:rPr>
                  <w:rFonts w:ascii="Cambria Math" w:hAnsi="Cambria Math"/>
                </w:rPr>
                <m:t>Φ</m:t>
              </m:r>
            </m:sub>
          </m:sSub>
          <m:d>
            <m:dPr>
              <m:ctrlPr>
                <w:rPr>
                  <w:rFonts w:ascii="Cambria Math" w:hAnsi="Cambria Math"/>
                  <w:b/>
                  <w:bCs/>
                  <w:i/>
                </w:rPr>
              </m:ctrlPr>
            </m:dPr>
            <m:e>
              <m:r>
                <m:rPr>
                  <m:sty m:val="b"/>
                </m:rPr>
                <w:rPr>
                  <w:rFonts w:ascii="Cambria Math" w:hAnsi="Cambria Math"/>
                </w:rPr>
                <m:t>ω</m:t>
              </m:r>
            </m:e>
          </m:d>
          <m:r>
            <m:rPr>
              <m:sty m:val="bi"/>
            </m:rPr>
            <w:rPr>
              <w:rFonts w:ascii="Cambria Math" w:hAnsi="Cambria Math"/>
            </w:rPr>
            <m:t>=</m:t>
          </m:r>
          <m:r>
            <m:rPr>
              <m:sty m:val="b"/>
            </m:rPr>
            <w:rPr>
              <w:rFonts w:ascii="Cambria Math" w:hAnsi="Cambria Math"/>
            </w:rPr>
            <m:t>F</m:t>
          </m:r>
          <m:d>
            <m:dPr>
              <m:begChr m:val="["/>
              <m:endChr m:val="]"/>
              <m:ctrlPr>
                <w:rPr>
                  <w:rFonts w:ascii="Cambria Math" w:hAnsi="Cambria Math"/>
                  <w:b/>
                  <w:bCs/>
                  <w:i/>
                </w:rPr>
              </m:ctrlPr>
            </m:dPr>
            <m:e>
              <m:r>
                <m:rPr>
                  <m:sty m:val="b"/>
                </m:rPr>
                <w:rPr>
                  <w:rFonts w:ascii="Cambria Math" w:hAnsi="Cambria Math"/>
                </w:rPr>
                <m:t>Φ</m:t>
              </m:r>
              <m:d>
                <m:dPr>
                  <m:ctrlPr>
                    <w:rPr>
                      <w:rFonts w:ascii="Cambria Math" w:hAnsi="Cambria Math"/>
                      <w:b/>
                      <w:bCs/>
                      <w:i/>
                    </w:rPr>
                  </m:ctrlPr>
                </m:dPr>
                <m:e>
                  <m:r>
                    <m:rPr>
                      <m:sty m:val="bi"/>
                    </m:rPr>
                    <w:rPr>
                      <w:rFonts w:ascii="Cambria Math" w:hAnsi="Cambria Math"/>
                    </w:rPr>
                    <m:t>t</m:t>
                  </m:r>
                </m:e>
              </m:d>
            </m:e>
          </m:d>
          <m:r>
            <m:rPr>
              <m:sty m:val="bi"/>
            </m:rPr>
            <w:rPr>
              <w:rFonts w:ascii="Cambria Math" w:hAnsi="Cambria Math"/>
            </w:rPr>
            <m:t xml:space="preserve"> , </m:t>
          </m:r>
          <m:sSub>
            <m:sSubPr>
              <m:ctrlPr>
                <w:rPr>
                  <w:rFonts w:ascii="Cambria Math" w:hAnsi="Cambria Math"/>
                  <w:b/>
                  <w:bCs/>
                  <w:i/>
                </w:rPr>
              </m:ctrlPr>
            </m:sSubPr>
            <m:e>
              <m:r>
                <m:rPr>
                  <m:scr m:val="script"/>
                  <m:sty m:val="bi"/>
                </m:rPr>
                <w:rPr>
                  <w:rFonts w:ascii="Cambria Math" w:hAnsi="Cambria Math"/>
                </w:rPr>
                <m:t>F</m:t>
              </m:r>
            </m:e>
            <m:sub>
              <m:r>
                <m:rPr>
                  <m:scr m:val="script"/>
                  <m:sty m:val="bi"/>
                </m:rPr>
                <w:rPr>
                  <w:rFonts w:ascii="Cambria Math" w:hAnsi="Cambria Math"/>
                </w:rPr>
                <m:t>E</m:t>
              </m:r>
            </m:sub>
          </m:sSub>
          <m:d>
            <m:dPr>
              <m:ctrlPr>
                <w:rPr>
                  <w:rFonts w:ascii="Cambria Math" w:hAnsi="Cambria Math"/>
                  <w:b/>
                  <w:bCs/>
                  <w:i/>
                </w:rPr>
              </m:ctrlPr>
            </m:dPr>
            <m:e>
              <m:r>
                <m:rPr>
                  <m:sty m:val="b"/>
                </m:rPr>
                <w:rPr>
                  <w:rFonts w:ascii="Cambria Math" w:hAnsi="Cambria Math"/>
                </w:rPr>
                <m:t>ω</m:t>
              </m:r>
            </m:e>
          </m:d>
          <m:r>
            <m:rPr>
              <m:sty m:val="bi"/>
            </m:rPr>
            <w:rPr>
              <w:rFonts w:ascii="Cambria Math" w:hAnsi="Cambria Math"/>
            </w:rPr>
            <m:t>=</m:t>
          </m:r>
          <m:r>
            <m:rPr>
              <m:sty m:val="b"/>
            </m:rPr>
            <w:rPr>
              <w:rFonts w:ascii="Cambria Math" w:hAnsi="Cambria Math"/>
            </w:rPr>
            <m:t>F</m:t>
          </m:r>
          <m:d>
            <m:dPr>
              <m:begChr m:val="["/>
              <m:endChr m:val="]"/>
              <m:ctrlPr>
                <w:rPr>
                  <w:rFonts w:ascii="Cambria Math" w:hAnsi="Cambria Math"/>
                  <w:b/>
                  <w:bCs/>
                  <w:i/>
                </w:rPr>
              </m:ctrlPr>
            </m:dPr>
            <m:e>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t</m:t>
                  </m:r>
                </m:e>
              </m:d>
            </m:e>
          </m:d>
        </m:oMath>
      </m:oMathPara>
    </w:p>
    <w:p w14:paraId="3CC685A1" w14:textId="77777777" w:rsidR="007924F9" w:rsidRDefault="007924F9" w:rsidP="007924F9">
      <w:pPr>
        <w:pStyle w:val="NormalWeb"/>
      </w:pPr>
      <w:bookmarkStart w:id="50" w:name="_Toc200004588"/>
      <w:r>
        <w:t xml:space="preserve">These spectral functions describe the </w:t>
      </w:r>
      <w:r>
        <w:rPr>
          <w:rStyle w:val="Strong"/>
        </w:rPr>
        <w:t>power and phase distributions</w:t>
      </w:r>
      <w:r>
        <w:t xml:space="preserve"> of the respective fields across frequency space and provide a </w:t>
      </w:r>
      <w:r>
        <w:rPr>
          <w:rStyle w:val="Strong"/>
        </w:rPr>
        <w:t>shared analytical basis</w:t>
      </w:r>
      <w:r>
        <w:t xml:space="preserve"> for evaluating coherence and alignment.</w:t>
      </w:r>
    </w:p>
    <w:p w14:paraId="27014C14" w14:textId="77777777" w:rsidR="007924F9" w:rsidRDefault="007924F9" w:rsidP="007924F9">
      <w:pPr>
        <w:pStyle w:val="NormalWeb"/>
      </w:pPr>
      <w:r>
        <w:t xml:space="preserve">Only in the frequency domain can we compute </w:t>
      </w:r>
      <w:r>
        <w:rPr>
          <w:rStyle w:val="Strong"/>
        </w:rPr>
        <w:t>spectral overlap</w:t>
      </w:r>
      <w:r>
        <w:t xml:space="preserve">, which is essential for quantifying the resonance condition. This approach draws on established techniques from </w:t>
      </w:r>
      <w:r>
        <w:rPr>
          <w:rStyle w:val="Strong"/>
        </w:rPr>
        <w:t>neural oscillation modeling</w:t>
      </w:r>
      <w:r>
        <w:t xml:space="preserve">, </w:t>
      </w:r>
      <w:r>
        <w:rPr>
          <w:rStyle w:val="Strong"/>
        </w:rPr>
        <w:t>signal coherence theory</w:t>
      </w:r>
      <w:r>
        <w:t xml:space="preserve">, and </w:t>
      </w:r>
      <w:r>
        <w:rPr>
          <w:rStyle w:val="Strong"/>
        </w:rPr>
        <w:t>quantum synchronization analysis</w:t>
      </w:r>
      <w:r>
        <w:t xml:space="preserve"> (Freeman &amp; Vitiello, 2006; </w:t>
      </w:r>
      <w:proofErr w:type="spellStart"/>
      <w:r>
        <w:t>Buzsáki</w:t>
      </w:r>
      <w:proofErr w:type="spellEnd"/>
      <w:r>
        <w:t>, 2006).</w:t>
      </w:r>
    </w:p>
    <w:p w14:paraId="77D065E4" w14:textId="77777777" w:rsidR="007924F9" w:rsidRDefault="007924F9" w:rsidP="007924F9">
      <w:pPr>
        <w:pStyle w:val="NormalWeb"/>
      </w:pPr>
      <w:r>
        <w:t xml:space="preserve">Recent work in </w:t>
      </w:r>
      <w:r>
        <w:rPr>
          <w:rStyle w:val="Strong"/>
        </w:rPr>
        <w:t>quantum chaos and correspondence</w:t>
      </w:r>
      <w:r>
        <w:t xml:space="preserve"> further supports this interpretation. Studies show that classical-like trajectories emerge and persist in quantum systems only when </w:t>
      </w:r>
      <w:r>
        <w:rPr>
          <w:rStyle w:val="Strong"/>
        </w:rPr>
        <w:t>short-term spectral coherence</w:t>
      </w:r>
      <w:r>
        <w:t xml:space="preserve"> exists between initial conditions and environmental modes (Wang &amp; Robnik, 2025, §§2–3). In the UCFT framework, this suggests that </w:t>
      </w:r>
      <w:r>
        <w:rPr>
          <w:rStyle w:val="Strong"/>
        </w:rPr>
        <w:t>dimensional resonance</w:t>
      </w:r>
      <w:r>
        <w:t xml:space="preserve"> is not static or indefinite, but a </w:t>
      </w:r>
      <w:r>
        <w:rPr>
          <w:rStyle w:val="Strong"/>
        </w:rPr>
        <w:t>transient window of coherence</w:t>
      </w:r>
      <w:r>
        <w:t xml:space="preserve"> — a time-sensitive condition under which biological EM fields and higher-dimensional consciousness fields align.</w:t>
      </w:r>
    </w:p>
    <w:p w14:paraId="10E1D8BD" w14:textId="77777777" w:rsidR="007924F9" w:rsidRDefault="007924F9" w:rsidP="007924F9">
      <w:pPr>
        <w:pStyle w:val="NormalWeb"/>
      </w:pPr>
      <w:r>
        <w:t>This insight aligns UCFT’s resonance model with known mechanisms of semiclassical emergence, decoherence timing, and neural field synchronization — providing both a mathematical basis and a testable prediction framework for consciousness projection.</w:t>
      </w:r>
    </w:p>
    <w:p w14:paraId="214E8F9A" w14:textId="1DF9EFEC" w:rsidR="00C92CF2" w:rsidRDefault="00C92CF2" w:rsidP="00CD522C">
      <w:pPr>
        <w:pStyle w:val="Heading2"/>
      </w:pPr>
      <w:r>
        <w:rPr>
          <w:rStyle w:val="Strong"/>
          <w:b/>
          <w:bCs/>
        </w:rPr>
        <w:t>C.2 Overlap Integral</w:t>
      </w:r>
      <w:bookmarkEnd w:id="50"/>
    </w:p>
    <w:p w14:paraId="5D97B534" w14:textId="77777777" w:rsidR="00EF736D" w:rsidRPr="00EF736D" w:rsidRDefault="00EF736D" w:rsidP="00EF736D">
      <w:pPr>
        <w:spacing w:before="100" w:beforeAutospacing="1" w:after="100" w:afterAutospacing="1" w:line="240" w:lineRule="auto"/>
        <w:rPr>
          <w:rFonts w:eastAsia="Times New Roman" w:cs="Times New Roman"/>
          <w:szCs w:val="24"/>
        </w:rPr>
      </w:pPr>
      <w:r w:rsidRPr="00EF736D">
        <w:rPr>
          <w:rFonts w:eastAsia="Times New Roman" w:cs="Times New Roman"/>
          <w:szCs w:val="24"/>
        </w:rPr>
        <w:t xml:space="preserve">Resonance between a biological system and an incident consciousness field is defined mathematically as </w:t>
      </w:r>
      <w:r w:rsidRPr="00EF736D">
        <w:rPr>
          <w:rFonts w:eastAsia="Times New Roman" w:cs="Times New Roman"/>
          <w:b/>
          <w:bCs/>
          <w:szCs w:val="24"/>
        </w:rPr>
        <w:t>spectral coherence</w:t>
      </w:r>
      <w:r w:rsidRPr="00EF736D">
        <w:rPr>
          <w:rFonts w:eastAsia="Times New Roman" w:cs="Times New Roman"/>
          <w:szCs w:val="24"/>
        </w:rPr>
        <w:t xml:space="preserve"> — the degree to which their frequency-domain signatures align in amplitude and phase.</w:t>
      </w:r>
    </w:p>
    <w:p w14:paraId="200F7C36" w14:textId="3700B5D4" w:rsidR="00EF736D" w:rsidRPr="00EF736D" w:rsidRDefault="00EF736D" w:rsidP="00EF736D">
      <w:pPr>
        <w:spacing w:before="100" w:beforeAutospacing="1" w:after="100" w:afterAutospacing="1" w:line="240" w:lineRule="auto"/>
        <w:rPr>
          <w:rFonts w:eastAsia="Times New Roman" w:cs="Times New Roman"/>
          <w:szCs w:val="24"/>
        </w:rPr>
      </w:pPr>
      <w:r w:rsidRPr="00EF736D">
        <w:rPr>
          <w:rFonts w:eastAsia="Times New Roman" w:cs="Times New Roman"/>
          <w:szCs w:val="24"/>
        </w:rPr>
        <w:t xml:space="preserve">We define the </w:t>
      </w:r>
      <w:r w:rsidRPr="00EF736D">
        <w:rPr>
          <w:rFonts w:eastAsia="Times New Roman" w:cs="Times New Roman"/>
          <w:b/>
          <w:bCs/>
          <w:szCs w:val="24"/>
        </w:rPr>
        <w:t>normalized spectral overlap integral</w:t>
      </w:r>
      <w:r w:rsidRPr="00EF736D">
        <w:rPr>
          <w:rFonts w:eastAsia="Times New Roman" w:cs="Times New Roman"/>
          <w:szCs w:val="24"/>
        </w:rPr>
        <w:t xml:space="preserve"> </w:t>
      </w:r>
      <m:oMath>
        <m:r>
          <w:rPr>
            <w:rFonts w:ascii="Cambria Math" w:eastAsia="Times New Roman" w:hAnsi="Cambria Math" w:cs="Times New Roman"/>
            <w:szCs w:val="24"/>
          </w:rPr>
          <m:t>R</m:t>
        </m:r>
      </m:oMath>
      <w:r w:rsidRPr="00EF736D">
        <w:rPr>
          <w:rFonts w:eastAsia="Times New Roman" w:cs="Times New Roman"/>
          <w:szCs w:val="24"/>
        </w:rPr>
        <w:t xml:space="preserve"> as follows:</w:t>
      </w:r>
    </w:p>
    <w:p w14:paraId="2B5FB45E" w14:textId="744A506B" w:rsidR="00EF736D" w:rsidRPr="00EF736D" w:rsidRDefault="003355E8" w:rsidP="00EF736D">
      <w:pPr>
        <w:jc w:val="center"/>
        <w:rPr>
          <w:rFonts w:eastAsia="Times New Roman" w:cs="Times New Roman"/>
          <w:b/>
          <w:bCs/>
        </w:rPr>
      </w:pPr>
      <m:oMathPara>
        <m:oMath>
          <m:r>
            <m:rPr>
              <m:sty m:val="b"/>
            </m:rPr>
            <w:rPr>
              <w:rFonts w:ascii="Cambria Math" w:hAnsi="Cambria Math"/>
            </w:rPr>
            <m:t>R=</m:t>
          </m:r>
          <m:f>
            <m:fPr>
              <m:ctrlPr>
                <w:rPr>
                  <w:rFonts w:ascii="Cambria Math" w:hAnsi="Cambria Math"/>
                  <w:b/>
                  <w:bCs/>
                </w:rPr>
              </m:ctrlPr>
            </m:fPr>
            <m:num>
              <m:nary>
                <m:naryPr>
                  <m:limLoc m:val="undOvr"/>
                  <m:subHide m:val="1"/>
                  <m:supHide m:val="1"/>
                  <m:ctrlPr>
                    <w:rPr>
                      <w:rFonts w:ascii="Cambria Math" w:hAnsi="Cambria Math"/>
                      <w:b/>
                      <w:bCs/>
                      <w:i/>
                    </w:rPr>
                  </m:ctrlPr>
                </m:naryPr>
                <m:sub/>
                <m:sup/>
                <m:e>
                  <m:sSub>
                    <m:sSubPr>
                      <m:ctrlPr>
                        <w:rPr>
                          <w:rFonts w:ascii="Cambria Math" w:hAnsi="Cambria Math"/>
                          <w:b/>
                          <w:bCs/>
                          <w:i/>
                        </w:rPr>
                      </m:ctrlPr>
                    </m:sSubPr>
                    <m:e>
                      <m:r>
                        <m:rPr>
                          <m:sty m:val="bi"/>
                        </m:rPr>
                        <w:rPr>
                          <w:rFonts w:ascii="Cambria Math" w:hAnsi="Cambria Math"/>
                        </w:rPr>
                        <m:t>F</m:t>
                      </m:r>
                    </m:e>
                    <m:sub>
                      <m:r>
                        <m:rPr>
                          <m:sty m:val="b"/>
                        </m:rPr>
                        <w:rPr>
                          <w:rFonts w:ascii="Cambria Math" w:hAnsi="Cambria Math"/>
                        </w:rPr>
                        <m:t>Φ</m:t>
                      </m:r>
                    </m:sub>
                  </m:sSub>
                  <m:d>
                    <m:dPr>
                      <m:ctrlPr>
                        <w:rPr>
                          <w:rFonts w:ascii="Cambria Math" w:hAnsi="Cambria Math"/>
                          <w:b/>
                          <w:bCs/>
                          <w:i/>
                        </w:rPr>
                      </m:ctrlPr>
                    </m:dPr>
                    <m:e>
                      <m:r>
                        <m:rPr>
                          <m:sty m:val="b"/>
                        </m:rPr>
                        <w:rPr>
                          <w:rFonts w:ascii="Cambria Math" w:hAnsi="Cambria Math"/>
                        </w:rPr>
                        <m:t>ω</m:t>
                      </m:r>
                    </m:e>
                  </m:d>
                  <m:r>
                    <m:rPr>
                      <m:sty m:val="bi"/>
                    </m:rPr>
                    <w:rPr>
                      <w:rFonts w:ascii="Cambria Math" w:hAnsi="Cambria Math"/>
                    </w:rPr>
                    <m:t xml:space="preserve"> </m:t>
                  </m:r>
                </m:e>
              </m:nary>
              <m:r>
                <m:rPr>
                  <m:sty m:val="b"/>
                </m:rPr>
                <w:rPr>
                  <w:rFonts w:ascii="Cambria Math" w:hAnsi="Cambria Math"/>
                </w:rPr>
                <m:t>⋅</m:t>
              </m:r>
              <m:bar>
                <m:barPr>
                  <m:pos m:val="top"/>
                  <m:ctrlPr>
                    <w:rPr>
                      <w:rFonts w:ascii="Cambria Math" w:hAnsi="Cambria Math"/>
                      <w:b/>
                      <w:bCs/>
                    </w:rPr>
                  </m:ctrlPr>
                </m:barPr>
                <m:e>
                  <m:sSub>
                    <m:sSubPr>
                      <m:ctrlPr>
                        <w:rPr>
                          <w:rFonts w:ascii="Cambria Math" w:hAnsi="Cambria Math"/>
                          <w:b/>
                          <w:bCs/>
                        </w:rPr>
                      </m:ctrlPr>
                    </m:sSubPr>
                    <m:e>
                      <m:r>
                        <m:rPr>
                          <m:sty m:val="b"/>
                        </m:rPr>
                        <w:rPr>
                          <w:rFonts w:ascii="Cambria Math" w:hAnsi="Cambria Math"/>
                        </w:rPr>
                        <m:t>F</m:t>
                      </m:r>
                    </m:e>
                    <m:sub>
                      <m:r>
                        <m:rPr>
                          <m:scr m:val="script"/>
                          <m:sty m:val="b"/>
                        </m:rPr>
                        <w:rPr>
                          <w:rFonts w:ascii="Cambria Math" w:hAnsi="Cambria Math"/>
                        </w:rPr>
                        <m:t>E</m:t>
                      </m:r>
                    </m:sub>
                  </m:sSub>
                  <m:d>
                    <m:dPr>
                      <m:ctrlPr>
                        <w:rPr>
                          <w:rFonts w:ascii="Cambria Math" w:hAnsi="Cambria Math"/>
                          <w:b/>
                          <w:bCs/>
                        </w:rPr>
                      </m:ctrlPr>
                    </m:dPr>
                    <m:e>
                      <m:r>
                        <m:rPr>
                          <m:sty m:val="b"/>
                        </m:rPr>
                        <w:rPr>
                          <w:rFonts w:ascii="Cambria Math" w:hAnsi="Cambria Math"/>
                        </w:rPr>
                        <m:t>ω</m:t>
                      </m:r>
                    </m:e>
                  </m:d>
                </m:e>
              </m:bar>
              <m:r>
                <m:rPr>
                  <m:sty m:val="bi"/>
                </m:rPr>
                <w:rPr>
                  <w:rFonts w:ascii="Cambria Math" w:hAnsi="Cambria Math"/>
                </w:rPr>
                <m:t>d</m:t>
              </m:r>
              <m:r>
                <m:rPr>
                  <m:sty m:val="b"/>
                </m:rPr>
                <w:rPr>
                  <w:rFonts w:ascii="Cambria Math" w:hAnsi="Cambria Math"/>
                </w:rPr>
                <m:t>ω</m:t>
              </m:r>
            </m:num>
            <m:den>
              <m:rad>
                <m:radPr>
                  <m:degHide m:val="1"/>
                  <m:ctrlPr>
                    <w:rPr>
                      <w:rFonts w:ascii="Cambria Math" w:hAnsi="Cambria Math"/>
                      <w:b/>
                      <w:bCs/>
                      <w:i/>
                    </w:rPr>
                  </m:ctrlPr>
                </m:radPr>
                <m:deg/>
                <m:e>
                  <m:sSup>
                    <m:sSupPr>
                      <m:ctrlPr>
                        <w:rPr>
                          <w:rFonts w:ascii="Cambria Math" w:hAnsi="Cambria Math"/>
                          <w:b/>
                          <w:bCs/>
                          <w:i/>
                        </w:rPr>
                      </m:ctrlPr>
                    </m:sSupPr>
                    <m:e>
                      <m:nary>
                        <m:naryPr>
                          <m:limLoc m:val="undOvr"/>
                          <m:subHide m:val="1"/>
                          <m:supHide m:val="1"/>
                          <m:ctrlPr>
                            <w:rPr>
                              <w:rFonts w:ascii="Cambria Math" w:hAnsi="Cambria Math"/>
                              <w:b/>
                              <w:bCs/>
                              <w:i/>
                            </w:rPr>
                          </m:ctrlPr>
                        </m:naryPr>
                        <m:sub/>
                        <m:sup/>
                        <m:e>
                          <m:d>
                            <m:dPr>
                              <m:begChr m:val="|"/>
                              <m:endChr m:val="|"/>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F</m:t>
                                  </m:r>
                                </m:e>
                                <m:sub>
                                  <m:r>
                                    <m:rPr>
                                      <m:sty m:val="b"/>
                                    </m:rPr>
                                    <w:rPr>
                                      <w:rFonts w:ascii="Cambria Math" w:hAnsi="Cambria Math"/>
                                    </w:rPr>
                                    <m:t>Φ</m:t>
                                  </m:r>
                                </m:sub>
                              </m:sSub>
                              <m:d>
                                <m:dPr>
                                  <m:ctrlPr>
                                    <w:rPr>
                                      <w:rFonts w:ascii="Cambria Math" w:hAnsi="Cambria Math"/>
                                      <w:b/>
                                      <w:bCs/>
                                      <w:i/>
                                    </w:rPr>
                                  </m:ctrlPr>
                                </m:dPr>
                                <m:e>
                                  <m:r>
                                    <m:rPr>
                                      <m:sty m:val="b"/>
                                    </m:rPr>
                                    <w:rPr>
                                      <w:rFonts w:ascii="Cambria Math" w:hAnsi="Cambria Math"/>
                                    </w:rPr>
                                    <m:t>ω</m:t>
                                  </m:r>
                                </m:e>
                              </m:d>
                            </m:e>
                          </m:d>
                        </m:e>
                      </m:nary>
                    </m:e>
                    <m:sup>
                      <m:r>
                        <m:rPr>
                          <m:sty m:val="bi"/>
                        </m:rPr>
                        <w:rPr>
                          <w:rFonts w:ascii="Cambria Math" w:hAnsi="Cambria Math"/>
                        </w:rPr>
                        <m:t>2</m:t>
                      </m:r>
                    </m:sup>
                  </m:sSup>
                  <m:r>
                    <m:rPr>
                      <m:sty m:val="bi"/>
                    </m:rPr>
                    <w:rPr>
                      <w:rFonts w:ascii="Cambria Math" w:hAnsi="Cambria Math"/>
                    </w:rPr>
                    <m:t>d</m:t>
                  </m:r>
                  <m:r>
                    <m:rPr>
                      <m:sty m:val="b"/>
                    </m:rPr>
                    <w:rPr>
                      <w:rFonts w:ascii="Cambria Math" w:hAnsi="Cambria Math"/>
                    </w:rPr>
                    <m:t xml:space="preserve">ω ⋅ </m:t>
                  </m:r>
                  <m:nary>
                    <m:naryPr>
                      <m:limLoc m:val="undOvr"/>
                      <m:subHide m:val="1"/>
                      <m:supHide m:val="1"/>
                      <m:ctrlPr>
                        <w:rPr>
                          <w:rFonts w:ascii="Cambria Math" w:hAnsi="Cambria Math"/>
                          <w:b/>
                          <w:bCs/>
                        </w:rPr>
                      </m:ctrlPr>
                    </m:naryPr>
                    <m:sub/>
                    <m:sup/>
                    <m:e>
                      <m:sSup>
                        <m:sSupPr>
                          <m:ctrlPr>
                            <w:rPr>
                              <w:rFonts w:ascii="Cambria Math" w:hAnsi="Cambria Math"/>
                              <w:b/>
                              <w:bCs/>
                              <w:i/>
                            </w:rPr>
                          </m:ctrlPr>
                        </m:sSupPr>
                        <m:e>
                          <m:d>
                            <m:dPr>
                              <m:begChr m:val="|"/>
                              <m:endChr m:val="|"/>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F</m:t>
                                  </m:r>
                                </m:e>
                                <m:sub>
                                  <m:r>
                                    <m:rPr>
                                      <m:scr m:val="script"/>
                                      <m:sty m:val="bi"/>
                                    </m:rPr>
                                    <w:rPr>
                                      <w:rFonts w:ascii="Cambria Math" w:hAnsi="Cambria Math"/>
                                    </w:rPr>
                                    <m:t>E</m:t>
                                  </m:r>
                                </m:sub>
                              </m:sSub>
                              <m:d>
                                <m:dPr>
                                  <m:ctrlPr>
                                    <w:rPr>
                                      <w:rFonts w:ascii="Cambria Math" w:hAnsi="Cambria Math"/>
                                      <w:b/>
                                      <w:bCs/>
                                      <w:i/>
                                    </w:rPr>
                                  </m:ctrlPr>
                                </m:dPr>
                                <m:e>
                                  <m:r>
                                    <m:rPr>
                                      <m:sty m:val="b"/>
                                    </m:rPr>
                                    <w:rPr>
                                      <w:rFonts w:ascii="Cambria Math" w:hAnsi="Cambria Math"/>
                                    </w:rPr>
                                    <m:t>ω</m:t>
                                  </m:r>
                                </m:e>
                              </m:d>
                            </m:e>
                          </m:d>
                        </m:e>
                        <m:sup>
                          <m:r>
                            <m:rPr>
                              <m:sty m:val="bi"/>
                            </m:rPr>
                            <w:rPr>
                              <w:rFonts w:ascii="Cambria Math" w:hAnsi="Cambria Math"/>
                            </w:rPr>
                            <m:t>2</m:t>
                          </m:r>
                        </m:sup>
                      </m:sSup>
                      <m:r>
                        <m:rPr>
                          <m:sty m:val="bi"/>
                        </m:rPr>
                        <w:rPr>
                          <w:rFonts w:ascii="Cambria Math" w:hAnsi="Cambria Math"/>
                        </w:rPr>
                        <m:t>d</m:t>
                      </m:r>
                      <m:r>
                        <m:rPr>
                          <m:sty m:val="b"/>
                        </m:rPr>
                        <w:rPr>
                          <w:rFonts w:ascii="Cambria Math" w:hAnsi="Cambria Math"/>
                        </w:rPr>
                        <m:t>ω</m:t>
                      </m:r>
                    </m:e>
                  </m:nary>
                </m:e>
              </m:rad>
            </m:den>
          </m:f>
        </m:oMath>
      </m:oMathPara>
    </w:p>
    <w:p w14:paraId="67E35B0B" w14:textId="77777777" w:rsidR="00EF736D" w:rsidRPr="00EF736D" w:rsidRDefault="00EF736D" w:rsidP="00EF736D">
      <w:pPr>
        <w:spacing w:before="100" w:beforeAutospacing="1" w:after="100" w:afterAutospacing="1" w:line="240" w:lineRule="auto"/>
        <w:rPr>
          <w:rFonts w:eastAsia="Times New Roman" w:cs="Times New Roman"/>
          <w:szCs w:val="24"/>
        </w:rPr>
      </w:pPr>
      <w:r w:rsidRPr="00EF736D">
        <w:rPr>
          <w:rFonts w:eastAsia="Times New Roman" w:cs="Times New Roman"/>
          <w:szCs w:val="24"/>
        </w:rPr>
        <w:t>Where:</w:t>
      </w:r>
    </w:p>
    <w:p w14:paraId="1828A252" w14:textId="678299A2" w:rsidR="00EF736D" w:rsidRPr="00EF736D" w:rsidRDefault="00000000" w:rsidP="003119E8">
      <w:pPr>
        <w:numPr>
          <w:ilvl w:val="0"/>
          <w:numId w:val="45"/>
        </w:numPr>
        <w:spacing w:before="100" w:beforeAutospacing="1" w:after="100" w:afterAutospacing="1" w:line="240" w:lineRule="auto"/>
        <w:rPr>
          <w:rFonts w:eastAsia="Times New Roman" w:cs="Times New Roman"/>
          <w:szCs w:val="24"/>
        </w:rPr>
      </w:pPr>
      <m:oMath>
        <m:sSub>
          <m:sSubPr>
            <m:ctrlPr>
              <w:rPr>
                <w:rFonts w:ascii="Cambria Math" w:eastAsia="Times New Roman" w:hAnsi="Cambria Math" w:cs="Times New Roman"/>
                <w:b/>
                <w:bCs/>
                <w:i/>
                <w:szCs w:val="24"/>
              </w:rPr>
            </m:ctrlPr>
          </m:sSubPr>
          <m:e>
            <m:r>
              <m:rPr>
                <m:scr m:val="script"/>
                <m:sty m:val="bi"/>
              </m:rPr>
              <w:rPr>
                <w:rFonts w:ascii="Cambria Math" w:eastAsia="Times New Roman" w:hAnsi="Cambria Math" w:cs="Times New Roman"/>
                <w:szCs w:val="24"/>
              </w:rPr>
              <m:t>F</m:t>
            </m:r>
          </m:e>
          <m:sub>
            <m:r>
              <m:rPr>
                <m:sty m:val="b"/>
              </m:rPr>
              <w:rPr>
                <w:rFonts w:ascii="Cambria Math" w:eastAsia="Times New Roman" w:hAnsi="Cambria Math" w:cs="Times New Roman"/>
                <w:szCs w:val="24"/>
              </w:rPr>
              <m:t>Φ</m:t>
            </m:r>
          </m:sub>
        </m:sSub>
        <m:d>
          <m:dPr>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ω</m:t>
            </m:r>
          </m:e>
        </m:d>
      </m:oMath>
      <w:r w:rsidR="00EF736D" w:rsidRPr="00EF736D">
        <w:rPr>
          <w:rFonts w:eastAsia="Times New Roman" w:cs="Times New Roman"/>
          <w:szCs w:val="24"/>
        </w:rPr>
        <w:t xml:space="preserve"> is the biological EM field spectrum</w:t>
      </w:r>
    </w:p>
    <w:p w14:paraId="69E7D7C9" w14:textId="01F96B38" w:rsidR="00EF736D" w:rsidRPr="00EF736D" w:rsidRDefault="00000000" w:rsidP="003119E8">
      <w:pPr>
        <w:numPr>
          <w:ilvl w:val="0"/>
          <w:numId w:val="45"/>
        </w:numPr>
        <w:spacing w:before="100" w:beforeAutospacing="1" w:after="100" w:afterAutospacing="1" w:line="240" w:lineRule="auto"/>
        <w:rPr>
          <w:rFonts w:eastAsia="Times New Roman" w:cs="Times New Roman"/>
          <w:szCs w:val="24"/>
        </w:rPr>
      </w:pPr>
      <m:oMath>
        <m:sSub>
          <m:sSubPr>
            <m:ctrlPr>
              <w:rPr>
                <w:rFonts w:ascii="Cambria Math" w:eastAsia="Times New Roman" w:hAnsi="Cambria Math" w:cs="Times New Roman"/>
                <w:b/>
                <w:bCs/>
                <w:szCs w:val="24"/>
              </w:rPr>
            </m:ctrlPr>
          </m:sSubPr>
          <m:e>
            <m:r>
              <m:rPr>
                <m:scr m:val="script"/>
                <m:sty m:val="b"/>
              </m:rPr>
              <w:rPr>
                <w:rFonts w:ascii="Cambria Math" w:eastAsia="Times New Roman" w:hAnsi="Cambria Math" w:cs="Times New Roman"/>
                <w:szCs w:val="24"/>
              </w:rPr>
              <m:t>F</m:t>
            </m:r>
          </m:e>
          <m:sub>
            <m:r>
              <m:rPr>
                <m:scr m:val="script"/>
                <m:sty m:val="b"/>
              </m:rPr>
              <w:rPr>
                <w:rFonts w:ascii="Cambria Math" w:eastAsia="Times New Roman" w:hAnsi="Cambria Math" w:cs="Times New Roman"/>
                <w:szCs w:val="24"/>
              </w:rPr>
              <m:t>E</m:t>
            </m:r>
          </m:sub>
        </m:sSub>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ω</m:t>
            </m:r>
          </m:e>
        </m:d>
      </m:oMath>
      <w:r w:rsidR="00EF736D" w:rsidRPr="00EF736D">
        <w:rPr>
          <w:rFonts w:eastAsia="Times New Roman" w:cs="Times New Roman"/>
          <w:szCs w:val="24"/>
        </w:rPr>
        <w:t xml:space="preserve"> is the incident consciousness field spectrum</w:t>
      </w:r>
    </w:p>
    <w:p w14:paraId="7E4E3C77" w14:textId="69C40A25" w:rsidR="00EF736D" w:rsidRPr="00EF736D" w:rsidRDefault="00000000" w:rsidP="003119E8">
      <w:pPr>
        <w:numPr>
          <w:ilvl w:val="0"/>
          <w:numId w:val="45"/>
        </w:numPr>
        <w:spacing w:before="100" w:beforeAutospacing="1" w:after="100" w:afterAutospacing="1" w:line="240" w:lineRule="auto"/>
        <w:rPr>
          <w:rFonts w:eastAsia="Times New Roman" w:cs="Times New Roman"/>
          <w:szCs w:val="24"/>
        </w:rPr>
      </w:pPr>
      <m:oMath>
        <m:bar>
          <m:barPr>
            <m:pos m:val="top"/>
            <m:ctrlPr>
              <w:rPr>
                <w:rFonts w:ascii="Cambria Math" w:eastAsia="Times New Roman" w:hAnsi="Cambria Math" w:cs="Times New Roman"/>
                <w:b/>
                <w:bCs/>
                <w:szCs w:val="24"/>
              </w:rPr>
            </m:ctrlPr>
          </m:barPr>
          <m:e>
            <m:sSub>
              <m:sSubPr>
                <m:ctrlPr>
                  <w:rPr>
                    <w:rFonts w:ascii="Cambria Math" w:eastAsia="Times New Roman" w:hAnsi="Cambria Math" w:cs="Times New Roman"/>
                    <w:b/>
                    <w:bCs/>
                    <w:szCs w:val="24"/>
                  </w:rPr>
                </m:ctrlPr>
              </m:sSubPr>
              <m:e>
                <m:r>
                  <m:rPr>
                    <m:scr m:val="script"/>
                    <m:sty m:val="b"/>
                  </m:rPr>
                  <w:rPr>
                    <w:rFonts w:ascii="Cambria Math" w:eastAsia="Times New Roman" w:hAnsi="Cambria Math" w:cs="Times New Roman"/>
                    <w:szCs w:val="24"/>
                  </w:rPr>
                  <m:t>F</m:t>
                </m:r>
              </m:e>
              <m:sub>
                <m:r>
                  <m:rPr>
                    <m:scr m:val="script"/>
                    <m:sty m:val="b"/>
                  </m:rPr>
                  <w:rPr>
                    <w:rFonts w:ascii="Cambria Math" w:eastAsia="Times New Roman" w:hAnsi="Cambria Math" w:cs="Times New Roman"/>
                    <w:szCs w:val="24"/>
                  </w:rPr>
                  <m:t>E</m:t>
                </m:r>
              </m:sub>
            </m:sSub>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ω</m:t>
                </m:r>
              </m:e>
            </m:d>
          </m:e>
        </m:bar>
      </m:oMath>
      <w:r w:rsidR="00EF736D" w:rsidRPr="00EF736D">
        <w:rPr>
          <w:rFonts w:eastAsia="Times New Roman" w:cs="Times New Roman"/>
          <w:szCs w:val="24"/>
        </w:rPr>
        <w:t xml:space="preserve"> is the complex conjugate of </w:t>
      </w:r>
      <m:oMath>
        <m:sSub>
          <m:sSubPr>
            <m:ctrlPr>
              <w:rPr>
                <w:rFonts w:ascii="Cambria Math" w:eastAsia="Times New Roman" w:hAnsi="Cambria Math" w:cs="Times New Roman"/>
                <w:b/>
                <w:bCs/>
                <w:i/>
                <w:szCs w:val="24"/>
              </w:rPr>
            </m:ctrlPr>
          </m:sSubPr>
          <m:e>
            <m:r>
              <m:rPr>
                <m:scr m:val="script"/>
                <m:sty m:val="bi"/>
              </m:rPr>
              <w:rPr>
                <w:rFonts w:ascii="Cambria Math" w:eastAsia="Times New Roman" w:hAnsi="Cambria Math" w:cs="Times New Roman"/>
                <w:szCs w:val="24"/>
              </w:rPr>
              <m:t>F</m:t>
            </m:r>
          </m:e>
          <m:sub>
            <m:r>
              <m:rPr>
                <m:scr m:val="script"/>
                <m:sty m:val="bi"/>
              </m:rPr>
              <w:rPr>
                <w:rFonts w:ascii="Cambria Math" w:eastAsia="Times New Roman" w:hAnsi="Cambria Math" w:cs="Times New Roman"/>
                <w:szCs w:val="24"/>
              </w:rPr>
              <m:t>E</m:t>
            </m:r>
          </m:sub>
        </m:sSub>
        <m:d>
          <m:dPr>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ω</m:t>
            </m:r>
          </m:e>
        </m:d>
      </m:oMath>
    </w:p>
    <w:p w14:paraId="1A72AA80" w14:textId="467A1D8E" w:rsidR="00EF736D" w:rsidRPr="00EF736D" w:rsidRDefault="00EF736D" w:rsidP="003119E8">
      <w:pPr>
        <w:numPr>
          <w:ilvl w:val="0"/>
          <w:numId w:val="45"/>
        </w:numPr>
        <w:spacing w:before="100" w:beforeAutospacing="1" w:after="100" w:afterAutospacing="1" w:line="240" w:lineRule="auto"/>
        <w:rPr>
          <w:rFonts w:eastAsia="Times New Roman" w:cs="Times New Roman"/>
          <w:szCs w:val="24"/>
        </w:rPr>
      </w:pPr>
      <w:r w:rsidRPr="00EF736D">
        <w:rPr>
          <w:rFonts w:eastAsia="Times New Roman" w:cs="Times New Roman"/>
          <w:szCs w:val="24"/>
        </w:rPr>
        <w:t xml:space="preserve">The denominator normalizes the integral to ensure </w:t>
      </w:r>
      <m:oMath>
        <m:r>
          <m:rPr>
            <m:sty m:val="bi"/>
          </m:rPr>
          <w:rPr>
            <w:rFonts w:ascii="Cambria Math" w:eastAsia="Times New Roman" w:hAnsi="Cambria Math" w:cs="Times New Roman"/>
            <w:szCs w:val="24"/>
          </w:rPr>
          <m:t>R</m:t>
        </m:r>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 xml:space="preserve"> [0,1]</m:t>
        </m:r>
      </m:oMath>
    </w:p>
    <w:p w14:paraId="3C03C159" w14:textId="0B7A7A73" w:rsidR="00EF736D" w:rsidRPr="00EF736D" w:rsidRDefault="00EF736D" w:rsidP="00EF736D">
      <w:pPr>
        <w:spacing w:before="100" w:beforeAutospacing="1" w:after="100" w:afterAutospacing="1" w:line="240" w:lineRule="auto"/>
        <w:rPr>
          <w:rFonts w:eastAsia="Times New Roman" w:cs="Times New Roman"/>
          <w:szCs w:val="24"/>
        </w:rPr>
      </w:pPr>
      <w:r w:rsidRPr="00EF736D">
        <w:rPr>
          <w:rFonts w:eastAsia="Times New Roman" w:cs="Times New Roman"/>
          <w:szCs w:val="24"/>
        </w:rPr>
        <w:t xml:space="preserve">A coupling event is hypothesized to occur when this coherence value exceeds a critical model-dependent threshold </w:t>
      </w:r>
      <m:oMath>
        <m:r>
          <m:rPr>
            <m:sty m:val="b"/>
          </m:rPr>
          <w:rPr>
            <w:rFonts w:ascii="Cambria Math" w:eastAsia="Times New Roman" w:hAnsi="Cambria Math" w:cs="Times New Roman"/>
            <w:szCs w:val="24"/>
          </w:rPr>
          <m:t>θ</m:t>
        </m:r>
      </m:oMath>
      <w:r w:rsidRPr="00EF736D">
        <w:rPr>
          <w:rFonts w:eastAsia="Times New Roman" w:cs="Times New Roman"/>
          <w:szCs w:val="24"/>
        </w:rPr>
        <w:t>:</w:t>
      </w:r>
    </w:p>
    <w:p w14:paraId="4AA635C7" w14:textId="052D03D8" w:rsidR="009041EE" w:rsidRPr="00EF736D" w:rsidRDefault="009041EE" w:rsidP="009041EE">
      <w:pPr>
        <w:spacing w:after="0" w:line="240" w:lineRule="auto"/>
        <w:jc w:val="center"/>
        <w:rPr>
          <w:rFonts w:eastAsia="Times New Roman" w:cs="Times New Roman"/>
          <w:b/>
          <w:bCs/>
          <w:szCs w:val="24"/>
        </w:rPr>
      </w:pPr>
      <m:oMathPara>
        <m:oMath>
          <m:r>
            <m:rPr>
              <m:sty m:val="bi"/>
            </m:rPr>
            <w:rPr>
              <w:rFonts w:ascii="Cambria Math" w:eastAsia="Times New Roman" w:hAnsi="Cambria Math" w:cs="Times New Roman"/>
              <w:szCs w:val="24"/>
            </w:rPr>
            <m:t>R</m:t>
          </m:r>
          <m:r>
            <m:rPr>
              <m:sty m:val="b"/>
            </m:rPr>
            <w:rPr>
              <w:rFonts w:ascii="Cambria Math" w:eastAsia="Times New Roman" w:hAnsi="Cambria Math" w:cs="Times New Roman"/>
              <w:szCs w:val="24"/>
            </w:rPr>
            <m:t>≥θ</m:t>
          </m:r>
          <m:r>
            <m:rPr>
              <m:sty m:val="bi"/>
            </m:rPr>
            <w:rPr>
              <w:rFonts w:ascii="Cambria Math" w:eastAsia="Times New Roman" w:hAnsi="Cambria Math" w:cs="Times New Roman"/>
              <w:szCs w:val="24"/>
            </w:rPr>
            <m:t>,</m:t>
          </m:r>
          <m:r>
            <w:rPr>
              <w:rFonts w:ascii="Cambria Math" w:eastAsia="Times New Roman" w:hAnsi="Cambria Math" w:cs="Times New Roman"/>
              <w:szCs w:val="24"/>
            </w:rPr>
            <m:t xml:space="preserve"> </m:t>
          </m:r>
          <m:r>
            <m:rPr>
              <m:nor/>
            </m:rPr>
            <w:rPr>
              <w:rFonts w:ascii="Cambria Math" w:eastAsia="Times New Roman" w:hAnsi="Cambria Math" w:cs="Times New Roman"/>
              <w:szCs w:val="24"/>
            </w:rPr>
            <m:t>where</m:t>
          </m:r>
          <m:r>
            <m:rPr>
              <m:nor/>
            </m:rPr>
            <w:rPr>
              <w:rFonts w:ascii="Cambria Math" w:eastAsia="Times New Roman" w:hAnsi="Cambria Math" w:cs="Times New Roman"/>
              <w:b/>
              <w:bCs/>
              <w:szCs w:val="24"/>
            </w:rPr>
            <m:t xml:space="preserve"> </m:t>
          </m:r>
          <m:r>
            <m:rPr>
              <m:sty m:val="b"/>
            </m:rPr>
            <w:rPr>
              <w:rFonts w:ascii="Cambria Math" w:eastAsia="Times New Roman" w:hAnsi="Cambria Math" w:cs="Times New Roman"/>
              <w:szCs w:val="24"/>
            </w:rPr>
            <m:t>θ∈</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0,1</m:t>
              </m:r>
            </m:e>
          </m:d>
        </m:oMath>
      </m:oMathPara>
    </w:p>
    <w:p w14:paraId="5A3B59EE" w14:textId="3A5EA171" w:rsidR="00EA34B5" w:rsidRDefault="00EA34B5" w:rsidP="00EF736D">
      <w:pPr>
        <w:spacing w:before="100" w:beforeAutospacing="1" w:after="100" w:afterAutospacing="1" w:line="240" w:lineRule="auto"/>
        <w:rPr>
          <w:rFonts w:eastAsia="Times New Roman" w:cs="Times New Roman"/>
          <w:szCs w:val="24"/>
        </w:rPr>
      </w:pPr>
      <w:r>
        <w:lastRenderedPageBreak/>
        <w:t>This integral structure corresponds to the complex-valued cosine similarity between two field spectra, measuring their normalized inner product in Hilbert space. Such coherence metrics are widely used in both quantum optics and brain–computer interface analysis, where spectral alignment correlates with information transmission and coupling fidelity.</w:t>
      </w:r>
    </w:p>
    <w:p w14:paraId="3A18034E" w14:textId="331FB45C" w:rsidR="00EF736D" w:rsidRPr="00EF736D" w:rsidRDefault="00EF736D" w:rsidP="00EF736D">
      <w:pPr>
        <w:spacing w:before="100" w:beforeAutospacing="1" w:after="100" w:afterAutospacing="1" w:line="240" w:lineRule="auto"/>
        <w:rPr>
          <w:rFonts w:eastAsia="Times New Roman" w:cs="Times New Roman"/>
          <w:szCs w:val="24"/>
        </w:rPr>
      </w:pPr>
      <w:r w:rsidRPr="00EF736D">
        <w:rPr>
          <w:rFonts w:eastAsia="Times New Roman" w:cs="Times New Roman"/>
          <w:szCs w:val="24"/>
        </w:rPr>
        <w:t>This formulation mirrors classical coherence metrics used in quantum optics and EEG-based phase synchrony (</w:t>
      </w:r>
      <w:proofErr w:type="spellStart"/>
      <w:r w:rsidRPr="00EF736D">
        <w:rPr>
          <w:rFonts w:eastAsia="Times New Roman" w:cs="Times New Roman"/>
          <w:szCs w:val="24"/>
        </w:rPr>
        <w:t>Lachaux</w:t>
      </w:r>
      <w:proofErr w:type="spellEnd"/>
      <w:r w:rsidRPr="00EF736D">
        <w:rPr>
          <w:rFonts w:eastAsia="Times New Roman" w:cs="Times New Roman"/>
          <w:szCs w:val="24"/>
        </w:rPr>
        <w:t xml:space="preserve"> et al., 1999), </w:t>
      </w:r>
      <w:r w:rsidR="00B92A29">
        <w:t>adapted here to quantify resonance between endogenous biological fields and non-local consciousness structures across dimensional boundaries</w:t>
      </w:r>
      <w:r w:rsidRPr="00EF736D">
        <w:rPr>
          <w:rFonts w:eastAsia="Times New Roman" w:cs="Times New Roman"/>
          <w:szCs w:val="24"/>
        </w:rPr>
        <w:t>.</w:t>
      </w:r>
    </w:p>
    <w:p w14:paraId="06856B59" w14:textId="3D347210" w:rsidR="00C92CF2" w:rsidRDefault="00C92CF2" w:rsidP="00CD522C">
      <w:pPr>
        <w:pStyle w:val="Heading2"/>
      </w:pPr>
      <w:bookmarkStart w:id="51" w:name="_Toc200004589"/>
      <w:r>
        <w:rPr>
          <w:rStyle w:val="Strong"/>
          <w:b/>
          <w:bCs/>
        </w:rPr>
        <w:t>C.3 Physical</w:t>
      </w:r>
      <w:r w:rsidR="000A090D">
        <w:rPr>
          <w:rStyle w:val="Strong"/>
          <w:b/>
          <w:bCs/>
        </w:rPr>
        <w:t xml:space="preserve"> </w:t>
      </w:r>
      <w:r>
        <w:rPr>
          <w:rStyle w:val="Strong"/>
          <w:b/>
          <w:bCs/>
        </w:rPr>
        <w:t>Interpretation</w:t>
      </w:r>
      <w:bookmarkEnd w:id="51"/>
    </w:p>
    <w:p w14:paraId="72C7AAA7" w14:textId="1C0EB5C7" w:rsidR="009041EE" w:rsidRPr="009041EE" w:rsidRDefault="009041EE" w:rsidP="009041EE">
      <w:pPr>
        <w:spacing w:before="100" w:beforeAutospacing="1" w:after="100" w:afterAutospacing="1" w:line="240" w:lineRule="auto"/>
        <w:rPr>
          <w:rFonts w:eastAsia="Times New Roman" w:cs="Times New Roman"/>
          <w:szCs w:val="24"/>
        </w:rPr>
      </w:pPr>
      <w:r w:rsidRPr="009041EE">
        <w:rPr>
          <w:rFonts w:eastAsia="Times New Roman" w:cs="Times New Roman"/>
          <w:szCs w:val="24"/>
        </w:rPr>
        <w:t xml:space="preserve">The spectral overlap measure </w:t>
      </w:r>
      <m:oMath>
        <m:r>
          <w:rPr>
            <w:rFonts w:ascii="Cambria Math" w:eastAsia="Times New Roman" w:hAnsi="Cambria Math" w:cs="Times New Roman"/>
            <w:szCs w:val="24"/>
          </w:rPr>
          <m:t>R</m:t>
        </m:r>
      </m:oMath>
      <w:r w:rsidRPr="009041EE">
        <w:rPr>
          <w:rFonts w:eastAsia="Times New Roman" w:cs="Times New Roman"/>
          <w:szCs w:val="24"/>
        </w:rPr>
        <w:t xml:space="preserve"> represents the </w:t>
      </w:r>
      <w:r w:rsidRPr="009041EE">
        <w:rPr>
          <w:rFonts w:eastAsia="Times New Roman" w:cs="Times New Roman"/>
          <w:b/>
          <w:bCs/>
          <w:szCs w:val="24"/>
        </w:rPr>
        <w:t>resonance fidelity</w:t>
      </w:r>
      <w:r w:rsidRPr="009041EE">
        <w:rPr>
          <w:rFonts w:eastAsia="Times New Roman" w:cs="Times New Roman"/>
          <w:szCs w:val="24"/>
        </w:rPr>
        <w:t xml:space="preserve"> between two complex systems: the biological EM field and a higher-dimensional consciousness field. Conceptually, this coherence score reflects the degree of waveform alignment — not merely in frequency content, but in phase structure and amplitude distribution.</w:t>
      </w:r>
    </w:p>
    <w:p w14:paraId="70EAB709" w14:textId="2D26DD3B" w:rsidR="009041EE" w:rsidRPr="009041EE" w:rsidRDefault="009041EE" w:rsidP="009041EE">
      <w:pPr>
        <w:spacing w:before="100" w:beforeAutospacing="1" w:after="100" w:afterAutospacing="1" w:line="240" w:lineRule="auto"/>
        <w:rPr>
          <w:rFonts w:eastAsia="Times New Roman" w:cs="Times New Roman"/>
          <w:szCs w:val="24"/>
        </w:rPr>
      </w:pPr>
      <w:r w:rsidRPr="009041EE">
        <w:rPr>
          <w:rFonts w:eastAsia="Times New Roman" w:cs="Times New Roman"/>
          <w:szCs w:val="24"/>
        </w:rPr>
        <w:t xml:space="preserve">The threshold </w:t>
      </w:r>
      <m:oMath>
        <m:r>
          <m:rPr>
            <m:sty m:val="b"/>
          </m:rPr>
          <w:rPr>
            <w:rFonts w:ascii="Cambria Math" w:eastAsia="Times New Roman" w:hAnsi="Cambria Math" w:cs="Times New Roman"/>
            <w:szCs w:val="24"/>
          </w:rPr>
          <m:t>θ</m:t>
        </m:r>
      </m:oMath>
      <w:r w:rsidRPr="009041EE">
        <w:rPr>
          <w:rFonts w:eastAsia="Times New Roman" w:cs="Times New Roman"/>
          <w:szCs w:val="24"/>
        </w:rPr>
        <w:t xml:space="preserve"> functions as a </w:t>
      </w:r>
      <w:r w:rsidRPr="009041EE">
        <w:rPr>
          <w:rFonts w:eastAsia="Times New Roman" w:cs="Times New Roman"/>
          <w:b/>
          <w:bCs/>
          <w:szCs w:val="24"/>
        </w:rPr>
        <w:t>resonance gate</w:t>
      </w:r>
      <w:r w:rsidRPr="009041EE">
        <w:rPr>
          <w:rFonts w:eastAsia="Times New Roman" w:cs="Times New Roman"/>
          <w:szCs w:val="24"/>
        </w:rPr>
        <w:t>:</w:t>
      </w:r>
    </w:p>
    <w:p w14:paraId="777CC389" w14:textId="637A59A5" w:rsidR="009041EE" w:rsidRPr="009041EE" w:rsidRDefault="009041EE" w:rsidP="003119E8">
      <w:pPr>
        <w:numPr>
          <w:ilvl w:val="0"/>
          <w:numId w:val="46"/>
        </w:numPr>
        <w:spacing w:before="100" w:beforeAutospacing="1" w:after="100" w:afterAutospacing="1" w:line="240" w:lineRule="auto"/>
        <w:rPr>
          <w:rFonts w:eastAsia="Times New Roman" w:cs="Times New Roman"/>
          <w:szCs w:val="24"/>
        </w:rPr>
      </w:pPr>
      <w:r w:rsidRPr="009041EE">
        <w:rPr>
          <w:rFonts w:eastAsia="Times New Roman" w:cs="Times New Roman"/>
          <w:szCs w:val="24"/>
        </w:rPr>
        <w:t xml:space="preserve">If </w:t>
      </w:r>
      <m:oMath>
        <m:r>
          <m:rPr>
            <m:sty m:val="bi"/>
          </m:rPr>
          <w:rPr>
            <w:rFonts w:ascii="Cambria Math" w:eastAsia="Times New Roman" w:hAnsi="Cambria Math" w:cs="Times New Roman"/>
            <w:szCs w:val="24"/>
          </w:rPr>
          <m:t xml:space="preserve">R&lt; </m:t>
        </m:r>
        <m:r>
          <m:rPr>
            <m:sty m:val="b"/>
          </m:rPr>
          <w:rPr>
            <w:rFonts w:ascii="Cambria Math" w:eastAsia="Times New Roman" w:hAnsi="Cambria Math" w:cs="Times New Roman"/>
            <w:szCs w:val="24"/>
          </w:rPr>
          <m:t>θ</m:t>
        </m:r>
      </m:oMath>
      <w:r w:rsidRPr="009041EE">
        <w:rPr>
          <w:rFonts w:eastAsia="Times New Roman" w:cs="Times New Roman"/>
          <w:szCs w:val="24"/>
        </w:rPr>
        <w:t>, coupling fails — the fields do not sufficiently align to permit consciousness projection.</w:t>
      </w:r>
    </w:p>
    <w:p w14:paraId="086654EF" w14:textId="778EAA4A" w:rsidR="009041EE" w:rsidRPr="009041EE" w:rsidRDefault="009041EE" w:rsidP="003119E8">
      <w:pPr>
        <w:numPr>
          <w:ilvl w:val="0"/>
          <w:numId w:val="46"/>
        </w:numPr>
        <w:spacing w:before="100" w:beforeAutospacing="1" w:after="100" w:afterAutospacing="1" w:line="240" w:lineRule="auto"/>
        <w:rPr>
          <w:rFonts w:eastAsia="Times New Roman" w:cs="Times New Roman"/>
          <w:szCs w:val="24"/>
        </w:rPr>
      </w:pPr>
      <w:r w:rsidRPr="009041EE">
        <w:rPr>
          <w:rFonts w:eastAsia="Times New Roman" w:cs="Times New Roman"/>
          <w:szCs w:val="24"/>
        </w:rPr>
        <w:t xml:space="preserve">If </w:t>
      </w:r>
      <m:oMath>
        <m:r>
          <m:rPr>
            <m:sty m:val="bi"/>
          </m:rPr>
          <w:rPr>
            <w:rFonts w:ascii="Cambria Math" w:eastAsia="Times New Roman" w:hAnsi="Cambria Math" w:cs="Times New Roman"/>
            <w:szCs w:val="24"/>
          </w:rPr>
          <m:t xml:space="preserve">R&gt; </m:t>
        </m:r>
        <m:r>
          <m:rPr>
            <m:sty m:val="b"/>
          </m:rPr>
          <w:rPr>
            <w:rFonts w:ascii="Cambria Math" w:eastAsia="Times New Roman" w:hAnsi="Cambria Math" w:cs="Times New Roman"/>
            <w:szCs w:val="24"/>
          </w:rPr>
          <m:t>θ</m:t>
        </m:r>
      </m:oMath>
      <w:r w:rsidRPr="009041EE">
        <w:rPr>
          <w:rFonts w:eastAsia="Times New Roman" w:cs="Times New Roman"/>
          <w:szCs w:val="24"/>
        </w:rPr>
        <w:t xml:space="preserve">, conditions are met for </w:t>
      </w:r>
      <w:r w:rsidRPr="009041EE">
        <w:rPr>
          <w:rFonts w:eastAsia="Times New Roman" w:cs="Times New Roman"/>
          <w:b/>
          <w:bCs/>
          <w:szCs w:val="24"/>
        </w:rPr>
        <w:t>dimensional coupling</w:t>
      </w:r>
      <w:r w:rsidRPr="009041EE">
        <w:rPr>
          <w:rFonts w:eastAsia="Times New Roman" w:cs="Times New Roman"/>
          <w:szCs w:val="24"/>
        </w:rPr>
        <w:t>, allowing the consciousness field to anchor to the biological substrate.</w:t>
      </w:r>
    </w:p>
    <w:p w14:paraId="58D51988" w14:textId="3530F0C2" w:rsidR="009041EE" w:rsidRPr="009041EE" w:rsidRDefault="009041EE" w:rsidP="009041EE">
      <w:pPr>
        <w:spacing w:before="100" w:beforeAutospacing="1" w:after="100" w:afterAutospacing="1" w:line="240" w:lineRule="auto"/>
        <w:rPr>
          <w:rFonts w:eastAsia="Times New Roman" w:cs="Times New Roman"/>
          <w:szCs w:val="24"/>
        </w:rPr>
      </w:pPr>
      <m:oMath>
        <m:r>
          <m:rPr>
            <m:sty m:val="b"/>
          </m:rPr>
          <w:rPr>
            <w:rFonts w:ascii="Cambria Math" w:eastAsia="Times New Roman" w:hAnsi="Cambria Math" w:cs="Times New Roman"/>
            <w:szCs w:val="24"/>
          </w:rPr>
          <m:t>θ</m:t>
        </m:r>
      </m:oMath>
      <w:r w:rsidRPr="009041EE">
        <w:rPr>
          <w:rFonts w:eastAsia="Times New Roman" w:cs="Times New Roman"/>
          <w:szCs w:val="24"/>
        </w:rPr>
        <w:t xml:space="preserve"> is </w:t>
      </w:r>
      <w:r w:rsidRPr="009041EE">
        <w:rPr>
          <w:rFonts w:eastAsia="Times New Roman" w:cs="Times New Roman"/>
          <w:b/>
          <w:bCs/>
          <w:szCs w:val="24"/>
        </w:rPr>
        <w:t>not universal</w:t>
      </w:r>
      <w:r w:rsidRPr="009041EE">
        <w:rPr>
          <w:rFonts w:eastAsia="Times New Roman" w:cs="Times New Roman"/>
          <w:szCs w:val="24"/>
        </w:rPr>
        <w:t>, but likely varies based on:</w:t>
      </w:r>
    </w:p>
    <w:p w14:paraId="024165E7" w14:textId="77777777" w:rsidR="009041EE" w:rsidRPr="009041EE" w:rsidRDefault="009041EE" w:rsidP="003119E8">
      <w:pPr>
        <w:numPr>
          <w:ilvl w:val="0"/>
          <w:numId w:val="47"/>
        </w:numPr>
        <w:spacing w:before="100" w:beforeAutospacing="1" w:after="100" w:afterAutospacing="1" w:line="240" w:lineRule="auto"/>
        <w:rPr>
          <w:rFonts w:eastAsia="Times New Roman" w:cs="Times New Roman"/>
          <w:szCs w:val="24"/>
        </w:rPr>
      </w:pPr>
      <w:r w:rsidRPr="009041EE">
        <w:rPr>
          <w:rFonts w:eastAsia="Times New Roman" w:cs="Times New Roman"/>
          <w:b/>
          <w:bCs/>
          <w:szCs w:val="24"/>
        </w:rPr>
        <w:t>Species-specific neuroarchitecture</w:t>
      </w:r>
      <w:r w:rsidRPr="009041EE">
        <w:rPr>
          <w:rFonts w:eastAsia="Times New Roman" w:cs="Times New Roman"/>
          <w:szCs w:val="24"/>
        </w:rPr>
        <w:t xml:space="preserve"> (e.g., cortical folding, oscillatory bandwidths)</w:t>
      </w:r>
    </w:p>
    <w:p w14:paraId="21EF0D2F" w14:textId="77777777" w:rsidR="009041EE" w:rsidRPr="009041EE" w:rsidRDefault="009041EE" w:rsidP="003119E8">
      <w:pPr>
        <w:numPr>
          <w:ilvl w:val="0"/>
          <w:numId w:val="47"/>
        </w:numPr>
        <w:spacing w:before="100" w:beforeAutospacing="1" w:after="100" w:afterAutospacing="1" w:line="240" w:lineRule="auto"/>
        <w:rPr>
          <w:rFonts w:eastAsia="Times New Roman" w:cs="Times New Roman"/>
          <w:szCs w:val="24"/>
        </w:rPr>
      </w:pPr>
      <w:r w:rsidRPr="009041EE">
        <w:rPr>
          <w:rFonts w:eastAsia="Times New Roman" w:cs="Times New Roman"/>
          <w:b/>
          <w:bCs/>
          <w:szCs w:val="24"/>
        </w:rPr>
        <w:t>Developmental stage</w:t>
      </w:r>
      <w:r w:rsidRPr="009041EE">
        <w:rPr>
          <w:rFonts w:eastAsia="Times New Roman" w:cs="Times New Roman"/>
          <w:szCs w:val="24"/>
        </w:rPr>
        <w:t xml:space="preserve"> (e.g., fetal, neonatal, or senescent brains may have differing coherence capacities)</w:t>
      </w:r>
    </w:p>
    <w:p w14:paraId="6AD99BBE" w14:textId="77777777" w:rsidR="009041EE" w:rsidRPr="009041EE" w:rsidRDefault="009041EE" w:rsidP="003119E8">
      <w:pPr>
        <w:numPr>
          <w:ilvl w:val="0"/>
          <w:numId w:val="47"/>
        </w:numPr>
        <w:spacing w:before="100" w:beforeAutospacing="1" w:after="100" w:afterAutospacing="1" w:line="240" w:lineRule="auto"/>
        <w:rPr>
          <w:rFonts w:eastAsia="Times New Roman" w:cs="Times New Roman"/>
          <w:szCs w:val="24"/>
        </w:rPr>
      </w:pPr>
      <w:r w:rsidRPr="009041EE">
        <w:rPr>
          <w:rFonts w:eastAsia="Times New Roman" w:cs="Times New Roman"/>
          <w:b/>
          <w:bCs/>
          <w:szCs w:val="24"/>
        </w:rPr>
        <w:t>Real-time environmental EM conditions</w:t>
      </w:r>
      <w:r w:rsidRPr="009041EE">
        <w:rPr>
          <w:rFonts w:eastAsia="Times New Roman" w:cs="Times New Roman"/>
          <w:szCs w:val="24"/>
        </w:rPr>
        <w:t xml:space="preserve"> (e.g., interference from artificial sources may disrupt coupling integrity)</w:t>
      </w:r>
    </w:p>
    <w:p w14:paraId="3B54B729" w14:textId="4D2EF11D" w:rsidR="00337C07" w:rsidRDefault="0021476D" w:rsidP="009041EE">
      <w:pPr>
        <w:spacing w:before="100" w:beforeAutospacing="1" w:after="100" w:afterAutospacing="1" w:line="240" w:lineRule="auto"/>
        <w:rPr>
          <w:rFonts w:eastAsia="Times New Roman" w:cs="Times New Roman"/>
          <w:szCs w:val="24"/>
        </w:rPr>
      </w:pPr>
      <w:r>
        <w:t xml:space="preserve">This variability in </w:t>
      </w:r>
      <m:oMath>
        <m:r>
          <m:rPr>
            <m:sty m:val="b"/>
          </m:rPr>
          <w:rPr>
            <w:rStyle w:val="katex-mathml"/>
            <w:rFonts w:ascii="Cambria Math" w:hAnsi="Cambria Math"/>
          </w:rPr>
          <m:t>θ</m:t>
        </m:r>
      </m:oMath>
      <w:r>
        <w:t xml:space="preserve"> mirrors findings in quantum–classical correspondence, where semiclassical stability is highly sensitive to phase-space symmetry and spectral overlap (Cai et al., 2024, §3.1). Only states meeting redundancy and coherence criteria persist as classical observables — a core tenet of Quantum Darwinism (Zurek, 2009). In UCFT, this suggests that </w:t>
      </w:r>
      <m:oMath>
        <m:r>
          <m:rPr>
            <m:scr m:val="script"/>
            <m:sty m:val="bi"/>
          </m:rPr>
          <w:rPr>
            <w:rStyle w:val="katex-mathml"/>
            <w:rFonts w:ascii="Cambria Math" w:hAnsi="Cambria Math"/>
          </w:rPr>
          <m:t>E</m:t>
        </m:r>
      </m:oMath>
      <w:r>
        <w:t xml:space="preserve"> projects only through spectral conditions that satisfy pointer-like stabilization across the biological interface </w:t>
      </w:r>
      <m:oMath>
        <m:r>
          <m:rPr>
            <m:sty m:val="b"/>
          </m:rPr>
          <w:rPr>
            <w:rFonts w:ascii="Cambria Math" w:hAnsi="Cambria Math"/>
          </w:rPr>
          <m:t>Φ</m:t>
        </m:r>
      </m:oMath>
      <w:r>
        <w:t>.</w:t>
      </w:r>
    </w:p>
    <w:p w14:paraId="3938A66F" w14:textId="3A5BFC4E" w:rsidR="009041EE" w:rsidRPr="009041EE" w:rsidRDefault="009041EE" w:rsidP="009041EE">
      <w:pPr>
        <w:spacing w:before="100" w:beforeAutospacing="1" w:after="100" w:afterAutospacing="1" w:line="240" w:lineRule="auto"/>
        <w:rPr>
          <w:rFonts w:eastAsia="Times New Roman" w:cs="Times New Roman"/>
          <w:szCs w:val="24"/>
        </w:rPr>
      </w:pPr>
      <w:r w:rsidRPr="009041EE">
        <w:rPr>
          <w:rFonts w:eastAsia="Times New Roman" w:cs="Times New Roman"/>
          <w:szCs w:val="24"/>
        </w:rPr>
        <w:t>This aligns with biological observations that different individuals — and species — exhibit distinct coherence profiles under EEG/</w:t>
      </w:r>
      <w:proofErr w:type="gramStart"/>
      <w:r w:rsidRPr="009041EE">
        <w:rPr>
          <w:rFonts w:eastAsia="Times New Roman" w:cs="Times New Roman"/>
          <w:szCs w:val="24"/>
        </w:rPr>
        <w:t>MEG, and</w:t>
      </w:r>
      <w:proofErr w:type="gramEnd"/>
      <w:r w:rsidRPr="009041EE">
        <w:rPr>
          <w:rFonts w:eastAsia="Times New Roman" w:cs="Times New Roman"/>
          <w:szCs w:val="24"/>
        </w:rPr>
        <w:t xml:space="preserve"> supports the hypothesis that consciousness anchoring is </w:t>
      </w:r>
      <w:r w:rsidRPr="009041EE">
        <w:rPr>
          <w:rFonts w:eastAsia="Times New Roman" w:cs="Times New Roman"/>
          <w:b/>
          <w:bCs/>
          <w:szCs w:val="24"/>
        </w:rPr>
        <w:t>selectively enabled</w:t>
      </w:r>
      <w:r w:rsidRPr="009041EE">
        <w:rPr>
          <w:rFonts w:eastAsia="Times New Roman" w:cs="Times New Roman"/>
          <w:szCs w:val="24"/>
        </w:rPr>
        <w:t xml:space="preserve"> by spectral compatibility, </w:t>
      </w:r>
      <w:r w:rsidR="00296630">
        <w:t>consistent with quantum selection principles</w:t>
      </w:r>
      <w:r w:rsidR="00296630">
        <w:t xml:space="preserve">, </w:t>
      </w:r>
      <w:r w:rsidRPr="009041EE">
        <w:rPr>
          <w:rFonts w:eastAsia="Times New Roman" w:cs="Times New Roman"/>
          <w:szCs w:val="24"/>
        </w:rPr>
        <w:t>not structural complexity alone.</w:t>
      </w:r>
    </w:p>
    <w:p w14:paraId="4538083B" w14:textId="0508785F" w:rsidR="00C92CF2" w:rsidRPr="000908FC" w:rsidRDefault="00C92CF2" w:rsidP="000908FC">
      <w:pPr>
        <w:pStyle w:val="Heading2"/>
      </w:pPr>
      <w:bookmarkStart w:id="52" w:name="_Toc200004590"/>
      <w:r w:rsidRPr="000908FC">
        <w:rPr>
          <w:rStyle w:val="Strong"/>
          <w:b/>
          <w:bCs/>
        </w:rPr>
        <w:t>C.4 Biological Uniqueness</w:t>
      </w:r>
      <w:bookmarkEnd w:id="52"/>
    </w:p>
    <w:p w14:paraId="2CE1E912" w14:textId="029E7A77" w:rsidR="000908FC" w:rsidRPr="000908FC" w:rsidRDefault="000908FC" w:rsidP="000908FC">
      <w:pPr>
        <w:spacing w:before="100" w:beforeAutospacing="1" w:after="100" w:afterAutospacing="1" w:line="240" w:lineRule="auto"/>
        <w:rPr>
          <w:rFonts w:eastAsia="Times New Roman" w:cs="Times New Roman"/>
          <w:szCs w:val="24"/>
        </w:rPr>
      </w:pPr>
      <w:r w:rsidRPr="000908FC">
        <w:rPr>
          <w:rFonts w:eastAsia="Times New Roman" w:cs="Times New Roman"/>
          <w:szCs w:val="24"/>
        </w:rPr>
        <w:t xml:space="preserve">Each biological system generates a </w:t>
      </w:r>
      <w:r w:rsidRPr="000908FC">
        <w:rPr>
          <w:rFonts w:eastAsia="Times New Roman" w:cs="Times New Roman"/>
          <w:b/>
          <w:bCs/>
          <w:szCs w:val="24"/>
        </w:rPr>
        <w:t>distinct electromagnetic (EM) signature</w:t>
      </w:r>
      <w:r w:rsidRPr="000908FC">
        <w:rPr>
          <w:rFonts w:eastAsia="Times New Roman" w:cs="Times New Roman"/>
          <w:szCs w:val="24"/>
        </w:rPr>
        <w:t xml:space="preserve"> shaped by multiple layers of individual variability. This signature — when transformed into the frequency </w:t>
      </w:r>
      <w:r w:rsidRPr="000908FC">
        <w:rPr>
          <w:rFonts w:eastAsia="Times New Roman" w:cs="Times New Roman"/>
          <w:szCs w:val="24"/>
        </w:rPr>
        <w:lastRenderedPageBreak/>
        <w:t xml:space="preserve">domain as </w:t>
      </w:r>
      <m:oMath>
        <m:sSub>
          <m:sSubPr>
            <m:ctrlPr>
              <w:rPr>
                <w:rFonts w:ascii="Cambria Math" w:eastAsia="Times New Roman" w:hAnsi="Cambria Math" w:cs="Times New Roman"/>
                <w:b/>
                <w:bCs/>
                <w:i/>
                <w:szCs w:val="24"/>
              </w:rPr>
            </m:ctrlPr>
          </m:sSubPr>
          <m:e>
            <m:r>
              <m:rPr>
                <m:scr m:val="script"/>
                <m:sty m:val="bi"/>
              </m:rPr>
              <w:rPr>
                <w:rFonts w:ascii="Cambria Math" w:eastAsia="Times New Roman" w:hAnsi="Cambria Math" w:cs="Times New Roman"/>
                <w:szCs w:val="24"/>
              </w:rPr>
              <m:t>F</m:t>
            </m:r>
          </m:e>
          <m:sub>
            <m:r>
              <m:rPr>
                <m:sty m:val="b"/>
              </m:rPr>
              <w:rPr>
                <w:rFonts w:ascii="Cambria Math" w:eastAsia="Times New Roman" w:hAnsi="Cambria Math" w:cs="Times New Roman"/>
                <w:szCs w:val="24"/>
              </w:rPr>
              <m:t>Φ</m:t>
            </m:r>
          </m:sub>
        </m:sSub>
        <m:d>
          <m:dPr>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ω</m:t>
            </m:r>
          </m:e>
        </m:d>
      </m:oMath>
      <w:r w:rsidRPr="000908FC">
        <w:rPr>
          <w:rFonts w:eastAsia="Times New Roman" w:cs="Times New Roman"/>
          <w:szCs w:val="24"/>
        </w:rPr>
        <w:t xml:space="preserve"> — acts as a </w:t>
      </w:r>
      <w:r w:rsidRPr="000908FC">
        <w:rPr>
          <w:rFonts w:eastAsia="Times New Roman" w:cs="Times New Roman"/>
          <w:b/>
          <w:bCs/>
          <w:szCs w:val="24"/>
        </w:rPr>
        <w:t>dimensional filter</w:t>
      </w:r>
      <w:r w:rsidRPr="000908FC">
        <w:rPr>
          <w:rFonts w:eastAsia="Times New Roman" w:cs="Times New Roman"/>
          <w:szCs w:val="24"/>
        </w:rPr>
        <w:t xml:space="preserve"> or </w:t>
      </w:r>
      <w:r w:rsidRPr="000908FC">
        <w:rPr>
          <w:rFonts w:eastAsia="Times New Roman" w:cs="Times New Roman"/>
          <w:b/>
          <w:bCs/>
          <w:szCs w:val="24"/>
        </w:rPr>
        <w:t>resonance key</w:t>
      </w:r>
      <w:r w:rsidRPr="000908FC">
        <w:rPr>
          <w:rFonts w:eastAsia="Times New Roman" w:cs="Times New Roman"/>
          <w:szCs w:val="24"/>
        </w:rPr>
        <w:t xml:space="preserve"> that determines coupling eligibility.</w:t>
      </w:r>
    </w:p>
    <w:p w14:paraId="71B70FE2" w14:textId="06B54BFF" w:rsidR="000908FC" w:rsidRPr="000908FC" w:rsidRDefault="000908FC" w:rsidP="000908FC">
      <w:pPr>
        <w:spacing w:before="100" w:beforeAutospacing="1" w:after="100" w:afterAutospacing="1" w:line="240" w:lineRule="auto"/>
        <w:rPr>
          <w:rFonts w:eastAsia="Times New Roman" w:cs="Times New Roman"/>
          <w:szCs w:val="24"/>
        </w:rPr>
      </w:pPr>
      <w:r w:rsidRPr="000908FC">
        <w:rPr>
          <w:rFonts w:eastAsia="Times New Roman" w:cs="Times New Roman"/>
          <w:szCs w:val="24"/>
        </w:rPr>
        <w:t xml:space="preserve">The uniqueness of </w:t>
      </w:r>
      <m:oMath>
        <m:sSub>
          <m:sSubPr>
            <m:ctrlPr>
              <w:rPr>
                <w:rFonts w:ascii="Cambria Math" w:eastAsia="Times New Roman" w:hAnsi="Cambria Math" w:cs="Times New Roman"/>
                <w:b/>
                <w:bCs/>
                <w:i/>
                <w:szCs w:val="24"/>
              </w:rPr>
            </m:ctrlPr>
          </m:sSubPr>
          <m:e>
            <m:r>
              <m:rPr>
                <m:scr m:val="script"/>
                <m:sty m:val="bi"/>
              </m:rPr>
              <w:rPr>
                <w:rFonts w:ascii="Cambria Math" w:eastAsia="Times New Roman" w:hAnsi="Cambria Math" w:cs="Times New Roman"/>
                <w:szCs w:val="24"/>
              </w:rPr>
              <m:t>F</m:t>
            </m:r>
          </m:e>
          <m:sub>
            <m:r>
              <m:rPr>
                <m:sty m:val="b"/>
              </m:rPr>
              <w:rPr>
                <w:rFonts w:ascii="Cambria Math" w:eastAsia="Times New Roman" w:hAnsi="Cambria Math" w:cs="Times New Roman"/>
                <w:szCs w:val="24"/>
              </w:rPr>
              <m:t>Φ</m:t>
            </m:r>
          </m:sub>
        </m:sSub>
        <m:d>
          <m:dPr>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ω</m:t>
            </m:r>
          </m:e>
        </m:d>
      </m:oMath>
      <w:r w:rsidRPr="000908FC">
        <w:rPr>
          <w:rFonts w:eastAsia="Times New Roman" w:cs="Times New Roman"/>
          <w:szCs w:val="24"/>
        </w:rPr>
        <w:t xml:space="preserve"> arises from:</w:t>
      </w:r>
    </w:p>
    <w:p w14:paraId="16E941B9" w14:textId="77777777" w:rsidR="000908FC" w:rsidRPr="000908FC" w:rsidRDefault="000908FC" w:rsidP="003119E8">
      <w:pPr>
        <w:numPr>
          <w:ilvl w:val="0"/>
          <w:numId w:val="48"/>
        </w:numPr>
        <w:spacing w:before="100" w:beforeAutospacing="1" w:after="100" w:afterAutospacing="1" w:line="240" w:lineRule="auto"/>
        <w:rPr>
          <w:rFonts w:eastAsia="Times New Roman" w:cs="Times New Roman"/>
          <w:szCs w:val="24"/>
        </w:rPr>
      </w:pPr>
      <w:r w:rsidRPr="000908FC">
        <w:rPr>
          <w:rFonts w:eastAsia="Times New Roman" w:cs="Times New Roman"/>
          <w:b/>
          <w:bCs/>
          <w:szCs w:val="24"/>
        </w:rPr>
        <w:t>Genetic encoding</w:t>
      </w:r>
      <w:r w:rsidRPr="000908FC">
        <w:rPr>
          <w:rFonts w:eastAsia="Times New Roman" w:cs="Times New Roman"/>
          <w:szCs w:val="24"/>
        </w:rPr>
        <w:t>: DNA guides neural development, influencing macrostructure (e.g., brain morphology) and microstructure (e.g., ion channel density, synaptic topology).</w:t>
      </w:r>
    </w:p>
    <w:p w14:paraId="0D8B09FC" w14:textId="77777777" w:rsidR="000908FC" w:rsidRPr="000908FC" w:rsidRDefault="000908FC" w:rsidP="003119E8">
      <w:pPr>
        <w:numPr>
          <w:ilvl w:val="0"/>
          <w:numId w:val="48"/>
        </w:numPr>
        <w:spacing w:before="100" w:beforeAutospacing="1" w:after="100" w:afterAutospacing="1" w:line="240" w:lineRule="auto"/>
        <w:rPr>
          <w:rFonts w:eastAsia="Times New Roman" w:cs="Times New Roman"/>
          <w:szCs w:val="24"/>
        </w:rPr>
      </w:pPr>
      <w:r w:rsidRPr="000908FC">
        <w:rPr>
          <w:rFonts w:eastAsia="Times New Roman" w:cs="Times New Roman"/>
          <w:b/>
          <w:bCs/>
          <w:szCs w:val="24"/>
        </w:rPr>
        <w:t>Developmental history</w:t>
      </w:r>
      <w:r w:rsidRPr="000908FC">
        <w:rPr>
          <w:rFonts w:eastAsia="Times New Roman" w:cs="Times New Roman"/>
          <w:szCs w:val="24"/>
        </w:rPr>
        <w:t>: Neuroplasticity, early experiences, and trauma modulate oscillatory patterns and coherence zones.</w:t>
      </w:r>
    </w:p>
    <w:p w14:paraId="2A0ACFBB" w14:textId="77777777" w:rsidR="000908FC" w:rsidRPr="000908FC" w:rsidRDefault="000908FC" w:rsidP="003119E8">
      <w:pPr>
        <w:numPr>
          <w:ilvl w:val="0"/>
          <w:numId w:val="48"/>
        </w:numPr>
        <w:spacing w:before="100" w:beforeAutospacing="1" w:after="100" w:afterAutospacing="1" w:line="240" w:lineRule="auto"/>
        <w:rPr>
          <w:rFonts w:eastAsia="Times New Roman" w:cs="Times New Roman"/>
          <w:szCs w:val="24"/>
        </w:rPr>
      </w:pPr>
      <w:r w:rsidRPr="000908FC">
        <w:rPr>
          <w:rFonts w:eastAsia="Times New Roman" w:cs="Times New Roman"/>
          <w:b/>
          <w:bCs/>
          <w:szCs w:val="24"/>
        </w:rPr>
        <w:t>Metabolic rhythms</w:t>
      </w:r>
      <w:r w:rsidRPr="000908FC">
        <w:rPr>
          <w:rFonts w:eastAsia="Times New Roman" w:cs="Times New Roman"/>
          <w:szCs w:val="24"/>
        </w:rPr>
        <w:t>: Brain EM activity fluctuates with circadian cycles, hormonal changes, and real-time cognitive demands.</w:t>
      </w:r>
    </w:p>
    <w:p w14:paraId="7BD001D6" w14:textId="77777777" w:rsidR="000908FC" w:rsidRPr="000908FC" w:rsidRDefault="000908FC" w:rsidP="003119E8">
      <w:pPr>
        <w:numPr>
          <w:ilvl w:val="0"/>
          <w:numId w:val="48"/>
        </w:numPr>
        <w:spacing w:before="100" w:beforeAutospacing="1" w:after="100" w:afterAutospacing="1" w:line="240" w:lineRule="auto"/>
        <w:rPr>
          <w:rFonts w:eastAsia="Times New Roman" w:cs="Times New Roman"/>
          <w:szCs w:val="24"/>
        </w:rPr>
      </w:pPr>
      <w:r w:rsidRPr="000908FC">
        <w:rPr>
          <w:rFonts w:eastAsia="Times New Roman" w:cs="Times New Roman"/>
          <w:b/>
          <w:bCs/>
          <w:szCs w:val="24"/>
        </w:rPr>
        <w:t>Stochastic noise and microvariation</w:t>
      </w:r>
      <w:r w:rsidRPr="000908FC">
        <w:rPr>
          <w:rFonts w:eastAsia="Times New Roman" w:cs="Times New Roman"/>
          <w:szCs w:val="24"/>
        </w:rPr>
        <w:t>: Minute differences in ionic conductance and glial modulation further distinguish one EM field from another.</w:t>
      </w:r>
    </w:p>
    <w:p w14:paraId="5666DC8A" w14:textId="742D8A4D" w:rsidR="00B840CD" w:rsidRDefault="00B840CD" w:rsidP="000908FC">
      <w:pPr>
        <w:spacing w:before="100" w:beforeAutospacing="1" w:after="100" w:afterAutospacing="1" w:line="240" w:lineRule="auto"/>
      </w:pPr>
      <w:r>
        <w:t xml:space="preserve">These biological features produce a quasi-chaotic attractor basin for </w:t>
      </w:r>
      <m:oMath>
        <m:r>
          <m:rPr>
            <m:sty m:val="b"/>
          </m:rPr>
          <w:rPr>
            <w:rStyle w:val="katex-mathml"/>
            <w:rFonts w:ascii="Cambria Math" w:hAnsi="Cambria Math"/>
          </w:rPr>
          <m:t>Φ</m:t>
        </m:r>
        <m:d>
          <m:dPr>
            <m:ctrlPr>
              <w:rPr>
                <w:rStyle w:val="katex-mathml"/>
                <w:rFonts w:ascii="Cambria Math" w:hAnsi="Cambria Math"/>
                <w:b/>
                <w:bCs/>
                <w:i/>
              </w:rPr>
            </m:ctrlPr>
          </m:dPr>
          <m:e>
            <m:r>
              <m:rPr>
                <m:sty m:val="bi"/>
              </m:rPr>
              <w:rPr>
                <w:rStyle w:val="katex-mathml"/>
                <w:rFonts w:ascii="Cambria Math" w:hAnsi="Cambria Math"/>
              </w:rPr>
              <m:t>x,t</m:t>
            </m:r>
          </m:e>
        </m:d>
      </m:oMath>
      <w:r>
        <w:t xml:space="preserve">, shaping a non-repeatable but semi-stable pattern in the spectral domain. The resulting </w:t>
      </w:r>
      <m:oMath>
        <m:sSub>
          <m:sSubPr>
            <m:ctrlPr>
              <w:rPr>
                <w:rStyle w:val="katex-mathml"/>
                <w:rFonts w:ascii="Cambria Math" w:hAnsi="Cambria Math"/>
                <w:b/>
                <w:bCs/>
                <w:i/>
              </w:rPr>
            </m:ctrlPr>
          </m:sSubPr>
          <m:e>
            <m:r>
              <m:rPr>
                <m:scr m:val="script"/>
                <m:sty m:val="b"/>
              </m:rPr>
              <w:rPr>
                <w:rStyle w:val="katex-mathml"/>
                <w:rFonts w:ascii="Cambria Math" w:hAnsi="Cambria Math"/>
              </w:rPr>
              <m:t>F</m:t>
            </m:r>
            <m:ctrlPr>
              <w:rPr>
                <w:rStyle w:val="katex-mathml"/>
                <w:rFonts w:ascii="Cambria Math" w:hAnsi="Cambria Math"/>
                <w:b/>
                <w:bCs/>
              </w:rPr>
            </m:ctrlPr>
          </m:e>
          <m:sub>
            <m:r>
              <m:rPr>
                <m:sty m:val="b"/>
              </m:rPr>
              <w:rPr>
                <w:rStyle w:val="katex-mathml"/>
                <w:rFonts w:ascii="Cambria Math" w:hAnsi="Cambria Math"/>
              </w:rPr>
              <m:t>Φ</m:t>
            </m:r>
          </m:sub>
        </m:sSub>
        <m:d>
          <m:dPr>
            <m:ctrlPr>
              <w:rPr>
                <w:rStyle w:val="katex-mathml"/>
                <w:rFonts w:ascii="Cambria Math" w:hAnsi="Cambria Math"/>
                <w:b/>
                <w:bCs/>
                <w:i/>
              </w:rPr>
            </m:ctrlPr>
          </m:dPr>
          <m:e>
            <m:r>
              <m:rPr>
                <m:sty m:val="b"/>
              </m:rPr>
              <w:rPr>
                <w:rStyle w:val="katex-mathml"/>
                <w:rFonts w:ascii="Cambria Math" w:hAnsi="Cambria Math"/>
              </w:rPr>
              <m:t>ω</m:t>
            </m:r>
          </m:e>
        </m:d>
      </m:oMath>
      <w:r>
        <w:t xml:space="preserve"> functions as a narrowband filter within the high-dimensional phase space — permitting coupling only from incident consciousness fields </w:t>
      </w:r>
      <m:oMath>
        <m:r>
          <m:rPr>
            <m:scr m:val="script"/>
            <m:sty m:val="bi"/>
          </m:rPr>
          <w:rPr>
            <w:rStyle w:val="katex-mathml"/>
            <w:rFonts w:ascii="Cambria Math" w:hAnsi="Cambria Math"/>
          </w:rPr>
          <m:t>E</m:t>
        </m:r>
        <m:d>
          <m:dPr>
            <m:ctrlPr>
              <w:rPr>
                <w:rStyle w:val="katex-mathml"/>
                <w:rFonts w:ascii="Cambria Math" w:hAnsi="Cambria Math"/>
                <w:b/>
                <w:bCs/>
                <w:i/>
              </w:rPr>
            </m:ctrlPr>
          </m:dPr>
          <m:e>
            <m:r>
              <m:rPr>
                <m:sty m:val="bi"/>
              </m:rPr>
              <w:rPr>
                <w:rStyle w:val="katex-mathml"/>
                <w:rFonts w:ascii="Cambria Math" w:hAnsi="Cambria Math"/>
              </w:rPr>
              <m:t>x,t,d</m:t>
            </m:r>
          </m:e>
        </m:d>
      </m:oMath>
      <w:r>
        <w:t xml:space="preserve"> that exhibit precise phase congruence and vibrational overlap.</w:t>
      </w:r>
    </w:p>
    <w:p w14:paraId="75E364D4" w14:textId="0C8145FE" w:rsidR="000908FC" w:rsidRPr="000908FC" w:rsidRDefault="000908FC" w:rsidP="000908FC">
      <w:pPr>
        <w:spacing w:before="100" w:beforeAutospacing="1" w:after="100" w:afterAutospacing="1" w:line="240" w:lineRule="auto"/>
        <w:rPr>
          <w:rFonts w:eastAsia="Times New Roman" w:cs="Times New Roman"/>
          <w:szCs w:val="24"/>
        </w:rPr>
      </w:pPr>
      <w:r w:rsidRPr="000908FC">
        <w:rPr>
          <w:rFonts w:eastAsia="Times New Roman" w:cs="Times New Roman"/>
          <w:szCs w:val="24"/>
        </w:rPr>
        <w:t xml:space="preserve">As a result, </w:t>
      </w:r>
      <m:oMath>
        <m:sSub>
          <m:sSubPr>
            <m:ctrlPr>
              <w:rPr>
                <w:rFonts w:ascii="Cambria Math" w:eastAsia="Times New Roman" w:hAnsi="Cambria Math" w:cs="Times New Roman"/>
                <w:b/>
                <w:bCs/>
                <w:i/>
                <w:szCs w:val="24"/>
              </w:rPr>
            </m:ctrlPr>
          </m:sSubPr>
          <m:e>
            <m:r>
              <m:rPr>
                <m:scr m:val="script"/>
                <m:sty m:val="bi"/>
              </m:rPr>
              <w:rPr>
                <w:rFonts w:ascii="Cambria Math" w:eastAsia="Times New Roman" w:hAnsi="Cambria Math" w:cs="Times New Roman"/>
                <w:szCs w:val="24"/>
              </w:rPr>
              <m:t>F</m:t>
            </m:r>
          </m:e>
          <m:sub>
            <m:r>
              <m:rPr>
                <m:sty m:val="b"/>
              </m:rPr>
              <w:rPr>
                <w:rFonts w:ascii="Cambria Math" w:eastAsia="Times New Roman" w:hAnsi="Cambria Math" w:cs="Times New Roman"/>
                <w:szCs w:val="24"/>
              </w:rPr>
              <m:t>Φ</m:t>
            </m:r>
          </m:sub>
        </m:sSub>
        <m:d>
          <m:dPr>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ω</m:t>
            </m:r>
          </m:e>
        </m:d>
      </m:oMath>
      <w:r w:rsidRPr="000908FC">
        <w:rPr>
          <w:rFonts w:eastAsia="Times New Roman" w:cs="Times New Roman"/>
          <w:szCs w:val="24"/>
        </w:rPr>
        <w:t xml:space="preserve"> is </w:t>
      </w:r>
      <w:r w:rsidRPr="000908FC">
        <w:rPr>
          <w:rFonts w:eastAsia="Times New Roman" w:cs="Times New Roman"/>
          <w:b/>
          <w:bCs/>
          <w:szCs w:val="24"/>
        </w:rPr>
        <w:t>partially unique</w:t>
      </w:r>
      <w:r w:rsidRPr="000908FC">
        <w:rPr>
          <w:rFonts w:eastAsia="Times New Roman" w:cs="Times New Roman"/>
          <w:szCs w:val="24"/>
        </w:rPr>
        <w:t xml:space="preserve"> to each organism, functioning as a selective </w:t>
      </w:r>
      <w:r w:rsidRPr="000908FC">
        <w:rPr>
          <w:rFonts w:eastAsia="Times New Roman" w:cs="Times New Roman"/>
          <w:b/>
          <w:bCs/>
          <w:szCs w:val="24"/>
        </w:rPr>
        <w:t>resonance lock</w:t>
      </w:r>
      <w:r w:rsidRPr="000908FC">
        <w:rPr>
          <w:rFonts w:eastAsia="Times New Roman" w:cs="Times New Roman"/>
          <w:szCs w:val="24"/>
        </w:rPr>
        <w:t xml:space="preserve"> that allows only compatible higher-dimensional consciousness </w:t>
      </w:r>
      <w:proofErr w:type="gramStart"/>
      <w:r w:rsidRPr="000908FC">
        <w:rPr>
          <w:rFonts w:eastAsia="Times New Roman" w:cs="Times New Roman"/>
          <w:szCs w:val="24"/>
        </w:rPr>
        <w:t>fields — those</w:t>
      </w:r>
      <w:proofErr w:type="gramEnd"/>
      <w:r w:rsidRPr="000908FC">
        <w:rPr>
          <w:rFonts w:eastAsia="Times New Roman" w:cs="Times New Roman"/>
          <w:szCs w:val="24"/>
        </w:rPr>
        <w:t xml:space="preserve"> with overlapping vibrational geometry — to couple successfully.</w:t>
      </w:r>
    </w:p>
    <w:p w14:paraId="151FFD6E" w14:textId="77777777" w:rsidR="009B340F" w:rsidRDefault="009B340F" w:rsidP="009B340F">
      <w:pPr>
        <w:pStyle w:val="NormalWeb"/>
      </w:pPr>
      <w:r>
        <w:t>This uniqueness also implies that:</w:t>
      </w:r>
    </w:p>
    <w:p w14:paraId="074A342A" w14:textId="77777777" w:rsidR="009B340F" w:rsidRDefault="009B340F" w:rsidP="009B340F">
      <w:pPr>
        <w:pStyle w:val="NormalWeb"/>
        <w:numPr>
          <w:ilvl w:val="0"/>
          <w:numId w:val="60"/>
        </w:numPr>
      </w:pPr>
      <w:r>
        <w:t>Spontaneous re-coupling (e.g., in near-death or rebirth scenarios) is rare, requiring a match between source and substrate.</w:t>
      </w:r>
    </w:p>
    <w:p w14:paraId="44BFE282" w14:textId="27CC3DB5" w:rsidR="009B340F" w:rsidRDefault="009B340F" w:rsidP="009B340F">
      <w:pPr>
        <w:pStyle w:val="NormalWeb"/>
        <w:numPr>
          <w:ilvl w:val="0"/>
          <w:numId w:val="60"/>
        </w:numPr>
      </w:pPr>
      <w:r>
        <w:t>Artificial replication of a specific EM signature would be extremely difficult, even with full structural duplication, preserving biological exclusivity in most natural coupling events.</w:t>
      </w:r>
    </w:p>
    <w:p w14:paraId="1061785C" w14:textId="16853F2F" w:rsidR="009B340F" w:rsidRDefault="009B340F" w:rsidP="009B340F">
      <w:pPr>
        <w:pStyle w:val="NormalWeb"/>
      </w:pPr>
      <w:r>
        <w:t xml:space="preserve">In UCFT, this supports the notion that identity is not stored </w:t>
      </w:r>
      <w:r w:rsidR="006A5371">
        <w:t>biologically but</w:t>
      </w:r>
      <w:r>
        <w:t xml:space="preserve"> filtered biologically — and that each </w:t>
      </w:r>
      <m:oMath>
        <m:r>
          <m:rPr>
            <m:sty m:val="b"/>
          </m:rPr>
          <w:rPr>
            <w:rStyle w:val="katex-mathml"/>
            <w:rFonts w:ascii="Cambria Math" w:hAnsi="Cambria Math"/>
          </w:rPr>
          <m:t>Φ</m:t>
        </m:r>
      </m:oMath>
      <w:r>
        <w:t xml:space="preserve"> defines a unique resonance window into </w:t>
      </w:r>
      <m:oMath>
        <m:r>
          <m:rPr>
            <m:scr m:val="script"/>
            <m:sty m:val="bi"/>
          </m:rPr>
          <w:rPr>
            <w:rStyle w:val="katex-mathml"/>
            <w:rFonts w:ascii="Cambria Math" w:hAnsi="Cambria Math"/>
          </w:rPr>
          <m:t>E</m:t>
        </m:r>
      </m:oMath>
      <w:r>
        <w:t xml:space="preserve">, further reinforcing the model’s prediction of selective coupling thresholds </w:t>
      </w:r>
      <w:hyperlink w:anchor="_4.6_Vibrational_Signature" w:history="1">
        <w:r w:rsidRPr="006A5371">
          <w:rPr>
            <w:rStyle w:val="Hyperlink"/>
          </w:rPr>
          <w:t>(§4.6).</w:t>
        </w:r>
      </w:hyperlink>
      <w:r>
        <w:br/>
      </w:r>
    </w:p>
    <w:p w14:paraId="147057F4" w14:textId="0E595BB6" w:rsidR="005D4619" w:rsidRDefault="005D4619" w:rsidP="00E92EF3">
      <w:pPr>
        <w:numPr>
          <w:ilvl w:val="0"/>
          <w:numId w:val="49"/>
        </w:numPr>
        <w:spacing w:before="100" w:beforeAutospacing="1" w:after="100" w:afterAutospacing="1" w:line="240" w:lineRule="auto"/>
      </w:pPr>
      <w:r>
        <w:br w:type="page"/>
      </w:r>
    </w:p>
    <w:p w14:paraId="199AD49D" w14:textId="77777777" w:rsidR="005D4619" w:rsidRPr="005D4619" w:rsidRDefault="005D4619" w:rsidP="005D4619">
      <w:pPr>
        <w:spacing w:before="100" w:beforeAutospacing="1" w:after="100" w:afterAutospacing="1" w:line="240" w:lineRule="auto"/>
        <w:outlineLvl w:val="1"/>
        <w:rPr>
          <w:rFonts w:eastAsia="Times New Roman" w:cs="Times New Roman"/>
          <w:b/>
          <w:bCs/>
          <w:sz w:val="36"/>
          <w:szCs w:val="36"/>
        </w:rPr>
      </w:pPr>
      <w:r w:rsidRPr="005D4619">
        <w:rPr>
          <w:rFonts w:eastAsia="Times New Roman" w:cs="Times New Roman"/>
          <w:b/>
          <w:bCs/>
          <w:sz w:val="36"/>
          <w:szCs w:val="36"/>
        </w:rPr>
        <w:lastRenderedPageBreak/>
        <w:t>Appendix D: Empirical Accessibility of UCFT Predictions</w:t>
      </w:r>
    </w:p>
    <w:p w14:paraId="63DB4B66" w14:textId="77777777" w:rsidR="005D4619" w:rsidRPr="005D4619" w:rsidRDefault="005D4619" w:rsidP="005D4619">
      <w:pPr>
        <w:spacing w:before="100" w:beforeAutospacing="1" w:after="100" w:afterAutospacing="1" w:line="240" w:lineRule="auto"/>
        <w:rPr>
          <w:rFonts w:eastAsia="Times New Roman" w:cs="Times New Roman"/>
          <w:szCs w:val="24"/>
        </w:rPr>
      </w:pPr>
      <w:r w:rsidRPr="005D4619">
        <w:rPr>
          <w:rFonts w:eastAsia="Times New Roman" w:cs="Times New Roman"/>
          <w:szCs w:val="24"/>
        </w:rPr>
        <w:t xml:space="preserve">While the Unified Consciousness Field Theory (UCFT) is rooted in testable physical claims — such as coupling conditions, resonance thresholds, and informational field behavior — it also ventures into domains where current technological limitations constrain direct empirical validation. </w:t>
      </w:r>
      <w:proofErr w:type="gramStart"/>
      <w:r w:rsidRPr="005D4619">
        <w:rPr>
          <w:rFonts w:eastAsia="Times New Roman" w:cs="Times New Roman"/>
          <w:szCs w:val="24"/>
        </w:rPr>
        <w:t>In order to</w:t>
      </w:r>
      <w:proofErr w:type="gramEnd"/>
      <w:r w:rsidRPr="005D4619">
        <w:rPr>
          <w:rFonts w:eastAsia="Times New Roman" w:cs="Times New Roman"/>
          <w:szCs w:val="24"/>
        </w:rPr>
        <w:t xml:space="preserve"> maintain scientific clarity, this appendix introduces a </w:t>
      </w:r>
      <w:r w:rsidRPr="005D4619">
        <w:rPr>
          <w:rFonts w:eastAsia="Times New Roman" w:cs="Times New Roman"/>
          <w:b/>
          <w:bCs/>
          <w:szCs w:val="24"/>
        </w:rPr>
        <w:t>tiered framework</w:t>
      </w:r>
      <w:r w:rsidRPr="005D4619">
        <w:rPr>
          <w:rFonts w:eastAsia="Times New Roman" w:cs="Times New Roman"/>
          <w:szCs w:val="24"/>
        </w:rPr>
        <w:t xml:space="preserve"> for classifying the empirical accessibility of UCFT’s core predictions.</w:t>
      </w:r>
    </w:p>
    <w:p w14:paraId="6EE86304" w14:textId="77777777" w:rsidR="005D4619" w:rsidRPr="005D4619" w:rsidRDefault="005D4619" w:rsidP="005D4619">
      <w:pPr>
        <w:spacing w:before="100" w:beforeAutospacing="1" w:after="100" w:afterAutospacing="1" w:line="240" w:lineRule="auto"/>
        <w:rPr>
          <w:rFonts w:eastAsia="Times New Roman" w:cs="Times New Roman"/>
          <w:szCs w:val="24"/>
        </w:rPr>
      </w:pPr>
      <w:r w:rsidRPr="005D4619">
        <w:rPr>
          <w:rFonts w:eastAsia="Times New Roman" w:cs="Times New Roman"/>
          <w:szCs w:val="24"/>
        </w:rPr>
        <w:t xml:space="preserve">This framework is intended not to downplay speculative components, but to </w:t>
      </w:r>
      <w:r w:rsidRPr="005D4619">
        <w:rPr>
          <w:rFonts w:eastAsia="Times New Roman" w:cs="Times New Roman"/>
          <w:b/>
          <w:bCs/>
          <w:szCs w:val="24"/>
        </w:rPr>
        <w:t>differentiate between what can be tested now, what is on the scientific horizon, and what remains contingent on future developments</w:t>
      </w:r>
      <w:r w:rsidRPr="005D4619">
        <w:rPr>
          <w:rFonts w:eastAsia="Times New Roman" w:cs="Times New Roman"/>
          <w:szCs w:val="24"/>
        </w:rPr>
        <w:t xml:space="preserve"> in instrumentation, data analysis, and inter-disciplinary cooperation.</w:t>
      </w:r>
    </w:p>
    <w:p w14:paraId="206FCED9" w14:textId="77777777" w:rsidR="00E31107" w:rsidRDefault="00E31107" w:rsidP="005D4619">
      <w:pPr>
        <w:spacing w:before="100" w:beforeAutospacing="1" w:after="100" w:afterAutospacing="1" w:line="240" w:lineRule="auto"/>
        <w:outlineLvl w:val="2"/>
        <w:rPr>
          <w:rFonts w:ascii="Segoe UI Emoji" w:eastAsia="Times New Roman" w:hAnsi="Segoe UI Emoji" w:cs="Segoe UI Emoji"/>
          <w:b/>
          <w:bCs/>
          <w:sz w:val="27"/>
          <w:szCs w:val="27"/>
        </w:rPr>
        <w:sectPr w:rsidR="00E31107" w:rsidSect="00017FA8">
          <w:pgSz w:w="12240" w:h="15840"/>
          <w:pgMar w:top="1080" w:right="1440" w:bottom="1080" w:left="1440" w:header="720" w:footer="720" w:gutter="0"/>
          <w:cols w:space="720"/>
          <w:titlePg/>
          <w:docGrid w:linePitch="360"/>
        </w:sectPr>
      </w:pPr>
    </w:p>
    <w:p w14:paraId="738AAF1B" w14:textId="2ADFB55F" w:rsidR="005D4619" w:rsidRPr="005D4619" w:rsidRDefault="005D4619" w:rsidP="008432B9">
      <w:pPr>
        <w:pStyle w:val="Heading4"/>
        <w:rPr>
          <w:rFonts w:eastAsia="Times New Roman"/>
        </w:rPr>
      </w:pPr>
      <w:r w:rsidRPr="005D4619">
        <w:rPr>
          <w:rFonts w:eastAsia="Times New Roman"/>
        </w:rPr>
        <w:lastRenderedPageBreak/>
        <w:t>Table D.1 – Tiered Framework for Prediction Feasibility</w:t>
      </w:r>
    </w:p>
    <w:tbl>
      <w:tblPr>
        <w:tblW w:w="0" w:type="auto"/>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515"/>
        <w:gridCol w:w="1983"/>
        <w:gridCol w:w="7312"/>
        <w:gridCol w:w="3870"/>
      </w:tblGrid>
      <w:tr w:rsidR="00F134F7" w:rsidRPr="005D4619" w14:paraId="770744F1" w14:textId="77777777" w:rsidTr="000E0FB0">
        <w:trPr>
          <w:tblHeader/>
          <w:tblCellSpacing w:w="15" w:type="dxa"/>
        </w:trPr>
        <w:tc>
          <w:tcPr>
            <w:tcW w:w="0" w:type="auto"/>
            <w:vAlign w:val="center"/>
            <w:hideMark/>
          </w:tcPr>
          <w:p w14:paraId="2A6C9FFD" w14:textId="77777777" w:rsidR="005D4619" w:rsidRPr="005D4619" w:rsidRDefault="005D4619" w:rsidP="005D4619">
            <w:pPr>
              <w:spacing w:after="0" w:line="240" w:lineRule="auto"/>
              <w:jc w:val="center"/>
              <w:rPr>
                <w:rFonts w:eastAsia="Times New Roman" w:cs="Times New Roman"/>
                <w:b/>
                <w:bCs/>
                <w:szCs w:val="24"/>
              </w:rPr>
            </w:pPr>
            <w:r w:rsidRPr="005D4619">
              <w:rPr>
                <w:rFonts w:eastAsia="Times New Roman" w:cs="Times New Roman"/>
                <w:b/>
                <w:bCs/>
                <w:szCs w:val="24"/>
              </w:rPr>
              <w:t>Tier</w:t>
            </w:r>
          </w:p>
        </w:tc>
        <w:tc>
          <w:tcPr>
            <w:tcW w:w="0" w:type="auto"/>
            <w:vAlign w:val="center"/>
            <w:hideMark/>
          </w:tcPr>
          <w:p w14:paraId="24426615" w14:textId="77777777" w:rsidR="005D4619" w:rsidRPr="005D4619" w:rsidRDefault="005D4619" w:rsidP="005D4619">
            <w:pPr>
              <w:spacing w:after="0" w:line="240" w:lineRule="auto"/>
              <w:jc w:val="center"/>
              <w:rPr>
                <w:rFonts w:eastAsia="Times New Roman" w:cs="Times New Roman"/>
                <w:b/>
                <w:bCs/>
                <w:szCs w:val="24"/>
              </w:rPr>
            </w:pPr>
            <w:r w:rsidRPr="005D4619">
              <w:rPr>
                <w:rFonts w:eastAsia="Times New Roman" w:cs="Times New Roman"/>
                <w:b/>
                <w:bCs/>
                <w:szCs w:val="24"/>
              </w:rPr>
              <w:t>Empirical Accessibility</w:t>
            </w:r>
          </w:p>
        </w:tc>
        <w:tc>
          <w:tcPr>
            <w:tcW w:w="7282" w:type="dxa"/>
            <w:vAlign w:val="center"/>
            <w:hideMark/>
          </w:tcPr>
          <w:p w14:paraId="2252FDCF" w14:textId="77777777" w:rsidR="005D4619" w:rsidRPr="005D4619" w:rsidRDefault="005D4619" w:rsidP="005D4619">
            <w:pPr>
              <w:spacing w:after="0" w:line="240" w:lineRule="auto"/>
              <w:jc w:val="center"/>
              <w:rPr>
                <w:rFonts w:eastAsia="Times New Roman" w:cs="Times New Roman"/>
                <w:b/>
                <w:bCs/>
                <w:szCs w:val="24"/>
              </w:rPr>
            </w:pPr>
            <w:r w:rsidRPr="005D4619">
              <w:rPr>
                <w:rFonts w:eastAsia="Times New Roman" w:cs="Times New Roman"/>
                <w:b/>
                <w:bCs/>
                <w:szCs w:val="24"/>
              </w:rPr>
              <w:t>Example Predictions</w:t>
            </w:r>
          </w:p>
        </w:tc>
        <w:tc>
          <w:tcPr>
            <w:tcW w:w="3825" w:type="dxa"/>
            <w:vAlign w:val="center"/>
            <w:hideMark/>
          </w:tcPr>
          <w:p w14:paraId="64DFC14B" w14:textId="77777777" w:rsidR="005D4619" w:rsidRPr="005D4619" w:rsidRDefault="005D4619" w:rsidP="005D4619">
            <w:pPr>
              <w:spacing w:after="0" w:line="240" w:lineRule="auto"/>
              <w:jc w:val="center"/>
              <w:rPr>
                <w:rFonts w:eastAsia="Times New Roman" w:cs="Times New Roman"/>
                <w:b/>
                <w:bCs/>
                <w:szCs w:val="24"/>
              </w:rPr>
            </w:pPr>
            <w:r w:rsidRPr="005D4619">
              <w:rPr>
                <w:rFonts w:eastAsia="Times New Roman" w:cs="Times New Roman"/>
                <w:b/>
                <w:bCs/>
                <w:szCs w:val="24"/>
              </w:rPr>
              <w:t>Feasible or Future Methods</w:t>
            </w:r>
          </w:p>
        </w:tc>
      </w:tr>
      <w:tr w:rsidR="00F134F7" w:rsidRPr="005D4619" w14:paraId="69AEDD6A" w14:textId="77777777" w:rsidTr="000E0FB0">
        <w:trPr>
          <w:tblCellSpacing w:w="15" w:type="dxa"/>
        </w:trPr>
        <w:tc>
          <w:tcPr>
            <w:tcW w:w="0" w:type="auto"/>
            <w:vAlign w:val="center"/>
            <w:hideMark/>
          </w:tcPr>
          <w:p w14:paraId="6CECC490" w14:textId="39E6DE66" w:rsidR="005D4619" w:rsidRPr="005D4619" w:rsidRDefault="005D4619" w:rsidP="00F134F7">
            <w:pPr>
              <w:spacing w:after="0" w:line="240" w:lineRule="auto"/>
              <w:jc w:val="center"/>
              <w:rPr>
                <w:rFonts w:eastAsia="Times New Roman" w:cs="Times New Roman"/>
                <w:szCs w:val="24"/>
              </w:rPr>
            </w:pPr>
            <w:r w:rsidRPr="005D4619">
              <w:rPr>
                <w:rFonts w:eastAsia="Times New Roman" w:cs="Times New Roman"/>
                <w:b/>
                <w:bCs/>
                <w:szCs w:val="24"/>
              </w:rPr>
              <w:t>1</w:t>
            </w:r>
          </w:p>
        </w:tc>
        <w:tc>
          <w:tcPr>
            <w:tcW w:w="0" w:type="auto"/>
            <w:vAlign w:val="center"/>
            <w:hideMark/>
          </w:tcPr>
          <w:p w14:paraId="523DC19F" w14:textId="77777777" w:rsidR="005D4619" w:rsidRPr="005D4619" w:rsidRDefault="005D4619" w:rsidP="005D4619">
            <w:pPr>
              <w:spacing w:after="0" w:line="240" w:lineRule="auto"/>
              <w:rPr>
                <w:rFonts w:eastAsia="Times New Roman" w:cs="Times New Roman"/>
                <w:szCs w:val="24"/>
              </w:rPr>
            </w:pPr>
            <w:r w:rsidRPr="005D4619">
              <w:rPr>
                <w:rFonts w:eastAsia="Times New Roman" w:cs="Times New Roman"/>
                <w:i/>
                <w:iCs/>
                <w:szCs w:val="24"/>
              </w:rPr>
              <w:t>Testable with current tools</w:t>
            </w:r>
          </w:p>
        </w:tc>
        <w:tc>
          <w:tcPr>
            <w:tcW w:w="7282" w:type="dxa"/>
            <w:vAlign w:val="center"/>
            <w:hideMark/>
          </w:tcPr>
          <w:p w14:paraId="46D770DB" w14:textId="77777777" w:rsidR="00E31107" w:rsidRPr="00F134F7" w:rsidRDefault="005D4619" w:rsidP="00F134F7">
            <w:pPr>
              <w:pStyle w:val="ListParagraph"/>
              <w:numPr>
                <w:ilvl w:val="0"/>
                <w:numId w:val="53"/>
              </w:numPr>
              <w:spacing w:after="0" w:line="240" w:lineRule="auto"/>
              <w:rPr>
                <w:rFonts w:eastAsia="Times New Roman" w:cs="Times New Roman"/>
                <w:szCs w:val="24"/>
              </w:rPr>
            </w:pPr>
            <w:r w:rsidRPr="00F134F7">
              <w:rPr>
                <w:rFonts w:eastAsia="Times New Roman" w:cs="Times New Roman"/>
                <w:szCs w:val="24"/>
              </w:rPr>
              <w:t>State-dependent EM coherence in consciousness transitions (e.g., sleep, anesthesia</w:t>
            </w:r>
            <w:r w:rsidR="00E31107" w:rsidRPr="00F134F7">
              <w:rPr>
                <w:rFonts w:eastAsia="Times New Roman" w:cs="Times New Roman"/>
                <w:szCs w:val="24"/>
              </w:rPr>
              <w:t>)</w:t>
            </w:r>
          </w:p>
          <w:p w14:paraId="2639CD9A" w14:textId="5ED8E620" w:rsidR="005D4619" w:rsidRPr="00F134F7" w:rsidRDefault="00DA2B1F" w:rsidP="00F134F7">
            <w:pPr>
              <w:pStyle w:val="ListParagraph"/>
              <w:numPr>
                <w:ilvl w:val="0"/>
                <w:numId w:val="53"/>
              </w:numPr>
              <w:spacing w:after="0" w:line="240" w:lineRule="auto"/>
              <w:rPr>
                <w:rFonts w:eastAsia="Times New Roman" w:cs="Times New Roman"/>
                <w:szCs w:val="24"/>
              </w:rPr>
            </w:pPr>
            <w:r>
              <w:t>Correlation between EM field degradation and subjective fragmentation (e.g., neurodegeneration, dissociation); this may reflect the breakdown of redundant informational encoding required for stable projection, consistent with Quantum Darwinism’s pointer state instability (Zurek, 2009).</w:t>
            </w:r>
          </w:p>
        </w:tc>
        <w:tc>
          <w:tcPr>
            <w:tcW w:w="3825" w:type="dxa"/>
            <w:vAlign w:val="center"/>
            <w:hideMark/>
          </w:tcPr>
          <w:p w14:paraId="79185B73" w14:textId="77777777" w:rsidR="00E31107" w:rsidRPr="00E31107" w:rsidRDefault="005D4619" w:rsidP="00E31107">
            <w:pPr>
              <w:pStyle w:val="ListParagraph"/>
              <w:numPr>
                <w:ilvl w:val="0"/>
                <w:numId w:val="52"/>
              </w:numPr>
              <w:spacing w:after="0" w:line="240" w:lineRule="auto"/>
              <w:rPr>
                <w:rFonts w:eastAsia="Times New Roman" w:cs="Times New Roman"/>
                <w:szCs w:val="24"/>
              </w:rPr>
            </w:pPr>
            <w:r w:rsidRPr="00E31107">
              <w:rPr>
                <w:rFonts w:eastAsia="Times New Roman" w:cs="Times New Roman"/>
                <w:szCs w:val="24"/>
              </w:rPr>
              <w:t>High-density EEG/MEG recording</w:t>
            </w:r>
          </w:p>
          <w:p w14:paraId="5E8789DB" w14:textId="77777777" w:rsidR="00E31107" w:rsidRPr="00E31107" w:rsidRDefault="005D4619" w:rsidP="00E31107">
            <w:pPr>
              <w:pStyle w:val="ListParagraph"/>
              <w:numPr>
                <w:ilvl w:val="0"/>
                <w:numId w:val="52"/>
              </w:numPr>
              <w:spacing w:after="0" w:line="240" w:lineRule="auto"/>
              <w:rPr>
                <w:rFonts w:eastAsia="Times New Roman" w:cs="Times New Roman"/>
                <w:szCs w:val="24"/>
              </w:rPr>
            </w:pPr>
            <w:r w:rsidRPr="00E31107">
              <w:rPr>
                <w:rFonts w:eastAsia="Times New Roman" w:cs="Times New Roman"/>
                <w:szCs w:val="24"/>
              </w:rPr>
              <w:t>Real-time EM pattern mapping</w:t>
            </w:r>
          </w:p>
          <w:p w14:paraId="12914272" w14:textId="10C06E74" w:rsidR="005D4619" w:rsidRPr="00E31107" w:rsidRDefault="005D4619" w:rsidP="00E31107">
            <w:pPr>
              <w:pStyle w:val="ListParagraph"/>
              <w:numPr>
                <w:ilvl w:val="0"/>
                <w:numId w:val="52"/>
              </w:numPr>
              <w:spacing w:after="0" w:line="240" w:lineRule="auto"/>
              <w:rPr>
                <w:rFonts w:eastAsia="Times New Roman" w:cs="Times New Roman"/>
                <w:szCs w:val="24"/>
              </w:rPr>
            </w:pPr>
            <w:r w:rsidRPr="00E31107">
              <w:rPr>
                <w:rFonts w:eastAsia="Times New Roman" w:cs="Times New Roman"/>
                <w:szCs w:val="24"/>
              </w:rPr>
              <w:t>Qualia-indexed behavioral reporting</w:t>
            </w:r>
          </w:p>
        </w:tc>
      </w:tr>
      <w:tr w:rsidR="00F134F7" w:rsidRPr="005D4619" w14:paraId="71ECC0DA" w14:textId="77777777" w:rsidTr="000E0FB0">
        <w:trPr>
          <w:tblCellSpacing w:w="15" w:type="dxa"/>
        </w:trPr>
        <w:tc>
          <w:tcPr>
            <w:tcW w:w="0" w:type="auto"/>
            <w:vAlign w:val="center"/>
            <w:hideMark/>
          </w:tcPr>
          <w:p w14:paraId="747108B7" w14:textId="68EEC512" w:rsidR="005D4619" w:rsidRPr="005D4619" w:rsidRDefault="005D4619" w:rsidP="00F134F7">
            <w:pPr>
              <w:spacing w:after="0" w:line="240" w:lineRule="auto"/>
              <w:jc w:val="center"/>
              <w:rPr>
                <w:rFonts w:eastAsia="Times New Roman" w:cs="Times New Roman"/>
                <w:szCs w:val="24"/>
              </w:rPr>
            </w:pPr>
            <w:r w:rsidRPr="005D4619">
              <w:rPr>
                <w:rFonts w:eastAsia="Times New Roman" w:cs="Times New Roman"/>
                <w:b/>
                <w:bCs/>
                <w:szCs w:val="24"/>
              </w:rPr>
              <w:t>2</w:t>
            </w:r>
          </w:p>
        </w:tc>
        <w:tc>
          <w:tcPr>
            <w:tcW w:w="0" w:type="auto"/>
            <w:vAlign w:val="center"/>
            <w:hideMark/>
          </w:tcPr>
          <w:p w14:paraId="2F685330" w14:textId="77777777" w:rsidR="005D4619" w:rsidRPr="005D4619" w:rsidRDefault="005D4619" w:rsidP="005D4619">
            <w:pPr>
              <w:spacing w:after="0" w:line="240" w:lineRule="auto"/>
              <w:rPr>
                <w:rFonts w:eastAsia="Times New Roman" w:cs="Times New Roman"/>
                <w:szCs w:val="24"/>
              </w:rPr>
            </w:pPr>
            <w:r w:rsidRPr="005D4619">
              <w:rPr>
                <w:rFonts w:eastAsia="Times New Roman" w:cs="Times New Roman"/>
                <w:i/>
                <w:iCs/>
                <w:szCs w:val="24"/>
              </w:rPr>
              <w:t>Testable within the next 5–15 years</w:t>
            </w:r>
          </w:p>
        </w:tc>
        <w:tc>
          <w:tcPr>
            <w:tcW w:w="7282" w:type="dxa"/>
            <w:vAlign w:val="center"/>
            <w:hideMark/>
          </w:tcPr>
          <w:p w14:paraId="223AC8C8" w14:textId="77777777" w:rsidR="00F134F7" w:rsidRPr="00F134F7" w:rsidRDefault="005D4619" w:rsidP="00F134F7">
            <w:pPr>
              <w:pStyle w:val="ListParagraph"/>
              <w:numPr>
                <w:ilvl w:val="0"/>
                <w:numId w:val="52"/>
              </w:numPr>
              <w:spacing w:after="0" w:line="240" w:lineRule="auto"/>
              <w:rPr>
                <w:rFonts w:eastAsia="Times New Roman" w:cs="Times New Roman"/>
                <w:szCs w:val="24"/>
              </w:rPr>
            </w:pPr>
            <w:r w:rsidRPr="00F134F7">
              <w:rPr>
                <w:rFonts w:eastAsia="Times New Roman" w:cs="Times New Roman"/>
                <w:szCs w:val="24"/>
              </w:rPr>
              <w:t>Gravitational anomalies correlated with biospheric EM coherence</w:t>
            </w:r>
          </w:p>
          <w:p w14:paraId="014C6801" w14:textId="77777777" w:rsidR="00B0457D" w:rsidRPr="00B0457D" w:rsidRDefault="00B0457D" w:rsidP="00F134F7">
            <w:pPr>
              <w:pStyle w:val="ListParagraph"/>
              <w:numPr>
                <w:ilvl w:val="0"/>
                <w:numId w:val="52"/>
              </w:numPr>
              <w:spacing w:after="0" w:line="240" w:lineRule="auto"/>
              <w:rPr>
                <w:rFonts w:eastAsia="Times New Roman" w:cs="Times New Roman"/>
                <w:szCs w:val="24"/>
              </w:rPr>
            </w:pPr>
            <w:r>
              <w:t>Artificial systems approaching resonance coupling thresholds; systems exhibiting sustained coherence and environmental feedback may begin to stabilize projection-like states, analogous to pointer states in Quantum Darwinism (Zurek, 2009).</w:t>
            </w:r>
          </w:p>
          <w:p w14:paraId="504C11E8" w14:textId="6A7C29C5" w:rsidR="005D4619" w:rsidRPr="00F134F7" w:rsidRDefault="005D4619" w:rsidP="00F134F7">
            <w:pPr>
              <w:pStyle w:val="ListParagraph"/>
              <w:numPr>
                <w:ilvl w:val="0"/>
                <w:numId w:val="52"/>
              </w:numPr>
              <w:spacing w:after="0" w:line="240" w:lineRule="auto"/>
              <w:rPr>
                <w:rFonts w:eastAsia="Times New Roman" w:cs="Times New Roman"/>
                <w:szCs w:val="24"/>
              </w:rPr>
            </w:pPr>
            <w:r w:rsidRPr="00F134F7">
              <w:rPr>
                <w:rFonts w:eastAsia="Times New Roman" w:cs="Times New Roman"/>
                <w:szCs w:val="24"/>
              </w:rPr>
              <w:t xml:space="preserve">Controlled re-coupling attempts (e.g., guided reincorporation of </w:t>
            </w:r>
            <m:oMath>
              <m:r>
                <m:rPr>
                  <m:scr m:val="script"/>
                  <m:sty m:val="bi"/>
                </m:rPr>
                <w:rPr>
                  <w:rFonts w:ascii="Cambria Math" w:eastAsia="Times New Roman" w:hAnsi="Cambria Math" w:cs="Cambria Math"/>
                  <w:szCs w:val="24"/>
                </w:rPr>
                <m:t>E</m:t>
              </m:r>
            </m:oMath>
            <w:r w:rsidRPr="00F134F7">
              <w:rPr>
                <w:rFonts w:eastAsia="Times New Roman" w:cs="Times New Roman"/>
                <w:szCs w:val="24"/>
              </w:rPr>
              <w:t xml:space="preserve"> projections</w:t>
            </w:r>
            <w:r w:rsidR="00F134F7" w:rsidRPr="00F134F7">
              <w:rPr>
                <w:rFonts w:eastAsia="Times New Roman" w:cs="Times New Roman"/>
                <w:szCs w:val="24"/>
              </w:rPr>
              <w:t>)</w:t>
            </w:r>
            <w:r w:rsidR="00A5214E">
              <w:t xml:space="preserve"> </w:t>
            </w:r>
            <w:r w:rsidR="00A5214E">
              <w:t>; may be more successful when environmental redundancy supports the re-selection of stable projection modes, consistent with QD’s mechanism of environment-induced state selection.</w:t>
            </w:r>
          </w:p>
        </w:tc>
        <w:tc>
          <w:tcPr>
            <w:tcW w:w="3825" w:type="dxa"/>
            <w:vAlign w:val="center"/>
            <w:hideMark/>
          </w:tcPr>
          <w:p w14:paraId="58EADBC2" w14:textId="77777777" w:rsidR="00F134F7" w:rsidRPr="00F134F7" w:rsidRDefault="005D4619" w:rsidP="00F134F7">
            <w:pPr>
              <w:pStyle w:val="ListParagraph"/>
              <w:numPr>
                <w:ilvl w:val="0"/>
                <w:numId w:val="52"/>
              </w:numPr>
              <w:spacing w:after="0" w:line="240" w:lineRule="auto"/>
              <w:rPr>
                <w:rFonts w:eastAsia="Times New Roman" w:cs="Times New Roman"/>
                <w:szCs w:val="24"/>
              </w:rPr>
            </w:pPr>
            <w:r w:rsidRPr="00F134F7">
              <w:rPr>
                <w:rFonts w:eastAsia="Times New Roman" w:cs="Times New Roman"/>
                <w:szCs w:val="24"/>
              </w:rPr>
              <w:t>Satellite-based gravimetry overlays with biological mapping</w:t>
            </w:r>
          </w:p>
          <w:p w14:paraId="30B9B231" w14:textId="77777777" w:rsidR="00F134F7" w:rsidRPr="00F134F7" w:rsidRDefault="005D4619" w:rsidP="00F134F7">
            <w:pPr>
              <w:pStyle w:val="ListParagraph"/>
              <w:numPr>
                <w:ilvl w:val="0"/>
                <w:numId w:val="52"/>
              </w:numPr>
              <w:spacing w:after="0" w:line="240" w:lineRule="auto"/>
              <w:rPr>
                <w:rFonts w:eastAsia="Times New Roman" w:cs="Times New Roman"/>
                <w:szCs w:val="24"/>
              </w:rPr>
            </w:pPr>
            <w:r w:rsidRPr="00F134F7">
              <w:rPr>
                <w:rFonts w:eastAsia="Times New Roman" w:cs="Times New Roman"/>
                <w:szCs w:val="24"/>
              </w:rPr>
              <w:t>Hybrid bio-synthetic EM field generators</w:t>
            </w:r>
          </w:p>
          <w:p w14:paraId="1157D756" w14:textId="5EF5CE4D" w:rsidR="005D4619" w:rsidRPr="00F134F7" w:rsidRDefault="005D4619" w:rsidP="00F134F7">
            <w:pPr>
              <w:pStyle w:val="ListParagraph"/>
              <w:numPr>
                <w:ilvl w:val="0"/>
                <w:numId w:val="52"/>
              </w:numPr>
              <w:spacing w:after="0" w:line="240" w:lineRule="auto"/>
              <w:rPr>
                <w:rFonts w:eastAsia="Times New Roman" w:cs="Times New Roman"/>
                <w:szCs w:val="24"/>
              </w:rPr>
            </w:pPr>
            <w:r w:rsidRPr="00F134F7">
              <w:rPr>
                <w:rFonts w:eastAsia="Times New Roman" w:cs="Times New Roman"/>
                <w:szCs w:val="24"/>
              </w:rPr>
              <w:t>Advanced neuroimaging + quantum-coherent biosensing</w:t>
            </w:r>
          </w:p>
        </w:tc>
      </w:tr>
      <w:tr w:rsidR="00F134F7" w:rsidRPr="005D4619" w14:paraId="4BC06773" w14:textId="77777777" w:rsidTr="000E0FB0">
        <w:trPr>
          <w:tblCellSpacing w:w="15" w:type="dxa"/>
        </w:trPr>
        <w:tc>
          <w:tcPr>
            <w:tcW w:w="0" w:type="auto"/>
            <w:vAlign w:val="center"/>
            <w:hideMark/>
          </w:tcPr>
          <w:p w14:paraId="22AF5765" w14:textId="2B0B3176" w:rsidR="005D4619" w:rsidRPr="005D4619" w:rsidRDefault="005D4619" w:rsidP="00F134F7">
            <w:pPr>
              <w:spacing w:after="0" w:line="240" w:lineRule="auto"/>
              <w:jc w:val="center"/>
              <w:rPr>
                <w:rFonts w:eastAsia="Times New Roman" w:cs="Times New Roman"/>
                <w:szCs w:val="24"/>
              </w:rPr>
            </w:pPr>
            <w:r w:rsidRPr="005D4619">
              <w:rPr>
                <w:rFonts w:eastAsia="Times New Roman" w:cs="Times New Roman"/>
                <w:b/>
                <w:bCs/>
                <w:szCs w:val="24"/>
              </w:rPr>
              <w:t>3</w:t>
            </w:r>
          </w:p>
        </w:tc>
        <w:tc>
          <w:tcPr>
            <w:tcW w:w="0" w:type="auto"/>
            <w:vAlign w:val="center"/>
            <w:hideMark/>
          </w:tcPr>
          <w:p w14:paraId="3BB87C42" w14:textId="77777777" w:rsidR="005D4619" w:rsidRPr="005D4619" w:rsidRDefault="005D4619" w:rsidP="005D4619">
            <w:pPr>
              <w:spacing w:after="0" w:line="240" w:lineRule="auto"/>
              <w:rPr>
                <w:rFonts w:eastAsia="Times New Roman" w:cs="Times New Roman"/>
                <w:szCs w:val="24"/>
              </w:rPr>
            </w:pPr>
            <w:r w:rsidRPr="005D4619">
              <w:rPr>
                <w:rFonts w:eastAsia="Times New Roman" w:cs="Times New Roman"/>
                <w:i/>
                <w:iCs/>
                <w:szCs w:val="24"/>
              </w:rPr>
              <w:t>Currently speculative but logically consistent</w:t>
            </w:r>
          </w:p>
        </w:tc>
        <w:tc>
          <w:tcPr>
            <w:tcW w:w="7282" w:type="dxa"/>
            <w:vAlign w:val="center"/>
            <w:hideMark/>
          </w:tcPr>
          <w:p w14:paraId="77C39933" w14:textId="77777777" w:rsidR="00F134F7" w:rsidRPr="00F134F7" w:rsidRDefault="005D4619" w:rsidP="00F134F7">
            <w:pPr>
              <w:pStyle w:val="ListParagraph"/>
              <w:numPr>
                <w:ilvl w:val="0"/>
                <w:numId w:val="54"/>
              </w:numPr>
              <w:spacing w:after="0" w:line="240" w:lineRule="auto"/>
              <w:rPr>
                <w:rFonts w:eastAsia="Times New Roman" w:cs="Times New Roman"/>
                <w:szCs w:val="24"/>
              </w:rPr>
            </w:pPr>
            <w:r w:rsidRPr="00F134F7">
              <w:rPr>
                <w:rFonts w:eastAsia="Times New Roman" w:cs="Times New Roman"/>
                <w:szCs w:val="24"/>
              </w:rPr>
              <w:t>Past-life memory resonance correlation with prior decoupling events</w:t>
            </w:r>
          </w:p>
          <w:p w14:paraId="23167EE5" w14:textId="48A0F929" w:rsidR="00F134F7" w:rsidRPr="00F134F7" w:rsidRDefault="005D4619" w:rsidP="00F134F7">
            <w:pPr>
              <w:pStyle w:val="ListParagraph"/>
              <w:numPr>
                <w:ilvl w:val="0"/>
                <w:numId w:val="54"/>
              </w:numPr>
              <w:spacing w:after="0" w:line="240" w:lineRule="auto"/>
              <w:rPr>
                <w:rFonts w:eastAsia="Times New Roman" w:cs="Times New Roman"/>
                <w:szCs w:val="24"/>
              </w:rPr>
            </w:pPr>
            <w:r w:rsidRPr="00F134F7">
              <w:rPr>
                <w:rFonts w:eastAsia="Times New Roman" w:cs="Times New Roman"/>
                <w:szCs w:val="24"/>
              </w:rPr>
              <w:t xml:space="preserve">Simultaneous </w:t>
            </w:r>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oMath>
            <w:r w:rsidRPr="00F134F7">
              <w:rPr>
                <w:rFonts w:eastAsia="Times New Roman" w:cs="Times New Roman"/>
                <w:szCs w:val="24"/>
              </w:rPr>
              <w:t xml:space="preserve"> </w:t>
            </w:r>
            <w:r w:rsidR="00546536">
              <w:t>projections across biologically distinct systems; if environmental redundancy stabilizes projection, as Quantum Darwinism suggests, then co-projections may emerge in systems exhibiting shared coherence geometry or synchronized phase-space structure (Zurek, 2009).</w:t>
            </w:r>
          </w:p>
          <w:p w14:paraId="2F83BD27" w14:textId="72954331" w:rsidR="005D4619" w:rsidRPr="00F134F7" w:rsidRDefault="005D4619" w:rsidP="00F134F7">
            <w:pPr>
              <w:pStyle w:val="ListParagraph"/>
              <w:numPr>
                <w:ilvl w:val="0"/>
                <w:numId w:val="54"/>
              </w:numPr>
              <w:spacing w:after="0" w:line="240" w:lineRule="auto"/>
              <w:rPr>
                <w:rFonts w:eastAsia="Times New Roman" w:cs="Times New Roman"/>
                <w:szCs w:val="24"/>
              </w:rPr>
            </w:pPr>
            <w:r w:rsidRPr="00F134F7">
              <w:rPr>
                <w:rFonts w:eastAsia="Times New Roman" w:cs="Times New Roman"/>
                <w:szCs w:val="24"/>
              </w:rPr>
              <w:t>Detection of non-biological consciousness hosting in field-only domains</w:t>
            </w:r>
            <w:r w:rsidR="00EE574A">
              <w:t>; projection stability in such domains may depend on the system's ability to maintain redundant encoding of informational structure, consistent with QD’s classical emergence criteria.</w:t>
            </w:r>
          </w:p>
        </w:tc>
        <w:tc>
          <w:tcPr>
            <w:tcW w:w="3825" w:type="dxa"/>
            <w:vAlign w:val="center"/>
            <w:hideMark/>
          </w:tcPr>
          <w:p w14:paraId="29FC80CC" w14:textId="77777777" w:rsidR="00F134F7" w:rsidRPr="00F134F7" w:rsidRDefault="005D4619" w:rsidP="00F134F7">
            <w:pPr>
              <w:pStyle w:val="ListParagraph"/>
              <w:numPr>
                <w:ilvl w:val="0"/>
                <w:numId w:val="54"/>
              </w:numPr>
              <w:spacing w:after="0" w:line="240" w:lineRule="auto"/>
              <w:rPr>
                <w:rFonts w:eastAsia="Times New Roman" w:cs="Times New Roman"/>
                <w:szCs w:val="24"/>
              </w:rPr>
            </w:pPr>
            <w:r w:rsidRPr="00F134F7">
              <w:rPr>
                <w:rFonts w:eastAsia="Times New Roman" w:cs="Times New Roman"/>
                <w:szCs w:val="24"/>
              </w:rPr>
              <w:t xml:space="preserve">Mortality record–matched </w:t>
            </w:r>
            <w:proofErr w:type="spellStart"/>
            <w:r w:rsidRPr="00F134F7">
              <w:rPr>
                <w:rFonts w:eastAsia="Times New Roman" w:cs="Times New Roman"/>
                <w:szCs w:val="24"/>
              </w:rPr>
              <w:t>geotemporal</w:t>
            </w:r>
            <w:proofErr w:type="spellEnd"/>
            <w:r w:rsidRPr="00F134F7">
              <w:rPr>
                <w:rFonts w:eastAsia="Times New Roman" w:cs="Times New Roman"/>
                <w:szCs w:val="24"/>
              </w:rPr>
              <w:t xml:space="preserve"> correlation studies</w:t>
            </w:r>
          </w:p>
          <w:p w14:paraId="62813DEA" w14:textId="77777777" w:rsidR="00F134F7" w:rsidRPr="00F134F7" w:rsidRDefault="005D4619" w:rsidP="00F134F7">
            <w:pPr>
              <w:pStyle w:val="ListParagraph"/>
              <w:numPr>
                <w:ilvl w:val="0"/>
                <w:numId w:val="54"/>
              </w:numPr>
              <w:spacing w:after="0" w:line="240" w:lineRule="auto"/>
              <w:rPr>
                <w:rFonts w:eastAsia="Times New Roman" w:cs="Times New Roman"/>
                <w:szCs w:val="24"/>
              </w:rPr>
            </w:pPr>
            <w:r w:rsidRPr="00F134F7">
              <w:rPr>
                <w:rFonts w:eastAsia="Times New Roman" w:cs="Times New Roman"/>
                <w:szCs w:val="24"/>
              </w:rPr>
              <w:t>Phase-space recurrence tracking</w:t>
            </w:r>
          </w:p>
          <w:p w14:paraId="6BFC5E74" w14:textId="13312994" w:rsidR="005D4619" w:rsidRPr="00F134F7" w:rsidRDefault="005D4619" w:rsidP="00F134F7">
            <w:pPr>
              <w:pStyle w:val="ListParagraph"/>
              <w:numPr>
                <w:ilvl w:val="0"/>
                <w:numId w:val="54"/>
              </w:numPr>
              <w:spacing w:after="0" w:line="240" w:lineRule="auto"/>
              <w:rPr>
                <w:rFonts w:eastAsia="Times New Roman" w:cs="Times New Roman"/>
                <w:szCs w:val="24"/>
              </w:rPr>
            </w:pPr>
            <w:r w:rsidRPr="00F134F7">
              <w:rPr>
                <w:rFonts w:eastAsia="Times New Roman" w:cs="Times New Roman"/>
                <w:szCs w:val="24"/>
              </w:rPr>
              <w:t>Quantum-level EM field simulation of consciousness anchoring</w:t>
            </w:r>
          </w:p>
        </w:tc>
      </w:tr>
    </w:tbl>
    <w:p w14:paraId="003697B5" w14:textId="77777777" w:rsidR="00E31107" w:rsidRDefault="00E31107" w:rsidP="005D4619">
      <w:pPr>
        <w:spacing w:before="100" w:beforeAutospacing="1" w:after="100" w:afterAutospacing="1" w:line="240" w:lineRule="auto"/>
        <w:outlineLvl w:val="2"/>
        <w:rPr>
          <w:rFonts w:ascii="Segoe UI Emoji" w:eastAsia="Times New Roman" w:hAnsi="Segoe UI Emoji" w:cs="Segoe UI Emoji"/>
          <w:b/>
          <w:bCs/>
          <w:sz w:val="27"/>
          <w:szCs w:val="27"/>
        </w:rPr>
        <w:sectPr w:rsidR="00E31107" w:rsidSect="00E31107">
          <w:pgSz w:w="15840" w:h="12240" w:orient="landscape"/>
          <w:pgMar w:top="1440" w:right="1080" w:bottom="1440" w:left="1080" w:header="720" w:footer="720" w:gutter="0"/>
          <w:cols w:space="720"/>
          <w:titlePg/>
          <w:docGrid w:linePitch="360"/>
        </w:sectPr>
      </w:pPr>
    </w:p>
    <w:p w14:paraId="4B90FBF7" w14:textId="75E0BF19" w:rsidR="005D4619" w:rsidRPr="004D5DE1" w:rsidRDefault="005D4619" w:rsidP="004D5DE1">
      <w:pPr>
        <w:rPr>
          <w:b/>
          <w:bCs/>
        </w:rPr>
      </w:pPr>
      <w:r w:rsidRPr="004D5DE1">
        <w:rPr>
          <w:b/>
          <w:bCs/>
        </w:rPr>
        <w:lastRenderedPageBreak/>
        <w:t xml:space="preserve">Interpretation and Future </w:t>
      </w:r>
      <w:proofErr w:type="spellStart"/>
      <w:r w:rsidRPr="004D5DE1">
        <w:rPr>
          <w:b/>
          <w:bCs/>
        </w:rPr>
        <w:t>Roadmapping</w:t>
      </w:r>
      <w:proofErr w:type="spellEnd"/>
    </w:p>
    <w:p w14:paraId="141F1C4F" w14:textId="77777777" w:rsidR="005D4619" w:rsidRPr="005D4619" w:rsidRDefault="005D4619" w:rsidP="005D4619">
      <w:pPr>
        <w:spacing w:before="100" w:beforeAutospacing="1" w:after="100" w:afterAutospacing="1" w:line="240" w:lineRule="auto"/>
        <w:rPr>
          <w:rFonts w:eastAsia="Times New Roman" w:cs="Times New Roman"/>
          <w:szCs w:val="24"/>
        </w:rPr>
      </w:pPr>
      <w:r w:rsidRPr="005D4619">
        <w:rPr>
          <w:rFonts w:eastAsia="Times New Roman" w:cs="Times New Roman"/>
          <w:szCs w:val="24"/>
        </w:rPr>
        <w:t xml:space="preserve">This classification does not represent a hierarchy of validity, but of </w:t>
      </w:r>
      <w:r w:rsidRPr="005D4619">
        <w:rPr>
          <w:rFonts w:eastAsia="Times New Roman" w:cs="Times New Roman"/>
          <w:b/>
          <w:bCs/>
          <w:szCs w:val="24"/>
        </w:rPr>
        <w:t>accessibility</w:t>
      </w:r>
      <w:r w:rsidRPr="005D4619">
        <w:rPr>
          <w:rFonts w:eastAsia="Times New Roman" w:cs="Times New Roman"/>
          <w:szCs w:val="24"/>
        </w:rPr>
        <w:t xml:space="preserve">. Tier 3 predictions are not dismissed — rather, they are </w:t>
      </w:r>
      <w:r w:rsidRPr="005D4619">
        <w:rPr>
          <w:rFonts w:eastAsia="Times New Roman" w:cs="Times New Roman"/>
          <w:b/>
          <w:bCs/>
          <w:szCs w:val="24"/>
        </w:rPr>
        <w:t>recognized as testable only under future conditions</w:t>
      </w:r>
      <w:r w:rsidRPr="005D4619">
        <w:rPr>
          <w:rFonts w:eastAsia="Times New Roman" w:cs="Times New Roman"/>
          <w:szCs w:val="24"/>
        </w:rPr>
        <w:t>. Some of the most disruptive discoveries in physics — gravitational waves, neutrino oscillations, entangled photon behavior — were at one time considered unreachable.</w:t>
      </w:r>
    </w:p>
    <w:p w14:paraId="088DB38E" w14:textId="0F9B4AAB" w:rsidR="005D4619" w:rsidRPr="005D4619" w:rsidRDefault="005D4619" w:rsidP="005D4619">
      <w:pPr>
        <w:spacing w:before="100" w:beforeAutospacing="1" w:after="100" w:afterAutospacing="1" w:line="240" w:lineRule="auto"/>
        <w:rPr>
          <w:rFonts w:eastAsia="Times New Roman" w:cs="Times New Roman"/>
          <w:szCs w:val="24"/>
        </w:rPr>
      </w:pPr>
      <w:r w:rsidRPr="005D4619">
        <w:rPr>
          <w:rFonts w:eastAsia="Times New Roman" w:cs="Times New Roman"/>
          <w:szCs w:val="24"/>
        </w:rPr>
        <w:t xml:space="preserve">UCFT’s commitment to falsifiability includes recognizing the importance of </w:t>
      </w:r>
      <w:r w:rsidRPr="005D4619">
        <w:rPr>
          <w:rFonts w:eastAsia="Times New Roman" w:cs="Times New Roman"/>
          <w:b/>
          <w:bCs/>
          <w:szCs w:val="24"/>
        </w:rPr>
        <w:t>scaffolding speculative claims</w:t>
      </w:r>
      <w:r w:rsidRPr="005D4619">
        <w:rPr>
          <w:rFonts w:eastAsia="Times New Roman" w:cs="Times New Roman"/>
          <w:szCs w:val="24"/>
        </w:rPr>
        <w:t xml:space="preserve"> with intermediate research steps, including data aggregation, modeling, and pattern detection. As measurement technologies advance, especially in EM coherence tracking, gravimetric resolution, and consciousness reporting, more predictions may shift from Tier 3 to Tier 2 — and eventually into the realm of direct falsifiability.</w:t>
      </w:r>
      <w:r w:rsidR="00A532B4">
        <w:rPr>
          <w:rFonts w:eastAsia="Times New Roman" w:cs="Times New Roman"/>
          <w:szCs w:val="24"/>
        </w:rPr>
        <w:t xml:space="preserve"> </w:t>
      </w:r>
      <w:r w:rsidR="00A532B4">
        <w:t>Incorporating</w:t>
      </w:r>
      <w:r w:rsidR="00A532B4">
        <w:t xml:space="preserve"> </w:t>
      </w:r>
      <w:r w:rsidR="00A532B4">
        <w:t>Quantum</w:t>
      </w:r>
      <w:r w:rsidR="00A532B4">
        <w:t xml:space="preserve"> </w:t>
      </w:r>
      <w:r w:rsidR="00A532B4">
        <w:t>Darwinism</w:t>
      </w:r>
      <w:r w:rsidR="00A532B4">
        <w:t xml:space="preserve"> </w:t>
      </w:r>
      <w:r w:rsidR="00A532B4">
        <w:t>strengthens</w:t>
      </w:r>
      <w:r w:rsidR="00277B5E">
        <w:t xml:space="preserve"> </w:t>
      </w:r>
      <w:r w:rsidR="00A532B4">
        <w:t>the rationale that only coherence-preserving</w:t>
      </w:r>
      <w:r w:rsidR="00277B5E">
        <w:t xml:space="preserve"> </w:t>
      </w:r>
      <w:r w:rsidR="00A532B4">
        <w:t>systems</w:t>
      </w:r>
      <w:r w:rsidR="00277B5E">
        <w:t xml:space="preserve"> </w:t>
      </w:r>
      <w:r w:rsidR="00A532B4">
        <w:t>support</w:t>
      </w:r>
      <w:r w:rsidR="00277B5E">
        <w:t xml:space="preserve"> </w:t>
      </w:r>
      <w:r w:rsidR="00A532B4">
        <w:t>persistent</w:t>
      </w:r>
      <w:r w:rsidR="00277B5E">
        <w:t xml:space="preserve"> </w:t>
      </w:r>
      <w:r w:rsidR="00A532B4">
        <w:t>projections</w:t>
      </w:r>
      <w:r w:rsidR="00277B5E">
        <w:t xml:space="preserve"> </w:t>
      </w:r>
      <w:r w:rsidR="00A532B4">
        <w:t>—</w:t>
      </w:r>
      <w:r w:rsidR="00277B5E">
        <w:t xml:space="preserve"> </w:t>
      </w:r>
      <w:r w:rsidR="00A532B4">
        <w:t>a</w:t>
      </w:r>
      <w:r w:rsidR="00277B5E">
        <w:t xml:space="preserve"> </w:t>
      </w:r>
      <w:r w:rsidR="00A532B4">
        <w:t>principle</w:t>
      </w:r>
      <w:r w:rsidR="00277B5E">
        <w:t xml:space="preserve"> </w:t>
      </w:r>
      <w:r w:rsidR="00A532B4">
        <w:t>that</w:t>
      </w:r>
      <w:r w:rsidR="00277B5E">
        <w:t xml:space="preserve"> </w:t>
      </w:r>
      <w:r w:rsidR="00A532B4">
        <w:t>may</w:t>
      </w:r>
      <w:r w:rsidR="00277B5E">
        <w:t xml:space="preserve"> </w:t>
      </w:r>
      <w:r w:rsidR="00A532B4">
        <w:t>guide</w:t>
      </w:r>
      <w:r w:rsidR="00277B5E">
        <w:t xml:space="preserve"> </w:t>
      </w:r>
      <w:r w:rsidR="00A532B4">
        <w:t>future</w:t>
      </w:r>
      <w:r w:rsidR="00277B5E">
        <w:t xml:space="preserve"> </w:t>
      </w:r>
      <w:r w:rsidR="00A532B4">
        <w:t>metrics</w:t>
      </w:r>
      <w:r w:rsidR="00277B5E">
        <w:t xml:space="preserve"> </w:t>
      </w:r>
      <w:r w:rsidR="00A532B4">
        <w:t>for</w:t>
      </w:r>
      <w:r w:rsidR="00277B5E">
        <w:t xml:space="preserve"> </w:t>
      </w:r>
      <w:r w:rsidR="00A532B4">
        <w:t>coupling</w:t>
      </w:r>
      <w:r w:rsidR="00277B5E">
        <w:t xml:space="preserve"> </w:t>
      </w:r>
      <w:r w:rsidR="00A532B4">
        <w:t>stability,</w:t>
      </w:r>
      <w:r w:rsidR="00277B5E">
        <w:t xml:space="preserve"> </w:t>
      </w:r>
      <w:r w:rsidR="00A532B4">
        <w:t>projection</w:t>
      </w:r>
      <w:r w:rsidR="00277B5E">
        <w:t xml:space="preserve"> </w:t>
      </w:r>
      <w:r w:rsidR="00A532B4">
        <w:t>fidelity,</w:t>
      </w:r>
      <w:r w:rsidR="00277B5E">
        <w:t xml:space="preserve"> </w:t>
      </w:r>
      <w:r w:rsidR="00A532B4">
        <w:t>and</w:t>
      </w:r>
      <w:r w:rsidR="00277B5E">
        <w:t xml:space="preserve"> </w:t>
      </w:r>
      <w:r w:rsidR="00A532B4">
        <w:t>environmental</w:t>
      </w:r>
      <w:r w:rsidR="00277B5E">
        <w:t xml:space="preserve"> </w:t>
      </w:r>
      <w:r w:rsidR="00A532B4">
        <w:t>interference</w:t>
      </w:r>
      <w:r w:rsidR="00277B5E">
        <w:t xml:space="preserve"> </w:t>
      </w:r>
      <w:r w:rsidR="00A532B4">
        <w:t>thresholds</w:t>
      </w:r>
      <w:r w:rsidR="00277B5E">
        <w:t xml:space="preserve"> </w:t>
      </w:r>
      <w:r w:rsidR="00A532B4">
        <w:t>(Zurek, 2009)</w:t>
      </w:r>
    </w:p>
    <w:p w14:paraId="18A6AD83" w14:textId="77777777" w:rsidR="005D4619" w:rsidRDefault="005D4619" w:rsidP="005D4619">
      <w:pPr>
        <w:spacing w:before="100" w:beforeAutospacing="1" w:after="100" w:afterAutospacing="1" w:line="240" w:lineRule="auto"/>
        <w:ind w:left="360"/>
      </w:pPr>
    </w:p>
    <w:sectPr w:rsidR="005D4619" w:rsidSect="00017FA8">
      <w:pgSz w:w="12240" w:h="15840"/>
      <w:pgMar w:top="1080" w:right="1440" w:bottom="108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0576C0" w14:textId="77777777" w:rsidR="001D6530" w:rsidRDefault="001D6530" w:rsidP="00970BEF">
      <w:pPr>
        <w:spacing w:after="0" w:line="240" w:lineRule="auto"/>
      </w:pPr>
      <w:r>
        <w:separator/>
      </w:r>
    </w:p>
  </w:endnote>
  <w:endnote w:type="continuationSeparator" w:id="0">
    <w:p w14:paraId="36D41798" w14:textId="77777777" w:rsidR="001D6530" w:rsidRDefault="001D6530" w:rsidP="00970B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7D3817" w14:textId="451F5A9C" w:rsidR="00006E07" w:rsidRDefault="00006E07">
    <w:pPr>
      <w:pStyle w:val="Footer"/>
    </w:pPr>
    <w:r>
      <w:tab/>
    </w:r>
    <w:r w:rsidR="00463713">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7794BB" w14:textId="77777777" w:rsidR="006D284A" w:rsidRDefault="006D284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0744601"/>
      <w:docPartObj>
        <w:docPartGallery w:val="Page Numbers (Bottom of Page)"/>
        <w:docPartUnique/>
      </w:docPartObj>
    </w:sdtPr>
    <w:sdtEndPr>
      <w:rPr>
        <w:noProof/>
      </w:rPr>
    </w:sdtEndPr>
    <w:sdtContent>
      <w:p w14:paraId="03B552F5" w14:textId="472BFF0E" w:rsidR="006D284A" w:rsidRDefault="006D284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F1E4806" w14:textId="0DDA1DC9" w:rsidR="006D284A" w:rsidRDefault="006D284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8138485"/>
      <w:docPartObj>
        <w:docPartGallery w:val="Page Numbers (Bottom of Page)"/>
        <w:docPartUnique/>
      </w:docPartObj>
    </w:sdtPr>
    <w:sdtEndPr>
      <w:rPr>
        <w:noProof/>
      </w:rPr>
    </w:sdtEndPr>
    <w:sdtContent>
      <w:p w14:paraId="5E2A5E53" w14:textId="0F1CCB3D" w:rsidR="006D284A" w:rsidRDefault="006D284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496F944" w14:textId="77777777" w:rsidR="006D284A" w:rsidRDefault="006D28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CF50A5" w14:textId="77777777" w:rsidR="001D6530" w:rsidRDefault="001D6530" w:rsidP="00970BEF">
      <w:pPr>
        <w:spacing w:after="0" w:line="240" w:lineRule="auto"/>
      </w:pPr>
      <w:r>
        <w:separator/>
      </w:r>
    </w:p>
  </w:footnote>
  <w:footnote w:type="continuationSeparator" w:id="0">
    <w:p w14:paraId="7708E65E" w14:textId="77777777" w:rsidR="001D6530" w:rsidRDefault="001D6530" w:rsidP="00970B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91AA3"/>
    <w:multiLevelType w:val="multilevel"/>
    <w:tmpl w:val="286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42BD3"/>
    <w:multiLevelType w:val="multilevel"/>
    <w:tmpl w:val="CC1CE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2E6A6C"/>
    <w:multiLevelType w:val="multilevel"/>
    <w:tmpl w:val="EB5A7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867372"/>
    <w:multiLevelType w:val="multilevel"/>
    <w:tmpl w:val="7D6E7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771851"/>
    <w:multiLevelType w:val="multilevel"/>
    <w:tmpl w:val="05E21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FA59A7"/>
    <w:multiLevelType w:val="multilevel"/>
    <w:tmpl w:val="57888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165A6B"/>
    <w:multiLevelType w:val="multilevel"/>
    <w:tmpl w:val="FA007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9F6062"/>
    <w:multiLevelType w:val="multilevel"/>
    <w:tmpl w:val="C5ACF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491F3E"/>
    <w:multiLevelType w:val="multilevel"/>
    <w:tmpl w:val="6D2A7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89278C"/>
    <w:multiLevelType w:val="multilevel"/>
    <w:tmpl w:val="AD8EB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B30E2C"/>
    <w:multiLevelType w:val="multilevel"/>
    <w:tmpl w:val="B1407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0C3BA0"/>
    <w:multiLevelType w:val="multilevel"/>
    <w:tmpl w:val="73341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1D0AC2"/>
    <w:multiLevelType w:val="multilevel"/>
    <w:tmpl w:val="B8BC7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053609"/>
    <w:multiLevelType w:val="multilevel"/>
    <w:tmpl w:val="748CB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BD5062"/>
    <w:multiLevelType w:val="multilevel"/>
    <w:tmpl w:val="EA705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3E3D00"/>
    <w:multiLevelType w:val="multilevel"/>
    <w:tmpl w:val="F522A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634D91"/>
    <w:multiLevelType w:val="multilevel"/>
    <w:tmpl w:val="FD16B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716FBA"/>
    <w:multiLevelType w:val="multilevel"/>
    <w:tmpl w:val="F8FED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4B1E2B"/>
    <w:multiLevelType w:val="multilevel"/>
    <w:tmpl w:val="19ECB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D77F71"/>
    <w:multiLevelType w:val="multilevel"/>
    <w:tmpl w:val="D94A9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AD1956"/>
    <w:multiLevelType w:val="multilevel"/>
    <w:tmpl w:val="67965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13058F"/>
    <w:multiLevelType w:val="multilevel"/>
    <w:tmpl w:val="F09E6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414A5A"/>
    <w:multiLevelType w:val="hybridMultilevel"/>
    <w:tmpl w:val="4BBCF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3C1FC7"/>
    <w:multiLevelType w:val="multilevel"/>
    <w:tmpl w:val="7F882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243F6A"/>
    <w:multiLevelType w:val="multilevel"/>
    <w:tmpl w:val="2E889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A0C6E64"/>
    <w:multiLevelType w:val="hybridMultilevel"/>
    <w:tmpl w:val="9AE02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762D09"/>
    <w:multiLevelType w:val="multilevel"/>
    <w:tmpl w:val="CDACD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CFF193E"/>
    <w:multiLevelType w:val="multilevel"/>
    <w:tmpl w:val="344A5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74321E"/>
    <w:multiLevelType w:val="multilevel"/>
    <w:tmpl w:val="A6CED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F646422"/>
    <w:multiLevelType w:val="multilevel"/>
    <w:tmpl w:val="61462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616231"/>
    <w:multiLevelType w:val="multilevel"/>
    <w:tmpl w:val="86BEC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2501002"/>
    <w:multiLevelType w:val="hybridMultilevel"/>
    <w:tmpl w:val="CE145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35A5840"/>
    <w:multiLevelType w:val="multilevel"/>
    <w:tmpl w:val="B2888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63E4633"/>
    <w:multiLevelType w:val="multilevel"/>
    <w:tmpl w:val="89366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7F77623"/>
    <w:multiLevelType w:val="multilevel"/>
    <w:tmpl w:val="FCFE4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BE351B6"/>
    <w:multiLevelType w:val="multilevel"/>
    <w:tmpl w:val="133E9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C04571E"/>
    <w:multiLevelType w:val="multilevel"/>
    <w:tmpl w:val="B2526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E802911"/>
    <w:multiLevelType w:val="multilevel"/>
    <w:tmpl w:val="75C8E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0B3108D"/>
    <w:multiLevelType w:val="multilevel"/>
    <w:tmpl w:val="5F966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2367B1E"/>
    <w:multiLevelType w:val="multilevel"/>
    <w:tmpl w:val="021C5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52045CC"/>
    <w:multiLevelType w:val="multilevel"/>
    <w:tmpl w:val="D892F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B7E13B0"/>
    <w:multiLevelType w:val="multilevel"/>
    <w:tmpl w:val="E9FC2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2E61E7"/>
    <w:multiLevelType w:val="multilevel"/>
    <w:tmpl w:val="33CA4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CAE181A"/>
    <w:multiLevelType w:val="multilevel"/>
    <w:tmpl w:val="B9382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D7C0D64"/>
    <w:multiLevelType w:val="multilevel"/>
    <w:tmpl w:val="AF68C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DAF1CF8"/>
    <w:multiLevelType w:val="multilevel"/>
    <w:tmpl w:val="31305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E8A066B"/>
    <w:multiLevelType w:val="multilevel"/>
    <w:tmpl w:val="BBF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EA27C8E"/>
    <w:multiLevelType w:val="multilevel"/>
    <w:tmpl w:val="356CF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2403F10"/>
    <w:multiLevelType w:val="multilevel"/>
    <w:tmpl w:val="02B2E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341636E"/>
    <w:multiLevelType w:val="multilevel"/>
    <w:tmpl w:val="9182A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3FC61C4"/>
    <w:multiLevelType w:val="multilevel"/>
    <w:tmpl w:val="D7EC1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4FE03F9"/>
    <w:multiLevelType w:val="multilevel"/>
    <w:tmpl w:val="34540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6514DBD"/>
    <w:multiLevelType w:val="multilevel"/>
    <w:tmpl w:val="01E4F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6B67926"/>
    <w:multiLevelType w:val="multilevel"/>
    <w:tmpl w:val="E06C0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AD522AB"/>
    <w:multiLevelType w:val="multilevel"/>
    <w:tmpl w:val="430A6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B372DA2"/>
    <w:multiLevelType w:val="multilevel"/>
    <w:tmpl w:val="CADAC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BD43C22"/>
    <w:multiLevelType w:val="multilevel"/>
    <w:tmpl w:val="62745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D6C5AC9"/>
    <w:multiLevelType w:val="multilevel"/>
    <w:tmpl w:val="42B6D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DA45C20"/>
    <w:multiLevelType w:val="multilevel"/>
    <w:tmpl w:val="0F28C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F105A77"/>
    <w:multiLevelType w:val="multilevel"/>
    <w:tmpl w:val="80E09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19684128">
    <w:abstractNumId w:val="7"/>
  </w:num>
  <w:num w:numId="2" w16cid:durableId="1528525003">
    <w:abstractNumId w:val="29"/>
  </w:num>
  <w:num w:numId="3" w16cid:durableId="1450855304">
    <w:abstractNumId w:val="12"/>
  </w:num>
  <w:num w:numId="4" w16cid:durableId="550388537">
    <w:abstractNumId w:val="47"/>
  </w:num>
  <w:num w:numId="5" w16cid:durableId="253444384">
    <w:abstractNumId w:val="4"/>
  </w:num>
  <w:num w:numId="6" w16cid:durableId="596139178">
    <w:abstractNumId w:val="2"/>
  </w:num>
  <w:num w:numId="7" w16cid:durableId="895626393">
    <w:abstractNumId w:val="56"/>
  </w:num>
  <w:num w:numId="8" w16cid:durableId="156270020">
    <w:abstractNumId w:val="35"/>
  </w:num>
  <w:num w:numId="9" w16cid:durableId="1276904670">
    <w:abstractNumId w:val="11"/>
  </w:num>
  <w:num w:numId="10" w16cid:durableId="1653018525">
    <w:abstractNumId w:val="23"/>
  </w:num>
  <w:num w:numId="11" w16cid:durableId="163933105">
    <w:abstractNumId w:val="34"/>
  </w:num>
  <w:num w:numId="12" w16cid:durableId="838271441">
    <w:abstractNumId w:val="52"/>
  </w:num>
  <w:num w:numId="13" w16cid:durableId="2006319778">
    <w:abstractNumId w:val="43"/>
  </w:num>
  <w:num w:numId="14" w16cid:durableId="1761677737">
    <w:abstractNumId w:val="9"/>
  </w:num>
  <w:num w:numId="15" w16cid:durableId="1439058023">
    <w:abstractNumId w:val="16"/>
  </w:num>
  <w:num w:numId="16" w16cid:durableId="1775855304">
    <w:abstractNumId w:val="15"/>
  </w:num>
  <w:num w:numId="17" w16cid:durableId="271212383">
    <w:abstractNumId w:val="1"/>
  </w:num>
  <w:num w:numId="18" w16cid:durableId="671030397">
    <w:abstractNumId w:val="6"/>
  </w:num>
  <w:num w:numId="19" w16cid:durableId="1592161413">
    <w:abstractNumId w:val="10"/>
  </w:num>
  <w:num w:numId="20" w16cid:durableId="884105654">
    <w:abstractNumId w:val="8"/>
  </w:num>
  <w:num w:numId="21" w16cid:durableId="1669752335">
    <w:abstractNumId w:val="49"/>
  </w:num>
  <w:num w:numId="22" w16cid:durableId="850484426">
    <w:abstractNumId w:val="5"/>
  </w:num>
  <w:num w:numId="23" w16cid:durableId="1590844599">
    <w:abstractNumId w:val="53"/>
  </w:num>
  <w:num w:numId="24" w16cid:durableId="1421945922">
    <w:abstractNumId w:val="59"/>
  </w:num>
  <w:num w:numId="25" w16cid:durableId="188690083">
    <w:abstractNumId w:val="44"/>
  </w:num>
  <w:num w:numId="26" w16cid:durableId="1550534688">
    <w:abstractNumId w:val="17"/>
  </w:num>
  <w:num w:numId="27" w16cid:durableId="638071492">
    <w:abstractNumId w:val="36"/>
  </w:num>
  <w:num w:numId="28" w16cid:durableId="691951505">
    <w:abstractNumId w:val="41"/>
  </w:num>
  <w:num w:numId="29" w16cid:durableId="396516592">
    <w:abstractNumId w:val="20"/>
  </w:num>
  <w:num w:numId="30" w16cid:durableId="1465729103">
    <w:abstractNumId w:val="42"/>
  </w:num>
  <w:num w:numId="31" w16cid:durableId="1070270289">
    <w:abstractNumId w:val="13"/>
  </w:num>
  <w:num w:numId="32" w16cid:durableId="784349608">
    <w:abstractNumId w:val="33"/>
  </w:num>
  <w:num w:numId="33" w16cid:durableId="2137218891">
    <w:abstractNumId w:val="30"/>
  </w:num>
  <w:num w:numId="34" w16cid:durableId="131215583">
    <w:abstractNumId w:val="21"/>
  </w:num>
  <w:num w:numId="35" w16cid:durableId="2067755827">
    <w:abstractNumId w:val="50"/>
  </w:num>
  <w:num w:numId="36" w16cid:durableId="1073045112">
    <w:abstractNumId w:val="38"/>
  </w:num>
  <w:num w:numId="37" w16cid:durableId="810750812">
    <w:abstractNumId w:val="55"/>
  </w:num>
  <w:num w:numId="38" w16cid:durableId="155270008">
    <w:abstractNumId w:val="18"/>
  </w:num>
  <w:num w:numId="39" w16cid:durableId="1882477205">
    <w:abstractNumId w:val="57"/>
  </w:num>
  <w:num w:numId="40" w16cid:durableId="702293887">
    <w:abstractNumId w:val="19"/>
  </w:num>
  <w:num w:numId="41" w16cid:durableId="545676715">
    <w:abstractNumId w:val="28"/>
  </w:num>
  <w:num w:numId="42" w16cid:durableId="1333679477">
    <w:abstractNumId w:val="54"/>
  </w:num>
  <w:num w:numId="43" w16cid:durableId="1642882669">
    <w:abstractNumId w:val="48"/>
  </w:num>
  <w:num w:numId="44" w16cid:durableId="1230848064">
    <w:abstractNumId w:val="58"/>
  </w:num>
  <w:num w:numId="45" w16cid:durableId="941448857">
    <w:abstractNumId w:val="26"/>
  </w:num>
  <w:num w:numId="46" w16cid:durableId="82723647">
    <w:abstractNumId w:val="27"/>
  </w:num>
  <w:num w:numId="47" w16cid:durableId="1591161100">
    <w:abstractNumId w:val="45"/>
  </w:num>
  <w:num w:numId="48" w16cid:durableId="1291549422">
    <w:abstractNumId w:val="51"/>
  </w:num>
  <w:num w:numId="49" w16cid:durableId="710300513">
    <w:abstractNumId w:val="0"/>
  </w:num>
  <w:num w:numId="50" w16cid:durableId="1705905866">
    <w:abstractNumId w:val="37"/>
  </w:num>
  <w:num w:numId="51" w16cid:durableId="2015185887">
    <w:abstractNumId w:val="32"/>
  </w:num>
  <w:num w:numId="52" w16cid:durableId="31997327">
    <w:abstractNumId w:val="31"/>
  </w:num>
  <w:num w:numId="53" w16cid:durableId="2049138048">
    <w:abstractNumId w:val="22"/>
  </w:num>
  <w:num w:numId="54" w16cid:durableId="425658913">
    <w:abstractNumId w:val="25"/>
  </w:num>
  <w:num w:numId="55" w16cid:durableId="297299163">
    <w:abstractNumId w:val="24"/>
  </w:num>
  <w:num w:numId="56" w16cid:durableId="949823545">
    <w:abstractNumId w:val="3"/>
  </w:num>
  <w:num w:numId="57" w16cid:durableId="2122067301">
    <w:abstractNumId w:val="46"/>
  </w:num>
  <w:num w:numId="58" w16cid:durableId="1861700850">
    <w:abstractNumId w:val="39"/>
  </w:num>
  <w:num w:numId="59" w16cid:durableId="123043283">
    <w:abstractNumId w:val="14"/>
  </w:num>
  <w:num w:numId="60" w16cid:durableId="460004961">
    <w:abstractNumId w:val="40"/>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412E"/>
    <w:rsid w:val="000007C9"/>
    <w:rsid w:val="000007CE"/>
    <w:rsid w:val="00003542"/>
    <w:rsid w:val="0000498C"/>
    <w:rsid w:val="00006E07"/>
    <w:rsid w:val="000156D2"/>
    <w:rsid w:val="00017FA8"/>
    <w:rsid w:val="000302A0"/>
    <w:rsid w:val="0003033C"/>
    <w:rsid w:val="000567B2"/>
    <w:rsid w:val="000724A0"/>
    <w:rsid w:val="00077496"/>
    <w:rsid w:val="00080F4B"/>
    <w:rsid w:val="000908FC"/>
    <w:rsid w:val="000A090D"/>
    <w:rsid w:val="000A1819"/>
    <w:rsid w:val="000A39A5"/>
    <w:rsid w:val="000C2762"/>
    <w:rsid w:val="000C3A51"/>
    <w:rsid w:val="000C6FFE"/>
    <w:rsid w:val="000C77E5"/>
    <w:rsid w:val="000D4065"/>
    <w:rsid w:val="000D4594"/>
    <w:rsid w:val="000D4C93"/>
    <w:rsid w:val="000E0FB0"/>
    <w:rsid w:val="000E40B7"/>
    <w:rsid w:val="000F2DCF"/>
    <w:rsid w:val="000F35C2"/>
    <w:rsid w:val="000F3DD1"/>
    <w:rsid w:val="000F4334"/>
    <w:rsid w:val="000F78BD"/>
    <w:rsid w:val="00102A02"/>
    <w:rsid w:val="00102D38"/>
    <w:rsid w:val="00114DB2"/>
    <w:rsid w:val="00115114"/>
    <w:rsid w:val="00116E96"/>
    <w:rsid w:val="001242A1"/>
    <w:rsid w:val="00125B4E"/>
    <w:rsid w:val="00132913"/>
    <w:rsid w:val="0013296B"/>
    <w:rsid w:val="00133559"/>
    <w:rsid w:val="00141258"/>
    <w:rsid w:val="00141C3E"/>
    <w:rsid w:val="00145EF0"/>
    <w:rsid w:val="001520A2"/>
    <w:rsid w:val="00160E0F"/>
    <w:rsid w:val="001654ED"/>
    <w:rsid w:val="00165A27"/>
    <w:rsid w:val="00173EA8"/>
    <w:rsid w:val="00181597"/>
    <w:rsid w:val="001A7B8D"/>
    <w:rsid w:val="001B4A71"/>
    <w:rsid w:val="001B5AE7"/>
    <w:rsid w:val="001B5D53"/>
    <w:rsid w:val="001C666B"/>
    <w:rsid w:val="001C6B9C"/>
    <w:rsid w:val="001C70EF"/>
    <w:rsid w:val="001C75ED"/>
    <w:rsid w:val="001D0F98"/>
    <w:rsid w:val="001D2D99"/>
    <w:rsid w:val="001D6530"/>
    <w:rsid w:val="001D77C5"/>
    <w:rsid w:val="001E18F6"/>
    <w:rsid w:val="001E4E9A"/>
    <w:rsid w:val="001E6F95"/>
    <w:rsid w:val="00203F1E"/>
    <w:rsid w:val="002051E0"/>
    <w:rsid w:val="00206A01"/>
    <w:rsid w:val="00211E92"/>
    <w:rsid w:val="0021476D"/>
    <w:rsid w:val="002174B7"/>
    <w:rsid w:val="00217AF9"/>
    <w:rsid w:val="00217E55"/>
    <w:rsid w:val="00223C15"/>
    <w:rsid w:val="00226597"/>
    <w:rsid w:val="002275D6"/>
    <w:rsid w:val="002336AA"/>
    <w:rsid w:val="00233AE4"/>
    <w:rsid w:val="002345B4"/>
    <w:rsid w:val="00236EF1"/>
    <w:rsid w:val="002417F3"/>
    <w:rsid w:val="00251F68"/>
    <w:rsid w:val="00252024"/>
    <w:rsid w:val="00257BE5"/>
    <w:rsid w:val="00270126"/>
    <w:rsid w:val="00271CFF"/>
    <w:rsid w:val="00276355"/>
    <w:rsid w:val="00277B5E"/>
    <w:rsid w:val="0028145B"/>
    <w:rsid w:val="00281F51"/>
    <w:rsid w:val="002923B4"/>
    <w:rsid w:val="0029320E"/>
    <w:rsid w:val="002941A6"/>
    <w:rsid w:val="00296630"/>
    <w:rsid w:val="002A2C75"/>
    <w:rsid w:val="002A5CC3"/>
    <w:rsid w:val="002A76E7"/>
    <w:rsid w:val="002B5C87"/>
    <w:rsid w:val="002C61C0"/>
    <w:rsid w:val="002D5325"/>
    <w:rsid w:val="002E3F18"/>
    <w:rsid w:val="002F686A"/>
    <w:rsid w:val="003119E8"/>
    <w:rsid w:val="00315BDC"/>
    <w:rsid w:val="00315E59"/>
    <w:rsid w:val="00333DB2"/>
    <w:rsid w:val="00334CD9"/>
    <w:rsid w:val="003355E8"/>
    <w:rsid w:val="003368C1"/>
    <w:rsid w:val="003371AC"/>
    <w:rsid w:val="003375E1"/>
    <w:rsid w:val="00337622"/>
    <w:rsid w:val="00337C07"/>
    <w:rsid w:val="00340AD4"/>
    <w:rsid w:val="0034397E"/>
    <w:rsid w:val="00344A98"/>
    <w:rsid w:val="00344E1F"/>
    <w:rsid w:val="00346713"/>
    <w:rsid w:val="00357492"/>
    <w:rsid w:val="00357D41"/>
    <w:rsid w:val="0036388E"/>
    <w:rsid w:val="00366057"/>
    <w:rsid w:val="003718B0"/>
    <w:rsid w:val="00371D63"/>
    <w:rsid w:val="003764C2"/>
    <w:rsid w:val="003A36CE"/>
    <w:rsid w:val="003B067B"/>
    <w:rsid w:val="003B433C"/>
    <w:rsid w:val="003B500B"/>
    <w:rsid w:val="003B5EC0"/>
    <w:rsid w:val="003B6DAA"/>
    <w:rsid w:val="003C06CE"/>
    <w:rsid w:val="003C1238"/>
    <w:rsid w:val="003C151A"/>
    <w:rsid w:val="003C6951"/>
    <w:rsid w:val="003D7EBC"/>
    <w:rsid w:val="003E155F"/>
    <w:rsid w:val="003E3A0B"/>
    <w:rsid w:val="003F28C8"/>
    <w:rsid w:val="003F5C07"/>
    <w:rsid w:val="003F67EB"/>
    <w:rsid w:val="00400E12"/>
    <w:rsid w:val="0041309C"/>
    <w:rsid w:val="00420E70"/>
    <w:rsid w:val="00424096"/>
    <w:rsid w:val="00431BBB"/>
    <w:rsid w:val="00432ACE"/>
    <w:rsid w:val="00433D4E"/>
    <w:rsid w:val="00440195"/>
    <w:rsid w:val="004474F7"/>
    <w:rsid w:val="00447823"/>
    <w:rsid w:val="00450CFC"/>
    <w:rsid w:val="00454AD0"/>
    <w:rsid w:val="00456425"/>
    <w:rsid w:val="00456A84"/>
    <w:rsid w:val="0046229F"/>
    <w:rsid w:val="00462D2A"/>
    <w:rsid w:val="00463713"/>
    <w:rsid w:val="00465604"/>
    <w:rsid w:val="00471983"/>
    <w:rsid w:val="0047460D"/>
    <w:rsid w:val="00481B13"/>
    <w:rsid w:val="004841C2"/>
    <w:rsid w:val="00490710"/>
    <w:rsid w:val="00490C70"/>
    <w:rsid w:val="0049552A"/>
    <w:rsid w:val="004B1136"/>
    <w:rsid w:val="004B267D"/>
    <w:rsid w:val="004B2C65"/>
    <w:rsid w:val="004B666F"/>
    <w:rsid w:val="004B6843"/>
    <w:rsid w:val="004C5313"/>
    <w:rsid w:val="004D3704"/>
    <w:rsid w:val="004D5DE1"/>
    <w:rsid w:val="004E567E"/>
    <w:rsid w:val="004F3653"/>
    <w:rsid w:val="00502D59"/>
    <w:rsid w:val="00506343"/>
    <w:rsid w:val="005142C5"/>
    <w:rsid w:val="005265A3"/>
    <w:rsid w:val="00531963"/>
    <w:rsid w:val="00546536"/>
    <w:rsid w:val="005530A4"/>
    <w:rsid w:val="00553143"/>
    <w:rsid w:val="00554382"/>
    <w:rsid w:val="00564717"/>
    <w:rsid w:val="00564A3E"/>
    <w:rsid w:val="00576C1F"/>
    <w:rsid w:val="00577F3F"/>
    <w:rsid w:val="00586660"/>
    <w:rsid w:val="00587F30"/>
    <w:rsid w:val="0059107D"/>
    <w:rsid w:val="00591FFC"/>
    <w:rsid w:val="00596B2D"/>
    <w:rsid w:val="00597D93"/>
    <w:rsid w:val="005B28B1"/>
    <w:rsid w:val="005C43FB"/>
    <w:rsid w:val="005C4CBA"/>
    <w:rsid w:val="005D4619"/>
    <w:rsid w:val="005E01B3"/>
    <w:rsid w:val="005E1FF3"/>
    <w:rsid w:val="005E36E2"/>
    <w:rsid w:val="00612E13"/>
    <w:rsid w:val="006135DC"/>
    <w:rsid w:val="00615431"/>
    <w:rsid w:val="00620BD6"/>
    <w:rsid w:val="0062201D"/>
    <w:rsid w:val="006236CC"/>
    <w:rsid w:val="006427F9"/>
    <w:rsid w:val="006474E0"/>
    <w:rsid w:val="00651518"/>
    <w:rsid w:val="00651BB3"/>
    <w:rsid w:val="00656147"/>
    <w:rsid w:val="00656552"/>
    <w:rsid w:val="00660CC7"/>
    <w:rsid w:val="006624AC"/>
    <w:rsid w:val="006650C4"/>
    <w:rsid w:val="006701A5"/>
    <w:rsid w:val="006733EF"/>
    <w:rsid w:val="00676B52"/>
    <w:rsid w:val="006804D4"/>
    <w:rsid w:val="00685C72"/>
    <w:rsid w:val="006A45E0"/>
    <w:rsid w:val="006A5371"/>
    <w:rsid w:val="006A7E9E"/>
    <w:rsid w:val="006B05E3"/>
    <w:rsid w:val="006B2FE2"/>
    <w:rsid w:val="006B6BB4"/>
    <w:rsid w:val="006B713E"/>
    <w:rsid w:val="006C1549"/>
    <w:rsid w:val="006C16EE"/>
    <w:rsid w:val="006C31F3"/>
    <w:rsid w:val="006D1288"/>
    <w:rsid w:val="006D284A"/>
    <w:rsid w:val="006D72C6"/>
    <w:rsid w:val="006E134A"/>
    <w:rsid w:val="006E1414"/>
    <w:rsid w:val="006E44EA"/>
    <w:rsid w:val="006F4726"/>
    <w:rsid w:val="006F6EC0"/>
    <w:rsid w:val="007026FC"/>
    <w:rsid w:val="007131A9"/>
    <w:rsid w:val="0071754B"/>
    <w:rsid w:val="00725241"/>
    <w:rsid w:val="00731595"/>
    <w:rsid w:val="00731992"/>
    <w:rsid w:val="0073252B"/>
    <w:rsid w:val="00737608"/>
    <w:rsid w:val="00737771"/>
    <w:rsid w:val="007417FB"/>
    <w:rsid w:val="00747330"/>
    <w:rsid w:val="0074763F"/>
    <w:rsid w:val="00756157"/>
    <w:rsid w:val="007747F8"/>
    <w:rsid w:val="0078379C"/>
    <w:rsid w:val="0078512D"/>
    <w:rsid w:val="007905FD"/>
    <w:rsid w:val="007924F9"/>
    <w:rsid w:val="007939ED"/>
    <w:rsid w:val="00793DF2"/>
    <w:rsid w:val="007A4755"/>
    <w:rsid w:val="007A7536"/>
    <w:rsid w:val="007B3AED"/>
    <w:rsid w:val="007D58B3"/>
    <w:rsid w:val="007E1A90"/>
    <w:rsid w:val="007E34AC"/>
    <w:rsid w:val="007F36EA"/>
    <w:rsid w:val="00800B75"/>
    <w:rsid w:val="00807F6E"/>
    <w:rsid w:val="00825308"/>
    <w:rsid w:val="00830C4A"/>
    <w:rsid w:val="008343A9"/>
    <w:rsid w:val="008369E9"/>
    <w:rsid w:val="008432B9"/>
    <w:rsid w:val="00843A51"/>
    <w:rsid w:val="008447D0"/>
    <w:rsid w:val="008560F7"/>
    <w:rsid w:val="00860230"/>
    <w:rsid w:val="00863EE6"/>
    <w:rsid w:val="0087412E"/>
    <w:rsid w:val="0088204B"/>
    <w:rsid w:val="00887204"/>
    <w:rsid w:val="00887B97"/>
    <w:rsid w:val="00890D6E"/>
    <w:rsid w:val="008A34A4"/>
    <w:rsid w:val="008A7B49"/>
    <w:rsid w:val="008C4F67"/>
    <w:rsid w:val="008C5857"/>
    <w:rsid w:val="008D53CA"/>
    <w:rsid w:val="008E6767"/>
    <w:rsid w:val="008E6F16"/>
    <w:rsid w:val="008F2960"/>
    <w:rsid w:val="009010EC"/>
    <w:rsid w:val="009041EE"/>
    <w:rsid w:val="0090768C"/>
    <w:rsid w:val="00910132"/>
    <w:rsid w:val="0091167F"/>
    <w:rsid w:val="0091567E"/>
    <w:rsid w:val="00915B40"/>
    <w:rsid w:val="00926F3F"/>
    <w:rsid w:val="00931B3B"/>
    <w:rsid w:val="00932416"/>
    <w:rsid w:val="00932A6A"/>
    <w:rsid w:val="00940089"/>
    <w:rsid w:val="009408DC"/>
    <w:rsid w:val="00947B52"/>
    <w:rsid w:val="009554E7"/>
    <w:rsid w:val="00961C2A"/>
    <w:rsid w:val="00963364"/>
    <w:rsid w:val="0096540B"/>
    <w:rsid w:val="00970BEF"/>
    <w:rsid w:val="0098263E"/>
    <w:rsid w:val="00985567"/>
    <w:rsid w:val="00986829"/>
    <w:rsid w:val="00992EB8"/>
    <w:rsid w:val="00993A41"/>
    <w:rsid w:val="009A4EF5"/>
    <w:rsid w:val="009A686F"/>
    <w:rsid w:val="009B0218"/>
    <w:rsid w:val="009B340F"/>
    <w:rsid w:val="009B34F7"/>
    <w:rsid w:val="009B41E7"/>
    <w:rsid w:val="009C2EEF"/>
    <w:rsid w:val="009C7893"/>
    <w:rsid w:val="009D2D86"/>
    <w:rsid w:val="009E3016"/>
    <w:rsid w:val="009E6978"/>
    <w:rsid w:val="009F3B68"/>
    <w:rsid w:val="009F62C7"/>
    <w:rsid w:val="009F675A"/>
    <w:rsid w:val="009F6C73"/>
    <w:rsid w:val="009F79D2"/>
    <w:rsid w:val="00A064C7"/>
    <w:rsid w:val="00A125DD"/>
    <w:rsid w:val="00A15014"/>
    <w:rsid w:val="00A17D55"/>
    <w:rsid w:val="00A21A09"/>
    <w:rsid w:val="00A34B31"/>
    <w:rsid w:val="00A37302"/>
    <w:rsid w:val="00A41C8E"/>
    <w:rsid w:val="00A44CF6"/>
    <w:rsid w:val="00A46F38"/>
    <w:rsid w:val="00A5214E"/>
    <w:rsid w:val="00A52ADB"/>
    <w:rsid w:val="00A52DDB"/>
    <w:rsid w:val="00A532B4"/>
    <w:rsid w:val="00A54359"/>
    <w:rsid w:val="00A55096"/>
    <w:rsid w:val="00A61FBE"/>
    <w:rsid w:val="00A77D90"/>
    <w:rsid w:val="00A80ADC"/>
    <w:rsid w:val="00A81406"/>
    <w:rsid w:val="00A86322"/>
    <w:rsid w:val="00A95EEB"/>
    <w:rsid w:val="00AA204E"/>
    <w:rsid w:val="00AA79C8"/>
    <w:rsid w:val="00AB2BDD"/>
    <w:rsid w:val="00AB52B9"/>
    <w:rsid w:val="00AC1748"/>
    <w:rsid w:val="00AC19B0"/>
    <w:rsid w:val="00AC4C6F"/>
    <w:rsid w:val="00AC7840"/>
    <w:rsid w:val="00AD25DE"/>
    <w:rsid w:val="00AE1117"/>
    <w:rsid w:val="00AE2C82"/>
    <w:rsid w:val="00AE37C7"/>
    <w:rsid w:val="00AE4662"/>
    <w:rsid w:val="00AF1A1F"/>
    <w:rsid w:val="00AF318E"/>
    <w:rsid w:val="00AF3917"/>
    <w:rsid w:val="00AF44FA"/>
    <w:rsid w:val="00AF5B2B"/>
    <w:rsid w:val="00AF6900"/>
    <w:rsid w:val="00B0457D"/>
    <w:rsid w:val="00B121E2"/>
    <w:rsid w:val="00B12FFD"/>
    <w:rsid w:val="00B212F8"/>
    <w:rsid w:val="00B30AA7"/>
    <w:rsid w:val="00B324E3"/>
    <w:rsid w:val="00B35AB4"/>
    <w:rsid w:val="00B37E99"/>
    <w:rsid w:val="00B465DE"/>
    <w:rsid w:val="00B46783"/>
    <w:rsid w:val="00B50D41"/>
    <w:rsid w:val="00B71C96"/>
    <w:rsid w:val="00B77600"/>
    <w:rsid w:val="00B840CD"/>
    <w:rsid w:val="00B910A9"/>
    <w:rsid w:val="00B92A29"/>
    <w:rsid w:val="00B96C57"/>
    <w:rsid w:val="00B97429"/>
    <w:rsid w:val="00BA15BA"/>
    <w:rsid w:val="00BA2B9C"/>
    <w:rsid w:val="00BA2F35"/>
    <w:rsid w:val="00BB3108"/>
    <w:rsid w:val="00BB59CB"/>
    <w:rsid w:val="00BD200C"/>
    <w:rsid w:val="00BD375B"/>
    <w:rsid w:val="00BE2DA5"/>
    <w:rsid w:val="00BE32D4"/>
    <w:rsid w:val="00BF2ACF"/>
    <w:rsid w:val="00C0065C"/>
    <w:rsid w:val="00C1726D"/>
    <w:rsid w:val="00C23BD9"/>
    <w:rsid w:val="00C27532"/>
    <w:rsid w:val="00C34036"/>
    <w:rsid w:val="00C341A1"/>
    <w:rsid w:val="00C34A94"/>
    <w:rsid w:val="00C35D3B"/>
    <w:rsid w:val="00C37AE0"/>
    <w:rsid w:val="00C427CC"/>
    <w:rsid w:val="00C7436A"/>
    <w:rsid w:val="00C76DE2"/>
    <w:rsid w:val="00C80BB8"/>
    <w:rsid w:val="00C82446"/>
    <w:rsid w:val="00C83D38"/>
    <w:rsid w:val="00C8683B"/>
    <w:rsid w:val="00C92CF2"/>
    <w:rsid w:val="00C93AE6"/>
    <w:rsid w:val="00C94F22"/>
    <w:rsid w:val="00CA1FB8"/>
    <w:rsid w:val="00CA2E5E"/>
    <w:rsid w:val="00CA3908"/>
    <w:rsid w:val="00CB6BC3"/>
    <w:rsid w:val="00CC3955"/>
    <w:rsid w:val="00CD19D9"/>
    <w:rsid w:val="00CD522C"/>
    <w:rsid w:val="00CD593A"/>
    <w:rsid w:val="00CD69A5"/>
    <w:rsid w:val="00CE7D10"/>
    <w:rsid w:val="00CF2665"/>
    <w:rsid w:val="00CF58C7"/>
    <w:rsid w:val="00CF5B7B"/>
    <w:rsid w:val="00CF5C38"/>
    <w:rsid w:val="00CF6661"/>
    <w:rsid w:val="00D025DA"/>
    <w:rsid w:val="00D03D8C"/>
    <w:rsid w:val="00D12720"/>
    <w:rsid w:val="00D140ED"/>
    <w:rsid w:val="00D2378D"/>
    <w:rsid w:val="00D27CCB"/>
    <w:rsid w:val="00D27F91"/>
    <w:rsid w:val="00D41B69"/>
    <w:rsid w:val="00D42F3D"/>
    <w:rsid w:val="00D63188"/>
    <w:rsid w:val="00D6463E"/>
    <w:rsid w:val="00D662EB"/>
    <w:rsid w:val="00D66C5E"/>
    <w:rsid w:val="00D66D0A"/>
    <w:rsid w:val="00D71C80"/>
    <w:rsid w:val="00D72E01"/>
    <w:rsid w:val="00D84358"/>
    <w:rsid w:val="00D86F23"/>
    <w:rsid w:val="00D87A90"/>
    <w:rsid w:val="00D978AB"/>
    <w:rsid w:val="00DA09F1"/>
    <w:rsid w:val="00DA2B1F"/>
    <w:rsid w:val="00DA4C62"/>
    <w:rsid w:val="00DA5CC9"/>
    <w:rsid w:val="00DB0A80"/>
    <w:rsid w:val="00DB2187"/>
    <w:rsid w:val="00DB286C"/>
    <w:rsid w:val="00DC029A"/>
    <w:rsid w:val="00DC2B47"/>
    <w:rsid w:val="00DC3E9C"/>
    <w:rsid w:val="00DD7C05"/>
    <w:rsid w:val="00DE0D5D"/>
    <w:rsid w:val="00DE437A"/>
    <w:rsid w:val="00DF462C"/>
    <w:rsid w:val="00E00250"/>
    <w:rsid w:val="00E00A53"/>
    <w:rsid w:val="00E05716"/>
    <w:rsid w:val="00E05FEF"/>
    <w:rsid w:val="00E06D84"/>
    <w:rsid w:val="00E10FB5"/>
    <w:rsid w:val="00E12ED4"/>
    <w:rsid w:val="00E165F1"/>
    <w:rsid w:val="00E20C87"/>
    <w:rsid w:val="00E31107"/>
    <w:rsid w:val="00E31987"/>
    <w:rsid w:val="00E325E1"/>
    <w:rsid w:val="00E33BA4"/>
    <w:rsid w:val="00E441D9"/>
    <w:rsid w:val="00E57A77"/>
    <w:rsid w:val="00E60147"/>
    <w:rsid w:val="00E601A5"/>
    <w:rsid w:val="00E62F7F"/>
    <w:rsid w:val="00E64633"/>
    <w:rsid w:val="00E67930"/>
    <w:rsid w:val="00E701CC"/>
    <w:rsid w:val="00E737F0"/>
    <w:rsid w:val="00E75844"/>
    <w:rsid w:val="00E7711E"/>
    <w:rsid w:val="00E81934"/>
    <w:rsid w:val="00E86477"/>
    <w:rsid w:val="00EA291A"/>
    <w:rsid w:val="00EA34B5"/>
    <w:rsid w:val="00EB3C29"/>
    <w:rsid w:val="00EC2C1D"/>
    <w:rsid w:val="00EC752A"/>
    <w:rsid w:val="00ED2580"/>
    <w:rsid w:val="00ED3872"/>
    <w:rsid w:val="00ED68C8"/>
    <w:rsid w:val="00ED7856"/>
    <w:rsid w:val="00ED79D1"/>
    <w:rsid w:val="00EE0DEC"/>
    <w:rsid w:val="00EE574A"/>
    <w:rsid w:val="00EF1B09"/>
    <w:rsid w:val="00EF5EAD"/>
    <w:rsid w:val="00EF5F28"/>
    <w:rsid w:val="00EF736D"/>
    <w:rsid w:val="00F00F1A"/>
    <w:rsid w:val="00F04E94"/>
    <w:rsid w:val="00F134F7"/>
    <w:rsid w:val="00F16F20"/>
    <w:rsid w:val="00F2069E"/>
    <w:rsid w:val="00F23991"/>
    <w:rsid w:val="00F24C4E"/>
    <w:rsid w:val="00F27934"/>
    <w:rsid w:val="00F35B9A"/>
    <w:rsid w:val="00F526D0"/>
    <w:rsid w:val="00F52829"/>
    <w:rsid w:val="00F64167"/>
    <w:rsid w:val="00F64B31"/>
    <w:rsid w:val="00F721C5"/>
    <w:rsid w:val="00F77442"/>
    <w:rsid w:val="00F81802"/>
    <w:rsid w:val="00F85BAF"/>
    <w:rsid w:val="00F877D4"/>
    <w:rsid w:val="00F9370C"/>
    <w:rsid w:val="00F947A0"/>
    <w:rsid w:val="00F94EF4"/>
    <w:rsid w:val="00FA1E25"/>
    <w:rsid w:val="00FB4B79"/>
    <w:rsid w:val="00FC2A94"/>
    <w:rsid w:val="00FD5D49"/>
    <w:rsid w:val="00FE782A"/>
    <w:rsid w:val="00FF41E3"/>
    <w:rsid w:val="00FF7D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7D95B6"/>
  <w15:chartTrackingRefBased/>
  <w15:docId w15:val="{740B5260-227C-49BA-A513-C209A0E790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27CC"/>
    <w:rPr>
      <w:rFonts w:ascii="Times New Roman" w:hAnsi="Times New Roman"/>
      <w:sz w:val="24"/>
    </w:rPr>
  </w:style>
  <w:style w:type="paragraph" w:styleId="Heading1">
    <w:name w:val="heading 1"/>
    <w:basedOn w:val="Normal"/>
    <w:link w:val="Heading1Char"/>
    <w:uiPriority w:val="9"/>
    <w:qFormat/>
    <w:rsid w:val="0088204B"/>
    <w:pPr>
      <w:spacing w:before="100" w:beforeAutospacing="1" w:after="100" w:afterAutospacing="1" w:line="240" w:lineRule="auto"/>
      <w:outlineLvl w:val="0"/>
    </w:pPr>
    <w:rPr>
      <w:rFonts w:eastAsia="Times New Roman" w:cs="Times New Roman"/>
      <w:b/>
      <w:bCs/>
      <w:kern w:val="36"/>
      <w:sz w:val="36"/>
      <w:szCs w:val="48"/>
    </w:rPr>
  </w:style>
  <w:style w:type="paragraph" w:styleId="Heading2">
    <w:name w:val="heading 2"/>
    <w:basedOn w:val="Normal"/>
    <w:link w:val="Heading2Char"/>
    <w:uiPriority w:val="9"/>
    <w:qFormat/>
    <w:rsid w:val="0088204B"/>
    <w:pPr>
      <w:spacing w:before="100" w:beforeAutospacing="1" w:after="100" w:afterAutospacing="1" w:line="240" w:lineRule="auto"/>
      <w:outlineLvl w:val="1"/>
    </w:pPr>
    <w:rPr>
      <w:rFonts w:eastAsia="Times New Roman" w:cs="Times New Roman"/>
      <w:b/>
      <w:bCs/>
      <w:sz w:val="32"/>
      <w:szCs w:val="36"/>
    </w:rPr>
  </w:style>
  <w:style w:type="paragraph" w:styleId="Heading3">
    <w:name w:val="heading 3"/>
    <w:basedOn w:val="Normal"/>
    <w:link w:val="Heading3Char"/>
    <w:uiPriority w:val="9"/>
    <w:qFormat/>
    <w:rsid w:val="0088204B"/>
    <w:pPr>
      <w:spacing w:before="100" w:beforeAutospacing="1" w:after="100" w:afterAutospacing="1" w:line="240" w:lineRule="auto"/>
      <w:outlineLvl w:val="2"/>
    </w:pPr>
    <w:rPr>
      <w:rFonts w:eastAsia="Times New Roman" w:cs="Times New Roman"/>
      <w:b/>
      <w:bCs/>
      <w:sz w:val="28"/>
      <w:szCs w:val="27"/>
    </w:rPr>
  </w:style>
  <w:style w:type="paragraph" w:styleId="Heading4">
    <w:name w:val="heading 4"/>
    <w:basedOn w:val="Normal"/>
    <w:next w:val="Normal"/>
    <w:link w:val="Heading4Char"/>
    <w:uiPriority w:val="9"/>
    <w:unhideWhenUsed/>
    <w:qFormat/>
    <w:rsid w:val="0088204B"/>
    <w:pPr>
      <w:keepNext/>
      <w:keepLines/>
      <w:spacing w:before="40" w:after="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98682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204B"/>
    <w:rPr>
      <w:rFonts w:ascii="Times New Roman" w:eastAsia="Times New Roman" w:hAnsi="Times New Roman" w:cs="Times New Roman"/>
      <w:b/>
      <w:bCs/>
      <w:kern w:val="36"/>
      <w:sz w:val="36"/>
      <w:szCs w:val="48"/>
    </w:rPr>
  </w:style>
  <w:style w:type="character" w:customStyle="1" w:styleId="Heading2Char">
    <w:name w:val="Heading 2 Char"/>
    <w:basedOn w:val="DefaultParagraphFont"/>
    <w:link w:val="Heading2"/>
    <w:uiPriority w:val="9"/>
    <w:rsid w:val="0088204B"/>
    <w:rPr>
      <w:rFonts w:ascii="Times New Roman" w:eastAsia="Times New Roman" w:hAnsi="Times New Roman" w:cs="Times New Roman"/>
      <w:b/>
      <w:bCs/>
      <w:sz w:val="32"/>
      <w:szCs w:val="36"/>
    </w:rPr>
  </w:style>
  <w:style w:type="character" w:customStyle="1" w:styleId="Heading3Char">
    <w:name w:val="Heading 3 Char"/>
    <w:basedOn w:val="DefaultParagraphFont"/>
    <w:link w:val="Heading3"/>
    <w:uiPriority w:val="9"/>
    <w:rsid w:val="0088204B"/>
    <w:rPr>
      <w:rFonts w:ascii="Times New Roman" w:eastAsia="Times New Roman" w:hAnsi="Times New Roman" w:cs="Times New Roman"/>
      <w:b/>
      <w:bCs/>
      <w:sz w:val="28"/>
      <w:szCs w:val="27"/>
    </w:rPr>
  </w:style>
  <w:style w:type="paragraph" w:styleId="NormalWeb">
    <w:name w:val="Normal (Web)"/>
    <w:basedOn w:val="Normal"/>
    <w:uiPriority w:val="99"/>
    <w:unhideWhenUsed/>
    <w:rsid w:val="0087412E"/>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sid w:val="0087412E"/>
    <w:rPr>
      <w:b/>
      <w:bCs/>
    </w:rPr>
  </w:style>
  <w:style w:type="character" w:styleId="Emphasis">
    <w:name w:val="Emphasis"/>
    <w:basedOn w:val="DefaultParagraphFont"/>
    <w:uiPriority w:val="20"/>
    <w:qFormat/>
    <w:rsid w:val="0087412E"/>
    <w:rPr>
      <w:i/>
      <w:iCs/>
    </w:rPr>
  </w:style>
  <w:style w:type="character" w:styleId="HTMLCode">
    <w:name w:val="HTML Code"/>
    <w:basedOn w:val="DefaultParagraphFont"/>
    <w:uiPriority w:val="99"/>
    <w:semiHidden/>
    <w:unhideWhenUsed/>
    <w:rsid w:val="0087412E"/>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874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7412E"/>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88204B"/>
    <w:rPr>
      <w:rFonts w:ascii="Times New Roman" w:eastAsiaTheme="majorEastAsia" w:hAnsi="Times New Roman" w:cstheme="majorBidi"/>
      <w:i/>
      <w:iCs/>
      <w:sz w:val="24"/>
    </w:rPr>
  </w:style>
  <w:style w:type="character" w:customStyle="1" w:styleId="katex-mathml">
    <w:name w:val="katex-mathml"/>
    <w:basedOn w:val="DefaultParagraphFont"/>
    <w:rsid w:val="00D978AB"/>
  </w:style>
  <w:style w:type="character" w:customStyle="1" w:styleId="mord">
    <w:name w:val="mord"/>
    <w:basedOn w:val="DefaultParagraphFont"/>
    <w:rsid w:val="00D978AB"/>
  </w:style>
  <w:style w:type="character" w:customStyle="1" w:styleId="mrel">
    <w:name w:val="mrel"/>
    <w:basedOn w:val="DefaultParagraphFont"/>
    <w:rsid w:val="00D978AB"/>
  </w:style>
  <w:style w:type="character" w:customStyle="1" w:styleId="mbin">
    <w:name w:val="mbin"/>
    <w:basedOn w:val="DefaultParagraphFont"/>
    <w:rsid w:val="00D978AB"/>
  </w:style>
  <w:style w:type="character" w:customStyle="1" w:styleId="mopen">
    <w:name w:val="mopen"/>
    <w:basedOn w:val="DefaultParagraphFont"/>
    <w:rsid w:val="00D978AB"/>
  </w:style>
  <w:style w:type="character" w:customStyle="1" w:styleId="mpunct">
    <w:name w:val="mpunct"/>
    <w:basedOn w:val="DefaultParagraphFont"/>
    <w:rsid w:val="00D978AB"/>
  </w:style>
  <w:style w:type="character" w:customStyle="1" w:styleId="mclose">
    <w:name w:val="mclose"/>
    <w:basedOn w:val="DefaultParagraphFont"/>
    <w:rsid w:val="00D978AB"/>
  </w:style>
  <w:style w:type="character" w:customStyle="1" w:styleId="mop">
    <w:name w:val="mop"/>
    <w:basedOn w:val="DefaultParagraphFont"/>
    <w:rsid w:val="00D978AB"/>
  </w:style>
  <w:style w:type="character" w:customStyle="1" w:styleId="vlist-s">
    <w:name w:val="vlist-s"/>
    <w:basedOn w:val="DefaultParagraphFont"/>
    <w:rsid w:val="00D978AB"/>
  </w:style>
  <w:style w:type="character" w:customStyle="1" w:styleId="minner">
    <w:name w:val="minner"/>
    <w:basedOn w:val="DefaultParagraphFont"/>
    <w:rsid w:val="00D978AB"/>
  </w:style>
  <w:style w:type="character" w:styleId="PlaceholderText">
    <w:name w:val="Placeholder Text"/>
    <w:basedOn w:val="DefaultParagraphFont"/>
    <w:uiPriority w:val="99"/>
    <w:semiHidden/>
    <w:rsid w:val="00217AF9"/>
    <w:rPr>
      <w:color w:val="808080"/>
    </w:rPr>
  </w:style>
  <w:style w:type="character" w:customStyle="1" w:styleId="Heading5Char">
    <w:name w:val="Heading 5 Char"/>
    <w:basedOn w:val="DefaultParagraphFont"/>
    <w:link w:val="Heading5"/>
    <w:uiPriority w:val="9"/>
    <w:semiHidden/>
    <w:rsid w:val="00986829"/>
    <w:rPr>
      <w:rFonts w:asciiTheme="majorHAnsi" w:eastAsiaTheme="majorEastAsia" w:hAnsiTheme="majorHAnsi" w:cstheme="majorBidi"/>
      <w:color w:val="2F5496" w:themeColor="accent1" w:themeShade="BF"/>
    </w:rPr>
  </w:style>
  <w:style w:type="paragraph" w:styleId="ListParagraph">
    <w:name w:val="List Paragraph"/>
    <w:basedOn w:val="Normal"/>
    <w:uiPriority w:val="34"/>
    <w:qFormat/>
    <w:rsid w:val="000D4C93"/>
    <w:pPr>
      <w:ind w:left="720"/>
      <w:contextualSpacing/>
    </w:pPr>
  </w:style>
  <w:style w:type="character" w:customStyle="1" w:styleId="hljs-keyword">
    <w:name w:val="hljs-keyword"/>
    <w:basedOn w:val="DefaultParagraphFont"/>
    <w:rsid w:val="00C92CF2"/>
  </w:style>
  <w:style w:type="character" w:customStyle="1" w:styleId="hljs-builtin">
    <w:name w:val="hljs-built_in"/>
    <w:basedOn w:val="DefaultParagraphFont"/>
    <w:rsid w:val="00C92CF2"/>
  </w:style>
  <w:style w:type="paragraph" w:styleId="Subtitle">
    <w:name w:val="Subtitle"/>
    <w:basedOn w:val="Normal"/>
    <w:next w:val="Normal"/>
    <w:link w:val="SubtitleChar"/>
    <w:uiPriority w:val="11"/>
    <w:qFormat/>
    <w:rsid w:val="0088204B"/>
    <w:pPr>
      <w:numPr>
        <w:ilvl w:val="1"/>
      </w:numPr>
      <w:jc w:val="center"/>
    </w:pPr>
    <w:rPr>
      <w:rFonts w:eastAsiaTheme="minorEastAsia"/>
      <w:color w:val="5A5A5A" w:themeColor="text1" w:themeTint="A5"/>
      <w:spacing w:val="15"/>
      <w:sz w:val="40"/>
    </w:rPr>
  </w:style>
  <w:style w:type="character" w:customStyle="1" w:styleId="SubtitleChar">
    <w:name w:val="Subtitle Char"/>
    <w:basedOn w:val="DefaultParagraphFont"/>
    <w:link w:val="Subtitle"/>
    <w:uiPriority w:val="11"/>
    <w:rsid w:val="0088204B"/>
    <w:rPr>
      <w:rFonts w:ascii="Times New Roman" w:eastAsiaTheme="minorEastAsia" w:hAnsi="Times New Roman"/>
      <w:color w:val="5A5A5A" w:themeColor="text1" w:themeTint="A5"/>
      <w:spacing w:val="15"/>
      <w:sz w:val="40"/>
    </w:rPr>
  </w:style>
  <w:style w:type="paragraph" w:styleId="Title">
    <w:name w:val="Title"/>
    <w:basedOn w:val="Normal"/>
    <w:next w:val="Normal"/>
    <w:link w:val="TitleChar"/>
    <w:uiPriority w:val="10"/>
    <w:qFormat/>
    <w:rsid w:val="0088204B"/>
    <w:pPr>
      <w:spacing w:after="0" w:line="240" w:lineRule="auto"/>
      <w:contextualSpacing/>
      <w:jc w:val="center"/>
    </w:pPr>
    <w:rPr>
      <w:rFonts w:eastAsiaTheme="majorEastAsia" w:cstheme="majorBidi"/>
      <w:b/>
      <w:spacing w:val="-10"/>
      <w:kern w:val="28"/>
      <w:sz w:val="48"/>
      <w:szCs w:val="56"/>
    </w:rPr>
  </w:style>
  <w:style w:type="character" w:customStyle="1" w:styleId="TitleChar">
    <w:name w:val="Title Char"/>
    <w:basedOn w:val="DefaultParagraphFont"/>
    <w:link w:val="Title"/>
    <w:uiPriority w:val="10"/>
    <w:rsid w:val="0088204B"/>
    <w:rPr>
      <w:rFonts w:ascii="Times New Roman" w:eastAsiaTheme="majorEastAsia" w:hAnsi="Times New Roman" w:cstheme="majorBidi"/>
      <w:b/>
      <w:spacing w:val="-10"/>
      <w:kern w:val="28"/>
      <w:sz w:val="48"/>
      <w:szCs w:val="56"/>
    </w:rPr>
  </w:style>
  <w:style w:type="paragraph" w:styleId="Header">
    <w:name w:val="header"/>
    <w:basedOn w:val="Normal"/>
    <w:link w:val="HeaderChar"/>
    <w:uiPriority w:val="99"/>
    <w:unhideWhenUsed/>
    <w:rsid w:val="00970B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0BEF"/>
  </w:style>
  <w:style w:type="paragraph" w:styleId="Footer">
    <w:name w:val="footer"/>
    <w:basedOn w:val="Normal"/>
    <w:link w:val="FooterChar"/>
    <w:uiPriority w:val="99"/>
    <w:unhideWhenUsed/>
    <w:rsid w:val="00970B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0BEF"/>
  </w:style>
  <w:style w:type="paragraph" w:styleId="Caption">
    <w:name w:val="caption"/>
    <w:basedOn w:val="Normal"/>
    <w:next w:val="Normal"/>
    <w:uiPriority w:val="35"/>
    <w:unhideWhenUsed/>
    <w:qFormat/>
    <w:rsid w:val="001520A2"/>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8A7B49"/>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8A7B49"/>
    <w:pPr>
      <w:spacing w:after="100"/>
    </w:pPr>
  </w:style>
  <w:style w:type="paragraph" w:styleId="TOC2">
    <w:name w:val="toc 2"/>
    <w:basedOn w:val="Normal"/>
    <w:next w:val="Normal"/>
    <w:autoRedefine/>
    <w:uiPriority w:val="39"/>
    <w:unhideWhenUsed/>
    <w:rsid w:val="008A7B49"/>
    <w:pPr>
      <w:spacing w:after="100"/>
      <w:ind w:left="240"/>
    </w:pPr>
  </w:style>
  <w:style w:type="paragraph" w:styleId="TOC3">
    <w:name w:val="toc 3"/>
    <w:basedOn w:val="Normal"/>
    <w:next w:val="Normal"/>
    <w:autoRedefine/>
    <w:uiPriority w:val="39"/>
    <w:unhideWhenUsed/>
    <w:rsid w:val="008A7B49"/>
    <w:pPr>
      <w:spacing w:after="100"/>
      <w:ind w:left="480"/>
    </w:pPr>
  </w:style>
  <w:style w:type="character" w:styleId="Hyperlink">
    <w:name w:val="Hyperlink"/>
    <w:basedOn w:val="DefaultParagraphFont"/>
    <w:uiPriority w:val="99"/>
    <w:unhideWhenUsed/>
    <w:rsid w:val="008A7B49"/>
    <w:rPr>
      <w:color w:val="0563C1" w:themeColor="hyperlink"/>
      <w:u w:val="single"/>
    </w:rPr>
  </w:style>
  <w:style w:type="character" w:styleId="UnresolvedMention">
    <w:name w:val="Unresolved Mention"/>
    <w:basedOn w:val="DefaultParagraphFont"/>
    <w:uiPriority w:val="99"/>
    <w:semiHidden/>
    <w:unhideWhenUsed/>
    <w:rsid w:val="0090768C"/>
    <w:rPr>
      <w:color w:val="605E5C"/>
      <w:shd w:val="clear" w:color="auto" w:fill="E1DFDD"/>
    </w:rPr>
  </w:style>
  <w:style w:type="table" w:styleId="TableGrid">
    <w:name w:val="Table Grid"/>
    <w:basedOn w:val="TableNormal"/>
    <w:uiPriority w:val="39"/>
    <w:rsid w:val="004746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token-text-secondary">
    <w:name w:val="text-token-text-secondary"/>
    <w:basedOn w:val="DefaultParagraphFont"/>
    <w:rsid w:val="00725241"/>
  </w:style>
  <w:style w:type="character" w:styleId="SubtleEmphasis">
    <w:name w:val="Subtle Emphasis"/>
    <w:basedOn w:val="DefaultParagraphFont"/>
    <w:uiPriority w:val="19"/>
    <w:qFormat/>
    <w:rsid w:val="00E441D9"/>
    <w:rPr>
      <w:i/>
      <w:iCs/>
      <w:color w:val="404040" w:themeColor="text1" w:themeTint="BF"/>
    </w:rPr>
  </w:style>
  <w:style w:type="character" w:styleId="SubtleReference">
    <w:name w:val="Subtle Reference"/>
    <w:basedOn w:val="DefaultParagraphFont"/>
    <w:uiPriority w:val="31"/>
    <w:qFormat/>
    <w:rsid w:val="00D87A90"/>
    <w:rPr>
      <w:smallCaps/>
      <w:color w:val="5A5A5A" w:themeColor="text1" w:themeTint="A5"/>
    </w:rPr>
  </w:style>
  <w:style w:type="character" w:styleId="FollowedHyperlink">
    <w:name w:val="FollowedHyperlink"/>
    <w:basedOn w:val="DefaultParagraphFont"/>
    <w:uiPriority w:val="99"/>
    <w:semiHidden/>
    <w:unhideWhenUsed/>
    <w:rsid w:val="00A125DD"/>
    <w:rPr>
      <w:color w:val="954F72" w:themeColor="followedHyperlink"/>
      <w:u w:val="single"/>
    </w:rPr>
  </w:style>
  <w:style w:type="paragraph" w:styleId="Revision">
    <w:name w:val="Revision"/>
    <w:hidden/>
    <w:uiPriority w:val="99"/>
    <w:semiHidden/>
    <w:rsid w:val="00E737F0"/>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48027">
      <w:bodyDiv w:val="1"/>
      <w:marLeft w:val="0"/>
      <w:marRight w:val="0"/>
      <w:marTop w:val="0"/>
      <w:marBottom w:val="0"/>
      <w:divBdr>
        <w:top w:val="none" w:sz="0" w:space="0" w:color="auto"/>
        <w:left w:val="none" w:sz="0" w:space="0" w:color="auto"/>
        <w:bottom w:val="none" w:sz="0" w:space="0" w:color="auto"/>
        <w:right w:val="none" w:sz="0" w:space="0" w:color="auto"/>
      </w:divBdr>
    </w:div>
    <w:div w:id="59644602">
      <w:bodyDiv w:val="1"/>
      <w:marLeft w:val="0"/>
      <w:marRight w:val="0"/>
      <w:marTop w:val="0"/>
      <w:marBottom w:val="0"/>
      <w:divBdr>
        <w:top w:val="none" w:sz="0" w:space="0" w:color="auto"/>
        <w:left w:val="none" w:sz="0" w:space="0" w:color="auto"/>
        <w:bottom w:val="none" w:sz="0" w:space="0" w:color="auto"/>
        <w:right w:val="none" w:sz="0" w:space="0" w:color="auto"/>
      </w:divBdr>
      <w:divsChild>
        <w:div w:id="17626037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854014">
      <w:bodyDiv w:val="1"/>
      <w:marLeft w:val="0"/>
      <w:marRight w:val="0"/>
      <w:marTop w:val="0"/>
      <w:marBottom w:val="0"/>
      <w:divBdr>
        <w:top w:val="none" w:sz="0" w:space="0" w:color="auto"/>
        <w:left w:val="none" w:sz="0" w:space="0" w:color="auto"/>
        <w:bottom w:val="none" w:sz="0" w:space="0" w:color="auto"/>
        <w:right w:val="none" w:sz="0" w:space="0" w:color="auto"/>
      </w:divBdr>
    </w:div>
    <w:div w:id="94447943">
      <w:bodyDiv w:val="1"/>
      <w:marLeft w:val="0"/>
      <w:marRight w:val="0"/>
      <w:marTop w:val="0"/>
      <w:marBottom w:val="0"/>
      <w:divBdr>
        <w:top w:val="none" w:sz="0" w:space="0" w:color="auto"/>
        <w:left w:val="none" w:sz="0" w:space="0" w:color="auto"/>
        <w:bottom w:val="none" w:sz="0" w:space="0" w:color="auto"/>
        <w:right w:val="none" w:sz="0" w:space="0" w:color="auto"/>
      </w:divBdr>
    </w:div>
    <w:div w:id="112749349">
      <w:bodyDiv w:val="1"/>
      <w:marLeft w:val="0"/>
      <w:marRight w:val="0"/>
      <w:marTop w:val="0"/>
      <w:marBottom w:val="0"/>
      <w:divBdr>
        <w:top w:val="none" w:sz="0" w:space="0" w:color="auto"/>
        <w:left w:val="none" w:sz="0" w:space="0" w:color="auto"/>
        <w:bottom w:val="none" w:sz="0" w:space="0" w:color="auto"/>
        <w:right w:val="none" w:sz="0" w:space="0" w:color="auto"/>
      </w:divBdr>
    </w:div>
    <w:div w:id="120265431">
      <w:bodyDiv w:val="1"/>
      <w:marLeft w:val="0"/>
      <w:marRight w:val="0"/>
      <w:marTop w:val="0"/>
      <w:marBottom w:val="0"/>
      <w:divBdr>
        <w:top w:val="none" w:sz="0" w:space="0" w:color="auto"/>
        <w:left w:val="none" w:sz="0" w:space="0" w:color="auto"/>
        <w:bottom w:val="none" w:sz="0" w:space="0" w:color="auto"/>
        <w:right w:val="none" w:sz="0" w:space="0" w:color="auto"/>
      </w:divBdr>
      <w:divsChild>
        <w:div w:id="8974716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861166">
      <w:bodyDiv w:val="1"/>
      <w:marLeft w:val="0"/>
      <w:marRight w:val="0"/>
      <w:marTop w:val="0"/>
      <w:marBottom w:val="0"/>
      <w:divBdr>
        <w:top w:val="none" w:sz="0" w:space="0" w:color="auto"/>
        <w:left w:val="none" w:sz="0" w:space="0" w:color="auto"/>
        <w:bottom w:val="none" w:sz="0" w:space="0" w:color="auto"/>
        <w:right w:val="none" w:sz="0" w:space="0" w:color="auto"/>
      </w:divBdr>
    </w:div>
    <w:div w:id="161823344">
      <w:bodyDiv w:val="1"/>
      <w:marLeft w:val="0"/>
      <w:marRight w:val="0"/>
      <w:marTop w:val="0"/>
      <w:marBottom w:val="0"/>
      <w:divBdr>
        <w:top w:val="none" w:sz="0" w:space="0" w:color="auto"/>
        <w:left w:val="none" w:sz="0" w:space="0" w:color="auto"/>
        <w:bottom w:val="none" w:sz="0" w:space="0" w:color="auto"/>
        <w:right w:val="none" w:sz="0" w:space="0" w:color="auto"/>
      </w:divBdr>
    </w:div>
    <w:div w:id="164787464">
      <w:bodyDiv w:val="1"/>
      <w:marLeft w:val="0"/>
      <w:marRight w:val="0"/>
      <w:marTop w:val="0"/>
      <w:marBottom w:val="0"/>
      <w:divBdr>
        <w:top w:val="none" w:sz="0" w:space="0" w:color="auto"/>
        <w:left w:val="none" w:sz="0" w:space="0" w:color="auto"/>
        <w:bottom w:val="none" w:sz="0" w:space="0" w:color="auto"/>
        <w:right w:val="none" w:sz="0" w:space="0" w:color="auto"/>
      </w:divBdr>
    </w:div>
    <w:div w:id="192570846">
      <w:bodyDiv w:val="1"/>
      <w:marLeft w:val="0"/>
      <w:marRight w:val="0"/>
      <w:marTop w:val="0"/>
      <w:marBottom w:val="0"/>
      <w:divBdr>
        <w:top w:val="none" w:sz="0" w:space="0" w:color="auto"/>
        <w:left w:val="none" w:sz="0" w:space="0" w:color="auto"/>
        <w:bottom w:val="none" w:sz="0" w:space="0" w:color="auto"/>
        <w:right w:val="none" w:sz="0" w:space="0" w:color="auto"/>
      </w:divBdr>
      <w:divsChild>
        <w:div w:id="1096440755">
          <w:blockQuote w:val="1"/>
          <w:marLeft w:val="720"/>
          <w:marRight w:val="720"/>
          <w:marTop w:val="100"/>
          <w:marBottom w:val="100"/>
          <w:divBdr>
            <w:top w:val="none" w:sz="0" w:space="0" w:color="auto"/>
            <w:left w:val="none" w:sz="0" w:space="0" w:color="auto"/>
            <w:bottom w:val="none" w:sz="0" w:space="0" w:color="auto"/>
            <w:right w:val="none" w:sz="0" w:space="0" w:color="auto"/>
          </w:divBdr>
        </w:div>
        <w:div w:id="1103574049">
          <w:blockQuote w:val="1"/>
          <w:marLeft w:val="720"/>
          <w:marRight w:val="720"/>
          <w:marTop w:val="100"/>
          <w:marBottom w:val="100"/>
          <w:divBdr>
            <w:top w:val="none" w:sz="0" w:space="0" w:color="auto"/>
            <w:left w:val="none" w:sz="0" w:space="0" w:color="auto"/>
            <w:bottom w:val="none" w:sz="0" w:space="0" w:color="auto"/>
            <w:right w:val="none" w:sz="0" w:space="0" w:color="auto"/>
          </w:divBdr>
        </w:div>
        <w:div w:id="18112422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358389">
      <w:bodyDiv w:val="1"/>
      <w:marLeft w:val="0"/>
      <w:marRight w:val="0"/>
      <w:marTop w:val="0"/>
      <w:marBottom w:val="0"/>
      <w:divBdr>
        <w:top w:val="none" w:sz="0" w:space="0" w:color="auto"/>
        <w:left w:val="none" w:sz="0" w:space="0" w:color="auto"/>
        <w:bottom w:val="none" w:sz="0" w:space="0" w:color="auto"/>
        <w:right w:val="none" w:sz="0" w:space="0" w:color="auto"/>
      </w:divBdr>
    </w:div>
    <w:div w:id="200552091">
      <w:bodyDiv w:val="1"/>
      <w:marLeft w:val="0"/>
      <w:marRight w:val="0"/>
      <w:marTop w:val="0"/>
      <w:marBottom w:val="0"/>
      <w:divBdr>
        <w:top w:val="none" w:sz="0" w:space="0" w:color="auto"/>
        <w:left w:val="none" w:sz="0" w:space="0" w:color="auto"/>
        <w:bottom w:val="none" w:sz="0" w:space="0" w:color="auto"/>
        <w:right w:val="none" w:sz="0" w:space="0" w:color="auto"/>
      </w:divBdr>
      <w:divsChild>
        <w:div w:id="1694333108">
          <w:marLeft w:val="0"/>
          <w:marRight w:val="0"/>
          <w:marTop w:val="0"/>
          <w:marBottom w:val="0"/>
          <w:divBdr>
            <w:top w:val="none" w:sz="0" w:space="0" w:color="auto"/>
            <w:left w:val="none" w:sz="0" w:space="0" w:color="auto"/>
            <w:bottom w:val="none" w:sz="0" w:space="0" w:color="auto"/>
            <w:right w:val="none" w:sz="0" w:space="0" w:color="auto"/>
          </w:divBdr>
          <w:divsChild>
            <w:div w:id="206008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012119">
      <w:bodyDiv w:val="1"/>
      <w:marLeft w:val="0"/>
      <w:marRight w:val="0"/>
      <w:marTop w:val="0"/>
      <w:marBottom w:val="0"/>
      <w:divBdr>
        <w:top w:val="none" w:sz="0" w:space="0" w:color="auto"/>
        <w:left w:val="none" w:sz="0" w:space="0" w:color="auto"/>
        <w:bottom w:val="none" w:sz="0" w:space="0" w:color="auto"/>
        <w:right w:val="none" w:sz="0" w:space="0" w:color="auto"/>
      </w:divBdr>
    </w:div>
    <w:div w:id="219681429">
      <w:bodyDiv w:val="1"/>
      <w:marLeft w:val="0"/>
      <w:marRight w:val="0"/>
      <w:marTop w:val="0"/>
      <w:marBottom w:val="0"/>
      <w:divBdr>
        <w:top w:val="none" w:sz="0" w:space="0" w:color="auto"/>
        <w:left w:val="none" w:sz="0" w:space="0" w:color="auto"/>
        <w:bottom w:val="none" w:sz="0" w:space="0" w:color="auto"/>
        <w:right w:val="none" w:sz="0" w:space="0" w:color="auto"/>
      </w:divBdr>
    </w:div>
    <w:div w:id="235629031">
      <w:bodyDiv w:val="1"/>
      <w:marLeft w:val="0"/>
      <w:marRight w:val="0"/>
      <w:marTop w:val="0"/>
      <w:marBottom w:val="0"/>
      <w:divBdr>
        <w:top w:val="none" w:sz="0" w:space="0" w:color="auto"/>
        <w:left w:val="none" w:sz="0" w:space="0" w:color="auto"/>
        <w:bottom w:val="none" w:sz="0" w:space="0" w:color="auto"/>
        <w:right w:val="none" w:sz="0" w:space="0" w:color="auto"/>
      </w:divBdr>
    </w:div>
    <w:div w:id="278537663">
      <w:bodyDiv w:val="1"/>
      <w:marLeft w:val="0"/>
      <w:marRight w:val="0"/>
      <w:marTop w:val="0"/>
      <w:marBottom w:val="0"/>
      <w:divBdr>
        <w:top w:val="none" w:sz="0" w:space="0" w:color="auto"/>
        <w:left w:val="none" w:sz="0" w:space="0" w:color="auto"/>
        <w:bottom w:val="none" w:sz="0" w:space="0" w:color="auto"/>
        <w:right w:val="none" w:sz="0" w:space="0" w:color="auto"/>
      </w:divBdr>
    </w:div>
    <w:div w:id="285357145">
      <w:bodyDiv w:val="1"/>
      <w:marLeft w:val="0"/>
      <w:marRight w:val="0"/>
      <w:marTop w:val="0"/>
      <w:marBottom w:val="0"/>
      <w:divBdr>
        <w:top w:val="none" w:sz="0" w:space="0" w:color="auto"/>
        <w:left w:val="none" w:sz="0" w:space="0" w:color="auto"/>
        <w:bottom w:val="none" w:sz="0" w:space="0" w:color="auto"/>
        <w:right w:val="none" w:sz="0" w:space="0" w:color="auto"/>
      </w:divBdr>
    </w:div>
    <w:div w:id="321852856">
      <w:bodyDiv w:val="1"/>
      <w:marLeft w:val="0"/>
      <w:marRight w:val="0"/>
      <w:marTop w:val="0"/>
      <w:marBottom w:val="0"/>
      <w:divBdr>
        <w:top w:val="none" w:sz="0" w:space="0" w:color="auto"/>
        <w:left w:val="none" w:sz="0" w:space="0" w:color="auto"/>
        <w:bottom w:val="none" w:sz="0" w:space="0" w:color="auto"/>
        <w:right w:val="none" w:sz="0" w:space="0" w:color="auto"/>
      </w:divBdr>
    </w:div>
    <w:div w:id="367072920">
      <w:bodyDiv w:val="1"/>
      <w:marLeft w:val="0"/>
      <w:marRight w:val="0"/>
      <w:marTop w:val="0"/>
      <w:marBottom w:val="0"/>
      <w:divBdr>
        <w:top w:val="none" w:sz="0" w:space="0" w:color="auto"/>
        <w:left w:val="none" w:sz="0" w:space="0" w:color="auto"/>
        <w:bottom w:val="none" w:sz="0" w:space="0" w:color="auto"/>
        <w:right w:val="none" w:sz="0" w:space="0" w:color="auto"/>
      </w:divBdr>
      <w:divsChild>
        <w:div w:id="124392319">
          <w:marLeft w:val="0"/>
          <w:marRight w:val="0"/>
          <w:marTop w:val="0"/>
          <w:marBottom w:val="0"/>
          <w:divBdr>
            <w:top w:val="none" w:sz="0" w:space="0" w:color="auto"/>
            <w:left w:val="none" w:sz="0" w:space="0" w:color="auto"/>
            <w:bottom w:val="none" w:sz="0" w:space="0" w:color="auto"/>
            <w:right w:val="none" w:sz="0" w:space="0" w:color="auto"/>
          </w:divBdr>
        </w:div>
        <w:div w:id="602419301">
          <w:blockQuote w:val="1"/>
          <w:marLeft w:val="720"/>
          <w:marRight w:val="720"/>
          <w:marTop w:val="100"/>
          <w:marBottom w:val="100"/>
          <w:divBdr>
            <w:top w:val="none" w:sz="0" w:space="0" w:color="auto"/>
            <w:left w:val="none" w:sz="0" w:space="0" w:color="auto"/>
            <w:bottom w:val="none" w:sz="0" w:space="0" w:color="auto"/>
            <w:right w:val="none" w:sz="0" w:space="0" w:color="auto"/>
          </w:divBdr>
        </w:div>
        <w:div w:id="1591352603">
          <w:marLeft w:val="0"/>
          <w:marRight w:val="0"/>
          <w:marTop w:val="0"/>
          <w:marBottom w:val="0"/>
          <w:divBdr>
            <w:top w:val="none" w:sz="0" w:space="0" w:color="auto"/>
            <w:left w:val="none" w:sz="0" w:space="0" w:color="auto"/>
            <w:bottom w:val="none" w:sz="0" w:space="0" w:color="auto"/>
            <w:right w:val="none" w:sz="0" w:space="0" w:color="auto"/>
          </w:divBdr>
        </w:div>
      </w:divsChild>
    </w:div>
    <w:div w:id="388499592">
      <w:bodyDiv w:val="1"/>
      <w:marLeft w:val="0"/>
      <w:marRight w:val="0"/>
      <w:marTop w:val="0"/>
      <w:marBottom w:val="0"/>
      <w:divBdr>
        <w:top w:val="none" w:sz="0" w:space="0" w:color="auto"/>
        <w:left w:val="none" w:sz="0" w:space="0" w:color="auto"/>
        <w:bottom w:val="none" w:sz="0" w:space="0" w:color="auto"/>
        <w:right w:val="none" w:sz="0" w:space="0" w:color="auto"/>
      </w:divBdr>
    </w:div>
    <w:div w:id="388960000">
      <w:bodyDiv w:val="1"/>
      <w:marLeft w:val="0"/>
      <w:marRight w:val="0"/>
      <w:marTop w:val="0"/>
      <w:marBottom w:val="0"/>
      <w:divBdr>
        <w:top w:val="none" w:sz="0" w:space="0" w:color="auto"/>
        <w:left w:val="none" w:sz="0" w:space="0" w:color="auto"/>
        <w:bottom w:val="none" w:sz="0" w:space="0" w:color="auto"/>
        <w:right w:val="none" w:sz="0" w:space="0" w:color="auto"/>
      </w:divBdr>
    </w:div>
    <w:div w:id="428544548">
      <w:bodyDiv w:val="1"/>
      <w:marLeft w:val="0"/>
      <w:marRight w:val="0"/>
      <w:marTop w:val="0"/>
      <w:marBottom w:val="0"/>
      <w:divBdr>
        <w:top w:val="none" w:sz="0" w:space="0" w:color="auto"/>
        <w:left w:val="none" w:sz="0" w:space="0" w:color="auto"/>
        <w:bottom w:val="none" w:sz="0" w:space="0" w:color="auto"/>
        <w:right w:val="none" w:sz="0" w:space="0" w:color="auto"/>
      </w:divBdr>
    </w:div>
    <w:div w:id="440993240">
      <w:bodyDiv w:val="1"/>
      <w:marLeft w:val="0"/>
      <w:marRight w:val="0"/>
      <w:marTop w:val="0"/>
      <w:marBottom w:val="0"/>
      <w:divBdr>
        <w:top w:val="none" w:sz="0" w:space="0" w:color="auto"/>
        <w:left w:val="none" w:sz="0" w:space="0" w:color="auto"/>
        <w:bottom w:val="none" w:sz="0" w:space="0" w:color="auto"/>
        <w:right w:val="none" w:sz="0" w:space="0" w:color="auto"/>
      </w:divBdr>
      <w:divsChild>
        <w:div w:id="7608321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8552156">
      <w:bodyDiv w:val="1"/>
      <w:marLeft w:val="0"/>
      <w:marRight w:val="0"/>
      <w:marTop w:val="0"/>
      <w:marBottom w:val="0"/>
      <w:divBdr>
        <w:top w:val="none" w:sz="0" w:space="0" w:color="auto"/>
        <w:left w:val="none" w:sz="0" w:space="0" w:color="auto"/>
        <w:bottom w:val="none" w:sz="0" w:space="0" w:color="auto"/>
        <w:right w:val="none" w:sz="0" w:space="0" w:color="auto"/>
      </w:divBdr>
      <w:divsChild>
        <w:div w:id="399013750">
          <w:marLeft w:val="0"/>
          <w:marRight w:val="0"/>
          <w:marTop w:val="0"/>
          <w:marBottom w:val="0"/>
          <w:divBdr>
            <w:top w:val="none" w:sz="0" w:space="0" w:color="auto"/>
            <w:left w:val="none" w:sz="0" w:space="0" w:color="auto"/>
            <w:bottom w:val="none" w:sz="0" w:space="0" w:color="auto"/>
            <w:right w:val="none" w:sz="0" w:space="0" w:color="auto"/>
          </w:divBdr>
          <w:divsChild>
            <w:div w:id="107138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41888">
      <w:bodyDiv w:val="1"/>
      <w:marLeft w:val="0"/>
      <w:marRight w:val="0"/>
      <w:marTop w:val="0"/>
      <w:marBottom w:val="0"/>
      <w:divBdr>
        <w:top w:val="none" w:sz="0" w:space="0" w:color="auto"/>
        <w:left w:val="none" w:sz="0" w:space="0" w:color="auto"/>
        <w:bottom w:val="none" w:sz="0" w:space="0" w:color="auto"/>
        <w:right w:val="none" w:sz="0" w:space="0" w:color="auto"/>
      </w:divBdr>
    </w:div>
    <w:div w:id="484708868">
      <w:bodyDiv w:val="1"/>
      <w:marLeft w:val="0"/>
      <w:marRight w:val="0"/>
      <w:marTop w:val="0"/>
      <w:marBottom w:val="0"/>
      <w:divBdr>
        <w:top w:val="none" w:sz="0" w:space="0" w:color="auto"/>
        <w:left w:val="none" w:sz="0" w:space="0" w:color="auto"/>
        <w:bottom w:val="none" w:sz="0" w:space="0" w:color="auto"/>
        <w:right w:val="none" w:sz="0" w:space="0" w:color="auto"/>
      </w:divBdr>
    </w:div>
    <w:div w:id="516582612">
      <w:bodyDiv w:val="1"/>
      <w:marLeft w:val="0"/>
      <w:marRight w:val="0"/>
      <w:marTop w:val="0"/>
      <w:marBottom w:val="0"/>
      <w:divBdr>
        <w:top w:val="none" w:sz="0" w:space="0" w:color="auto"/>
        <w:left w:val="none" w:sz="0" w:space="0" w:color="auto"/>
        <w:bottom w:val="none" w:sz="0" w:space="0" w:color="auto"/>
        <w:right w:val="none" w:sz="0" w:space="0" w:color="auto"/>
      </w:divBdr>
    </w:div>
    <w:div w:id="536088621">
      <w:bodyDiv w:val="1"/>
      <w:marLeft w:val="0"/>
      <w:marRight w:val="0"/>
      <w:marTop w:val="0"/>
      <w:marBottom w:val="0"/>
      <w:divBdr>
        <w:top w:val="none" w:sz="0" w:space="0" w:color="auto"/>
        <w:left w:val="none" w:sz="0" w:space="0" w:color="auto"/>
        <w:bottom w:val="none" w:sz="0" w:space="0" w:color="auto"/>
        <w:right w:val="none" w:sz="0" w:space="0" w:color="auto"/>
      </w:divBdr>
    </w:div>
    <w:div w:id="555242347">
      <w:bodyDiv w:val="1"/>
      <w:marLeft w:val="0"/>
      <w:marRight w:val="0"/>
      <w:marTop w:val="0"/>
      <w:marBottom w:val="0"/>
      <w:divBdr>
        <w:top w:val="none" w:sz="0" w:space="0" w:color="auto"/>
        <w:left w:val="none" w:sz="0" w:space="0" w:color="auto"/>
        <w:bottom w:val="none" w:sz="0" w:space="0" w:color="auto"/>
        <w:right w:val="none" w:sz="0" w:space="0" w:color="auto"/>
      </w:divBdr>
    </w:div>
    <w:div w:id="572856170">
      <w:bodyDiv w:val="1"/>
      <w:marLeft w:val="0"/>
      <w:marRight w:val="0"/>
      <w:marTop w:val="0"/>
      <w:marBottom w:val="0"/>
      <w:divBdr>
        <w:top w:val="none" w:sz="0" w:space="0" w:color="auto"/>
        <w:left w:val="none" w:sz="0" w:space="0" w:color="auto"/>
        <w:bottom w:val="none" w:sz="0" w:space="0" w:color="auto"/>
        <w:right w:val="none" w:sz="0" w:space="0" w:color="auto"/>
      </w:divBdr>
    </w:div>
    <w:div w:id="582835627">
      <w:bodyDiv w:val="1"/>
      <w:marLeft w:val="0"/>
      <w:marRight w:val="0"/>
      <w:marTop w:val="0"/>
      <w:marBottom w:val="0"/>
      <w:divBdr>
        <w:top w:val="none" w:sz="0" w:space="0" w:color="auto"/>
        <w:left w:val="none" w:sz="0" w:space="0" w:color="auto"/>
        <w:bottom w:val="none" w:sz="0" w:space="0" w:color="auto"/>
        <w:right w:val="none" w:sz="0" w:space="0" w:color="auto"/>
      </w:divBdr>
    </w:div>
    <w:div w:id="614990956">
      <w:bodyDiv w:val="1"/>
      <w:marLeft w:val="0"/>
      <w:marRight w:val="0"/>
      <w:marTop w:val="0"/>
      <w:marBottom w:val="0"/>
      <w:divBdr>
        <w:top w:val="none" w:sz="0" w:space="0" w:color="auto"/>
        <w:left w:val="none" w:sz="0" w:space="0" w:color="auto"/>
        <w:bottom w:val="none" w:sz="0" w:space="0" w:color="auto"/>
        <w:right w:val="none" w:sz="0" w:space="0" w:color="auto"/>
      </w:divBdr>
    </w:div>
    <w:div w:id="620378283">
      <w:bodyDiv w:val="1"/>
      <w:marLeft w:val="0"/>
      <w:marRight w:val="0"/>
      <w:marTop w:val="0"/>
      <w:marBottom w:val="0"/>
      <w:divBdr>
        <w:top w:val="none" w:sz="0" w:space="0" w:color="auto"/>
        <w:left w:val="none" w:sz="0" w:space="0" w:color="auto"/>
        <w:bottom w:val="none" w:sz="0" w:space="0" w:color="auto"/>
        <w:right w:val="none" w:sz="0" w:space="0" w:color="auto"/>
      </w:divBdr>
      <w:divsChild>
        <w:div w:id="424301778">
          <w:blockQuote w:val="1"/>
          <w:marLeft w:val="720"/>
          <w:marRight w:val="720"/>
          <w:marTop w:val="100"/>
          <w:marBottom w:val="100"/>
          <w:divBdr>
            <w:top w:val="none" w:sz="0" w:space="0" w:color="auto"/>
            <w:left w:val="none" w:sz="0" w:space="0" w:color="auto"/>
            <w:bottom w:val="none" w:sz="0" w:space="0" w:color="auto"/>
            <w:right w:val="none" w:sz="0" w:space="0" w:color="auto"/>
          </w:divBdr>
        </w:div>
        <w:div w:id="442311490">
          <w:marLeft w:val="0"/>
          <w:marRight w:val="0"/>
          <w:marTop w:val="0"/>
          <w:marBottom w:val="0"/>
          <w:divBdr>
            <w:top w:val="none" w:sz="0" w:space="0" w:color="auto"/>
            <w:left w:val="none" w:sz="0" w:space="0" w:color="auto"/>
            <w:bottom w:val="none" w:sz="0" w:space="0" w:color="auto"/>
            <w:right w:val="none" w:sz="0" w:space="0" w:color="auto"/>
          </w:divBdr>
        </w:div>
        <w:div w:id="711272779">
          <w:blockQuote w:val="1"/>
          <w:marLeft w:val="720"/>
          <w:marRight w:val="720"/>
          <w:marTop w:val="100"/>
          <w:marBottom w:val="100"/>
          <w:divBdr>
            <w:top w:val="none" w:sz="0" w:space="0" w:color="auto"/>
            <w:left w:val="none" w:sz="0" w:space="0" w:color="auto"/>
            <w:bottom w:val="none" w:sz="0" w:space="0" w:color="auto"/>
            <w:right w:val="none" w:sz="0" w:space="0" w:color="auto"/>
          </w:divBdr>
        </w:div>
        <w:div w:id="8025797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8606667">
      <w:bodyDiv w:val="1"/>
      <w:marLeft w:val="0"/>
      <w:marRight w:val="0"/>
      <w:marTop w:val="0"/>
      <w:marBottom w:val="0"/>
      <w:divBdr>
        <w:top w:val="none" w:sz="0" w:space="0" w:color="auto"/>
        <w:left w:val="none" w:sz="0" w:space="0" w:color="auto"/>
        <w:bottom w:val="none" w:sz="0" w:space="0" w:color="auto"/>
        <w:right w:val="none" w:sz="0" w:space="0" w:color="auto"/>
      </w:divBdr>
    </w:div>
    <w:div w:id="647905905">
      <w:bodyDiv w:val="1"/>
      <w:marLeft w:val="0"/>
      <w:marRight w:val="0"/>
      <w:marTop w:val="0"/>
      <w:marBottom w:val="0"/>
      <w:divBdr>
        <w:top w:val="none" w:sz="0" w:space="0" w:color="auto"/>
        <w:left w:val="none" w:sz="0" w:space="0" w:color="auto"/>
        <w:bottom w:val="none" w:sz="0" w:space="0" w:color="auto"/>
        <w:right w:val="none" w:sz="0" w:space="0" w:color="auto"/>
      </w:divBdr>
    </w:div>
    <w:div w:id="670764548">
      <w:bodyDiv w:val="1"/>
      <w:marLeft w:val="0"/>
      <w:marRight w:val="0"/>
      <w:marTop w:val="0"/>
      <w:marBottom w:val="0"/>
      <w:divBdr>
        <w:top w:val="none" w:sz="0" w:space="0" w:color="auto"/>
        <w:left w:val="none" w:sz="0" w:space="0" w:color="auto"/>
        <w:bottom w:val="none" w:sz="0" w:space="0" w:color="auto"/>
        <w:right w:val="none" w:sz="0" w:space="0" w:color="auto"/>
      </w:divBdr>
    </w:div>
    <w:div w:id="682131082">
      <w:bodyDiv w:val="1"/>
      <w:marLeft w:val="0"/>
      <w:marRight w:val="0"/>
      <w:marTop w:val="0"/>
      <w:marBottom w:val="0"/>
      <w:divBdr>
        <w:top w:val="none" w:sz="0" w:space="0" w:color="auto"/>
        <w:left w:val="none" w:sz="0" w:space="0" w:color="auto"/>
        <w:bottom w:val="none" w:sz="0" w:space="0" w:color="auto"/>
        <w:right w:val="none" w:sz="0" w:space="0" w:color="auto"/>
      </w:divBdr>
    </w:div>
    <w:div w:id="719596608">
      <w:bodyDiv w:val="1"/>
      <w:marLeft w:val="0"/>
      <w:marRight w:val="0"/>
      <w:marTop w:val="0"/>
      <w:marBottom w:val="0"/>
      <w:divBdr>
        <w:top w:val="none" w:sz="0" w:space="0" w:color="auto"/>
        <w:left w:val="none" w:sz="0" w:space="0" w:color="auto"/>
        <w:bottom w:val="none" w:sz="0" w:space="0" w:color="auto"/>
        <w:right w:val="none" w:sz="0" w:space="0" w:color="auto"/>
      </w:divBdr>
    </w:div>
    <w:div w:id="728498500">
      <w:bodyDiv w:val="1"/>
      <w:marLeft w:val="0"/>
      <w:marRight w:val="0"/>
      <w:marTop w:val="0"/>
      <w:marBottom w:val="0"/>
      <w:divBdr>
        <w:top w:val="none" w:sz="0" w:space="0" w:color="auto"/>
        <w:left w:val="none" w:sz="0" w:space="0" w:color="auto"/>
        <w:bottom w:val="none" w:sz="0" w:space="0" w:color="auto"/>
        <w:right w:val="none" w:sz="0" w:space="0" w:color="auto"/>
      </w:divBdr>
    </w:div>
    <w:div w:id="729421468">
      <w:bodyDiv w:val="1"/>
      <w:marLeft w:val="0"/>
      <w:marRight w:val="0"/>
      <w:marTop w:val="0"/>
      <w:marBottom w:val="0"/>
      <w:divBdr>
        <w:top w:val="none" w:sz="0" w:space="0" w:color="auto"/>
        <w:left w:val="none" w:sz="0" w:space="0" w:color="auto"/>
        <w:bottom w:val="none" w:sz="0" w:space="0" w:color="auto"/>
        <w:right w:val="none" w:sz="0" w:space="0" w:color="auto"/>
      </w:divBdr>
    </w:div>
    <w:div w:id="732433219">
      <w:bodyDiv w:val="1"/>
      <w:marLeft w:val="0"/>
      <w:marRight w:val="0"/>
      <w:marTop w:val="0"/>
      <w:marBottom w:val="0"/>
      <w:divBdr>
        <w:top w:val="none" w:sz="0" w:space="0" w:color="auto"/>
        <w:left w:val="none" w:sz="0" w:space="0" w:color="auto"/>
        <w:bottom w:val="none" w:sz="0" w:space="0" w:color="auto"/>
        <w:right w:val="none" w:sz="0" w:space="0" w:color="auto"/>
      </w:divBdr>
    </w:div>
    <w:div w:id="743793871">
      <w:bodyDiv w:val="1"/>
      <w:marLeft w:val="0"/>
      <w:marRight w:val="0"/>
      <w:marTop w:val="0"/>
      <w:marBottom w:val="0"/>
      <w:divBdr>
        <w:top w:val="none" w:sz="0" w:space="0" w:color="auto"/>
        <w:left w:val="none" w:sz="0" w:space="0" w:color="auto"/>
        <w:bottom w:val="none" w:sz="0" w:space="0" w:color="auto"/>
        <w:right w:val="none" w:sz="0" w:space="0" w:color="auto"/>
      </w:divBdr>
    </w:div>
    <w:div w:id="776146340">
      <w:bodyDiv w:val="1"/>
      <w:marLeft w:val="0"/>
      <w:marRight w:val="0"/>
      <w:marTop w:val="0"/>
      <w:marBottom w:val="0"/>
      <w:divBdr>
        <w:top w:val="none" w:sz="0" w:space="0" w:color="auto"/>
        <w:left w:val="none" w:sz="0" w:space="0" w:color="auto"/>
        <w:bottom w:val="none" w:sz="0" w:space="0" w:color="auto"/>
        <w:right w:val="none" w:sz="0" w:space="0" w:color="auto"/>
      </w:divBdr>
      <w:divsChild>
        <w:div w:id="299580193">
          <w:blockQuote w:val="1"/>
          <w:marLeft w:val="720"/>
          <w:marRight w:val="720"/>
          <w:marTop w:val="100"/>
          <w:marBottom w:val="100"/>
          <w:divBdr>
            <w:top w:val="none" w:sz="0" w:space="0" w:color="auto"/>
            <w:left w:val="none" w:sz="0" w:space="0" w:color="auto"/>
            <w:bottom w:val="none" w:sz="0" w:space="0" w:color="auto"/>
            <w:right w:val="none" w:sz="0" w:space="0" w:color="auto"/>
          </w:divBdr>
        </w:div>
        <w:div w:id="141892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5001457">
      <w:bodyDiv w:val="1"/>
      <w:marLeft w:val="0"/>
      <w:marRight w:val="0"/>
      <w:marTop w:val="0"/>
      <w:marBottom w:val="0"/>
      <w:divBdr>
        <w:top w:val="none" w:sz="0" w:space="0" w:color="auto"/>
        <w:left w:val="none" w:sz="0" w:space="0" w:color="auto"/>
        <w:bottom w:val="none" w:sz="0" w:space="0" w:color="auto"/>
        <w:right w:val="none" w:sz="0" w:space="0" w:color="auto"/>
      </w:divBdr>
    </w:div>
    <w:div w:id="788352118">
      <w:bodyDiv w:val="1"/>
      <w:marLeft w:val="0"/>
      <w:marRight w:val="0"/>
      <w:marTop w:val="0"/>
      <w:marBottom w:val="0"/>
      <w:divBdr>
        <w:top w:val="none" w:sz="0" w:space="0" w:color="auto"/>
        <w:left w:val="none" w:sz="0" w:space="0" w:color="auto"/>
        <w:bottom w:val="none" w:sz="0" w:space="0" w:color="auto"/>
        <w:right w:val="none" w:sz="0" w:space="0" w:color="auto"/>
      </w:divBdr>
    </w:div>
    <w:div w:id="796948697">
      <w:bodyDiv w:val="1"/>
      <w:marLeft w:val="0"/>
      <w:marRight w:val="0"/>
      <w:marTop w:val="0"/>
      <w:marBottom w:val="0"/>
      <w:divBdr>
        <w:top w:val="none" w:sz="0" w:space="0" w:color="auto"/>
        <w:left w:val="none" w:sz="0" w:space="0" w:color="auto"/>
        <w:bottom w:val="none" w:sz="0" w:space="0" w:color="auto"/>
        <w:right w:val="none" w:sz="0" w:space="0" w:color="auto"/>
      </w:divBdr>
      <w:divsChild>
        <w:div w:id="1014504077">
          <w:marLeft w:val="0"/>
          <w:marRight w:val="0"/>
          <w:marTop w:val="0"/>
          <w:marBottom w:val="0"/>
          <w:divBdr>
            <w:top w:val="none" w:sz="0" w:space="0" w:color="auto"/>
            <w:left w:val="none" w:sz="0" w:space="0" w:color="auto"/>
            <w:bottom w:val="none" w:sz="0" w:space="0" w:color="auto"/>
            <w:right w:val="none" w:sz="0" w:space="0" w:color="auto"/>
          </w:divBdr>
          <w:divsChild>
            <w:div w:id="78048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91438">
      <w:bodyDiv w:val="1"/>
      <w:marLeft w:val="0"/>
      <w:marRight w:val="0"/>
      <w:marTop w:val="0"/>
      <w:marBottom w:val="0"/>
      <w:divBdr>
        <w:top w:val="none" w:sz="0" w:space="0" w:color="auto"/>
        <w:left w:val="none" w:sz="0" w:space="0" w:color="auto"/>
        <w:bottom w:val="none" w:sz="0" w:space="0" w:color="auto"/>
        <w:right w:val="none" w:sz="0" w:space="0" w:color="auto"/>
      </w:divBdr>
    </w:div>
    <w:div w:id="835340687">
      <w:bodyDiv w:val="1"/>
      <w:marLeft w:val="0"/>
      <w:marRight w:val="0"/>
      <w:marTop w:val="0"/>
      <w:marBottom w:val="0"/>
      <w:divBdr>
        <w:top w:val="none" w:sz="0" w:space="0" w:color="auto"/>
        <w:left w:val="none" w:sz="0" w:space="0" w:color="auto"/>
        <w:bottom w:val="none" w:sz="0" w:space="0" w:color="auto"/>
        <w:right w:val="none" w:sz="0" w:space="0" w:color="auto"/>
      </w:divBdr>
    </w:div>
    <w:div w:id="838543406">
      <w:bodyDiv w:val="1"/>
      <w:marLeft w:val="0"/>
      <w:marRight w:val="0"/>
      <w:marTop w:val="0"/>
      <w:marBottom w:val="0"/>
      <w:divBdr>
        <w:top w:val="none" w:sz="0" w:space="0" w:color="auto"/>
        <w:left w:val="none" w:sz="0" w:space="0" w:color="auto"/>
        <w:bottom w:val="none" w:sz="0" w:space="0" w:color="auto"/>
        <w:right w:val="none" w:sz="0" w:space="0" w:color="auto"/>
      </w:divBdr>
    </w:div>
    <w:div w:id="866137845">
      <w:bodyDiv w:val="1"/>
      <w:marLeft w:val="0"/>
      <w:marRight w:val="0"/>
      <w:marTop w:val="0"/>
      <w:marBottom w:val="0"/>
      <w:divBdr>
        <w:top w:val="none" w:sz="0" w:space="0" w:color="auto"/>
        <w:left w:val="none" w:sz="0" w:space="0" w:color="auto"/>
        <w:bottom w:val="none" w:sz="0" w:space="0" w:color="auto"/>
        <w:right w:val="none" w:sz="0" w:space="0" w:color="auto"/>
      </w:divBdr>
    </w:div>
    <w:div w:id="887687519">
      <w:bodyDiv w:val="1"/>
      <w:marLeft w:val="0"/>
      <w:marRight w:val="0"/>
      <w:marTop w:val="0"/>
      <w:marBottom w:val="0"/>
      <w:divBdr>
        <w:top w:val="none" w:sz="0" w:space="0" w:color="auto"/>
        <w:left w:val="none" w:sz="0" w:space="0" w:color="auto"/>
        <w:bottom w:val="none" w:sz="0" w:space="0" w:color="auto"/>
        <w:right w:val="none" w:sz="0" w:space="0" w:color="auto"/>
      </w:divBdr>
      <w:divsChild>
        <w:div w:id="361441447">
          <w:blockQuote w:val="1"/>
          <w:marLeft w:val="720"/>
          <w:marRight w:val="720"/>
          <w:marTop w:val="100"/>
          <w:marBottom w:val="100"/>
          <w:divBdr>
            <w:top w:val="none" w:sz="0" w:space="0" w:color="auto"/>
            <w:left w:val="none" w:sz="0" w:space="0" w:color="auto"/>
            <w:bottom w:val="none" w:sz="0" w:space="0" w:color="auto"/>
            <w:right w:val="none" w:sz="0" w:space="0" w:color="auto"/>
          </w:divBdr>
        </w:div>
        <w:div w:id="551775249">
          <w:blockQuote w:val="1"/>
          <w:marLeft w:val="720"/>
          <w:marRight w:val="720"/>
          <w:marTop w:val="100"/>
          <w:marBottom w:val="100"/>
          <w:divBdr>
            <w:top w:val="none" w:sz="0" w:space="0" w:color="auto"/>
            <w:left w:val="none" w:sz="0" w:space="0" w:color="auto"/>
            <w:bottom w:val="none" w:sz="0" w:space="0" w:color="auto"/>
            <w:right w:val="none" w:sz="0" w:space="0" w:color="auto"/>
          </w:divBdr>
        </w:div>
        <w:div w:id="8152976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9949216">
      <w:bodyDiv w:val="1"/>
      <w:marLeft w:val="0"/>
      <w:marRight w:val="0"/>
      <w:marTop w:val="0"/>
      <w:marBottom w:val="0"/>
      <w:divBdr>
        <w:top w:val="none" w:sz="0" w:space="0" w:color="auto"/>
        <w:left w:val="none" w:sz="0" w:space="0" w:color="auto"/>
        <w:bottom w:val="none" w:sz="0" w:space="0" w:color="auto"/>
        <w:right w:val="none" w:sz="0" w:space="0" w:color="auto"/>
      </w:divBdr>
      <w:divsChild>
        <w:div w:id="468597745">
          <w:marLeft w:val="0"/>
          <w:marRight w:val="0"/>
          <w:marTop w:val="0"/>
          <w:marBottom w:val="0"/>
          <w:divBdr>
            <w:top w:val="none" w:sz="0" w:space="0" w:color="auto"/>
            <w:left w:val="none" w:sz="0" w:space="0" w:color="auto"/>
            <w:bottom w:val="none" w:sz="0" w:space="0" w:color="auto"/>
            <w:right w:val="none" w:sz="0" w:space="0" w:color="auto"/>
          </w:divBdr>
          <w:divsChild>
            <w:div w:id="8172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92464">
      <w:bodyDiv w:val="1"/>
      <w:marLeft w:val="0"/>
      <w:marRight w:val="0"/>
      <w:marTop w:val="0"/>
      <w:marBottom w:val="0"/>
      <w:divBdr>
        <w:top w:val="none" w:sz="0" w:space="0" w:color="auto"/>
        <w:left w:val="none" w:sz="0" w:space="0" w:color="auto"/>
        <w:bottom w:val="none" w:sz="0" w:space="0" w:color="auto"/>
        <w:right w:val="none" w:sz="0" w:space="0" w:color="auto"/>
      </w:divBdr>
    </w:div>
    <w:div w:id="915016322">
      <w:bodyDiv w:val="1"/>
      <w:marLeft w:val="0"/>
      <w:marRight w:val="0"/>
      <w:marTop w:val="0"/>
      <w:marBottom w:val="0"/>
      <w:divBdr>
        <w:top w:val="none" w:sz="0" w:space="0" w:color="auto"/>
        <w:left w:val="none" w:sz="0" w:space="0" w:color="auto"/>
        <w:bottom w:val="none" w:sz="0" w:space="0" w:color="auto"/>
        <w:right w:val="none" w:sz="0" w:space="0" w:color="auto"/>
      </w:divBdr>
    </w:div>
    <w:div w:id="951937518">
      <w:bodyDiv w:val="1"/>
      <w:marLeft w:val="0"/>
      <w:marRight w:val="0"/>
      <w:marTop w:val="0"/>
      <w:marBottom w:val="0"/>
      <w:divBdr>
        <w:top w:val="none" w:sz="0" w:space="0" w:color="auto"/>
        <w:left w:val="none" w:sz="0" w:space="0" w:color="auto"/>
        <w:bottom w:val="none" w:sz="0" w:space="0" w:color="auto"/>
        <w:right w:val="none" w:sz="0" w:space="0" w:color="auto"/>
      </w:divBdr>
    </w:div>
    <w:div w:id="961694322">
      <w:bodyDiv w:val="1"/>
      <w:marLeft w:val="0"/>
      <w:marRight w:val="0"/>
      <w:marTop w:val="0"/>
      <w:marBottom w:val="0"/>
      <w:divBdr>
        <w:top w:val="none" w:sz="0" w:space="0" w:color="auto"/>
        <w:left w:val="none" w:sz="0" w:space="0" w:color="auto"/>
        <w:bottom w:val="none" w:sz="0" w:space="0" w:color="auto"/>
        <w:right w:val="none" w:sz="0" w:space="0" w:color="auto"/>
      </w:divBdr>
    </w:div>
    <w:div w:id="979654857">
      <w:bodyDiv w:val="1"/>
      <w:marLeft w:val="0"/>
      <w:marRight w:val="0"/>
      <w:marTop w:val="0"/>
      <w:marBottom w:val="0"/>
      <w:divBdr>
        <w:top w:val="none" w:sz="0" w:space="0" w:color="auto"/>
        <w:left w:val="none" w:sz="0" w:space="0" w:color="auto"/>
        <w:bottom w:val="none" w:sz="0" w:space="0" w:color="auto"/>
        <w:right w:val="none" w:sz="0" w:space="0" w:color="auto"/>
      </w:divBdr>
    </w:div>
    <w:div w:id="1019771456">
      <w:bodyDiv w:val="1"/>
      <w:marLeft w:val="0"/>
      <w:marRight w:val="0"/>
      <w:marTop w:val="0"/>
      <w:marBottom w:val="0"/>
      <w:divBdr>
        <w:top w:val="none" w:sz="0" w:space="0" w:color="auto"/>
        <w:left w:val="none" w:sz="0" w:space="0" w:color="auto"/>
        <w:bottom w:val="none" w:sz="0" w:space="0" w:color="auto"/>
        <w:right w:val="none" w:sz="0" w:space="0" w:color="auto"/>
      </w:divBdr>
    </w:div>
    <w:div w:id="1037311429">
      <w:bodyDiv w:val="1"/>
      <w:marLeft w:val="0"/>
      <w:marRight w:val="0"/>
      <w:marTop w:val="0"/>
      <w:marBottom w:val="0"/>
      <w:divBdr>
        <w:top w:val="none" w:sz="0" w:space="0" w:color="auto"/>
        <w:left w:val="none" w:sz="0" w:space="0" w:color="auto"/>
        <w:bottom w:val="none" w:sz="0" w:space="0" w:color="auto"/>
        <w:right w:val="none" w:sz="0" w:space="0" w:color="auto"/>
      </w:divBdr>
    </w:div>
    <w:div w:id="1046174233">
      <w:bodyDiv w:val="1"/>
      <w:marLeft w:val="0"/>
      <w:marRight w:val="0"/>
      <w:marTop w:val="0"/>
      <w:marBottom w:val="0"/>
      <w:divBdr>
        <w:top w:val="none" w:sz="0" w:space="0" w:color="auto"/>
        <w:left w:val="none" w:sz="0" w:space="0" w:color="auto"/>
        <w:bottom w:val="none" w:sz="0" w:space="0" w:color="auto"/>
        <w:right w:val="none" w:sz="0" w:space="0" w:color="auto"/>
      </w:divBdr>
    </w:div>
    <w:div w:id="1083919395">
      <w:bodyDiv w:val="1"/>
      <w:marLeft w:val="0"/>
      <w:marRight w:val="0"/>
      <w:marTop w:val="0"/>
      <w:marBottom w:val="0"/>
      <w:divBdr>
        <w:top w:val="none" w:sz="0" w:space="0" w:color="auto"/>
        <w:left w:val="none" w:sz="0" w:space="0" w:color="auto"/>
        <w:bottom w:val="none" w:sz="0" w:space="0" w:color="auto"/>
        <w:right w:val="none" w:sz="0" w:space="0" w:color="auto"/>
      </w:divBdr>
    </w:div>
    <w:div w:id="1091657342">
      <w:bodyDiv w:val="1"/>
      <w:marLeft w:val="0"/>
      <w:marRight w:val="0"/>
      <w:marTop w:val="0"/>
      <w:marBottom w:val="0"/>
      <w:divBdr>
        <w:top w:val="none" w:sz="0" w:space="0" w:color="auto"/>
        <w:left w:val="none" w:sz="0" w:space="0" w:color="auto"/>
        <w:bottom w:val="none" w:sz="0" w:space="0" w:color="auto"/>
        <w:right w:val="none" w:sz="0" w:space="0" w:color="auto"/>
      </w:divBdr>
    </w:div>
    <w:div w:id="1094282691">
      <w:bodyDiv w:val="1"/>
      <w:marLeft w:val="0"/>
      <w:marRight w:val="0"/>
      <w:marTop w:val="0"/>
      <w:marBottom w:val="0"/>
      <w:divBdr>
        <w:top w:val="none" w:sz="0" w:space="0" w:color="auto"/>
        <w:left w:val="none" w:sz="0" w:space="0" w:color="auto"/>
        <w:bottom w:val="none" w:sz="0" w:space="0" w:color="auto"/>
        <w:right w:val="none" w:sz="0" w:space="0" w:color="auto"/>
      </w:divBdr>
    </w:div>
    <w:div w:id="1108770790">
      <w:bodyDiv w:val="1"/>
      <w:marLeft w:val="0"/>
      <w:marRight w:val="0"/>
      <w:marTop w:val="0"/>
      <w:marBottom w:val="0"/>
      <w:divBdr>
        <w:top w:val="none" w:sz="0" w:space="0" w:color="auto"/>
        <w:left w:val="none" w:sz="0" w:space="0" w:color="auto"/>
        <w:bottom w:val="none" w:sz="0" w:space="0" w:color="auto"/>
        <w:right w:val="none" w:sz="0" w:space="0" w:color="auto"/>
      </w:divBdr>
      <w:divsChild>
        <w:div w:id="2109810997">
          <w:blockQuote w:val="1"/>
          <w:marLeft w:val="720"/>
          <w:marRight w:val="720"/>
          <w:marTop w:val="100"/>
          <w:marBottom w:val="100"/>
          <w:divBdr>
            <w:top w:val="none" w:sz="0" w:space="0" w:color="auto"/>
            <w:left w:val="none" w:sz="0" w:space="0" w:color="auto"/>
            <w:bottom w:val="none" w:sz="0" w:space="0" w:color="auto"/>
            <w:right w:val="none" w:sz="0" w:space="0" w:color="auto"/>
          </w:divBdr>
        </w:div>
        <w:div w:id="968702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3329885">
      <w:bodyDiv w:val="1"/>
      <w:marLeft w:val="0"/>
      <w:marRight w:val="0"/>
      <w:marTop w:val="0"/>
      <w:marBottom w:val="0"/>
      <w:divBdr>
        <w:top w:val="none" w:sz="0" w:space="0" w:color="auto"/>
        <w:left w:val="none" w:sz="0" w:space="0" w:color="auto"/>
        <w:bottom w:val="none" w:sz="0" w:space="0" w:color="auto"/>
        <w:right w:val="none" w:sz="0" w:space="0" w:color="auto"/>
      </w:divBdr>
    </w:div>
    <w:div w:id="1199049157">
      <w:bodyDiv w:val="1"/>
      <w:marLeft w:val="0"/>
      <w:marRight w:val="0"/>
      <w:marTop w:val="0"/>
      <w:marBottom w:val="0"/>
      <w:divBdr>
        <w:top w:val="none" w:sz="0" w:space="0" w:color="auto"/>
        <w:left w:val="none" w:sz="0" w:space="0" w:color="auto"/>
        <w:bottom w:val="none" w:sz="0" w:space="0" w:color="auto"/>
        <w:right w:val="none" w:sz="0" w:space="0" w:color="auto"/>
      </w:divBdr>
    </w:div>
    <w:div w:id="1201288357">
      <w:bodyDiv w:val="1"/>
      <w:marLeft w:val="0"/>
      <w:marRight w:val="0"/>
      <w:marTop w:val="0"/>
      <w:marBottom w:val="0"/>
      <w:divBdr>
        <w:top w:val="none" w:sz="0" w:space="0" w:color="auto"/>
        <w:left w:val="none" w:sz="0" w:space="0" w:color="auto"/>
        <w:bottom w:val="none" w:sz="0" w:space="0" w:color="auto"/>
        <w:right w:val="none" w:sz="0" w:space="0" w:color="auto"/>
      </w:divBdr>
      <w:divsChild>
        <w:div w:id="1463813701">
          <w:marLeft w:val="0"/>
          <w:marRight w:val="0"/>
          <w:marTop w:val="0"/>
          <w:marBottom w:val="0"/>
          <w:divBdr>
            <w:top w:val="none" w:sz="0" w:space="0" w:color="auto"/>
            <w:left w:val="none" w:sz="0" w:space="0" w:color="auto"/>
            <w:bottom w:val="none" w:sz="0" w:space="0" w:color="auto"/>
            <w:right w:val="none" w:sz="0" w:space="0" w:color="auto"/>
          </w:divBdr>
          <w:divsChild>
            <w:div w:id="305862541">
              <w:marLeft w:val="0"/>
              <w:marRight w:val="0"/>
              <w:marTop w:val="0"/>
              <w:marBottom w:val="0"/>
              <w:divBdr>
                <w:top w:val="none" w:sz="0" w:space="0" w:color="auto"/>
                <w:left w:val="none" w:sz="0" w:space="0" w:color="auto"/>
                <w:bottom w:val="none" w:sz="0" w:space="0" w:color="auto"/>
                <w:right w:val="none" w:sz="0" w:space="0" w:color="auto"/>
              </w:divBdr>
            </w:div>
            <w:div w:id="1487744109">
              <w:marLeft w:val="0"/>
              <w:marRight w:val="0"/>
              <w:marTop w:val="0"/>
              <w:marBottom w:val="0"/>
              <w:divBdr>
                <w:top w:val="none" w:sz="0" w:space="0" w:color="auto"/>
                <w:left w:val="none" w:sz="0" w:space="0" w:color="auto"/>
                <w:bottom w:val="none" w:sz="0" w:space="0" w:color="auto"/>
                <w:right w:val="none" w:sz="0" w:space="0" w:color="auto"/>
              </w:divBdr>
              <w:divsChild>
                <w:div w:id="733554156">
                  <w:marLeft w:val="0"/>
                  <w:marRight w:val="0"/>
                  <w:marTop w:val="0"/>
                  <w:marBottom w:val="0"/>
                  <w:divBdr>
                    <w:top w:val="none" w:sz="0" w:space="0" w:color="auto"/>
                    <w:left w:val="none" w:sz="0" w:space="0" w:color="auto"/>
                    <w:bottom w:val="none" w:sz="0" w:space="0" w:color="auto"/>
                    <w:right w:val="none" w:sz="0" w:space="0" w:color="auto"/>
                  </w:divBdr>
                  <w:divsChild>
                    <w:div w:id="1704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895829">
              <w:marLeft w:val="0"/>
              <w:marRight w:val="0"/>
              <w:marTop w:val="0"/>
              <w:marBottom w:val="0"/>
              <w:divBdr>
                <w:top w:val="none" w:sz="0" w:space="0" w:color="auto"/>
                <w:left w:val="none" w:sz="0" w:space="0" w:color="auto"/>
                <w:bottom w:val="none" w:sz="0" w:space="0" w:color="auto"/>
                <w:right w:val="none" w:sz="0" w:space="0" w:color="auto"/>
              </w:divBdr>
            </w:div>
          </w:divsChild>
        </w:div>
        <w:div w:id="1872303906">
          <w:marLeft w:val="0"/>
          <w:marRight w:val="0"/>
          <w:marTop w:val="0"/>
          <w:marBottom w:val="0"/>
          <w:divBdr>
            <w:top w:val="none" w:sz="0" w:space="0" w:color="auto"/>
            <w:left w:val="none" w:sz="0" w:space="0" w:color="auto"/>
            <w:bottom w:val="none" w:sz="0" w:space="0" w:color="auto"/>
            <w:right w:val="none" w:sz="0" w:space="0" w:color="auto"/>
          </w:divBdr>
          <w:divsChild>
            <w:div w:id="236938069">
              <w:marLeft w:val="0"/>
              <w:marRight w:val="0"/>
              <w:marTop w:val="0"/>
              <w:marBottom w:val="0"/>
              <w:divBdr>
                <w:top w:val="none" w:sz="0" w:space="0" w:color="auto"/>
                <w:left w:val="none" w:sz="0" w:space="0" w:color="auto"/>
                <w:bottom w:val="none" w:sz="0" w:space="0" w:color="auto"/>
                <w:right w:val="none" w:sz="0" w:space="0" w:color="auto"/>
              </w:divBdr>
              <w:divsChild>
                <w:div w:id="2022003545">
                  <w:marLeft w:val="0"/>
                  <w:marRight w:val="0"/>
                  <w:marTop w:val="0"/>
                  <w:marBottom w:val="0"/>
                  <w:divBdr>
                    <w:top w:val="none" w:sz="0" w:space="0" w:color="auto"/>
                    <w:left w:val="none" w:sz="0" w:space="0" w:color="auto"/>
                    <w:bottom w:val="none" w:sz="0" w:space="0" w:color="auto"/>
                    <w:right w:val="none" w:sz="0" w:space="0" w:color="auto"/>
                  </w:divBdr>
                  <w:divsChild>
                    <w:div w:id="91390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04339">
              <w:marLeft w:val="0"/>
              <w:marRight w:val="0"/>
              <w:marTop w:val="0"/>
              <w:marBottom w:val="0"/>
              <w:divBdr>
                <w:top w:val="none" w:sz="0" w:space="0" w:color="auto"/>
                <w:left w:val="none" w:sz="0" w:space="0" w:color="auto"/>
                <w:bottom w:val="none" w:sz="0" w:space="0" w:color="auto"/>
                <w:right w:val="none" w:sz="0" w:space="0" w:color="auto"/>
              </w:divBdr>
            </w:div>
            <w:div w:id="178542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83990">
      <w:bodyDiv w:val="1"/>
      <w:marLeft w:val="0"/>
      <w:marRight w:val="0"/>
      <w:marTop w:val="0"/>
      <w:marBottom w:val="0"/>
      <w:divBdr>
        <w:top w:val="none" w:sz="0" w:space="0" w:color="auto"/>
        <w:left w:val="none" w:sz="0" w:space="0" w:color="auto"/>
        <w:bottom w:val="none" w:sz="0" w:space="0" w:color="auto"/>
        <w:right w:val="none" w:sz="0" w:space="0" w:color="auto"/>
      </w:divBdr>
    </w:div>
    <w:div w:id="1228567433">
      <w:bodyDiv w:val="1"/>
      <w:marLeft w:val="0"/>
      <w:marRight w:val="0"/>
      <w:marTop w:val="0"/>
      <w:marBottom w:val="0"/>
      <w:divBdr>
        <w:top w:val="none" w:sz="0" w:space="0" w:color="auto"/>
        <w:left w:val="none" w:sz="0" w:space="0" w:color="auto"/>
        <w:bottom w:val="none" w:sz="0" w:space="0" w:color="auto"/>
        <w:right w:val="none" w:sz="0" w:space="0" w:color="auto"/>
      </w:divBdr>
    </w:div>
    <w:div w:id="1252543586">
      <w:bodyDiv w:val="1"/>
      <w:marLeft w:val="0"/>
      <w:marRight w:val="0"/>
      <w:marTop w:val="0"/>
      <w:marBottom w:val="0"/>
      <w:divBdr>
        <w:top w:val="none" w:sz="0" w:space="0" w:color="auto"/>
        <w:left w:val="none" w:sz="0" w:space="0" w:color="auto"/>
        <w:bottom w:val="none" w:sz="0" w:space="0" w:color="auto"/>
        <w:right w:val="none" w:sz="0" w:space="0" w:color="auto"/>
      </w:divBdr>
    </w:div>
    <w:div w:id="1259674722">
      <w:bodyDiv w:val="1"/>
      <w:marLeft w:val="0"/>
      <w:marRight w:val="0"/>
      <w:marTop w:val="0"/>
      <w:marBottom w:val="0"/>
      <w:divBdr>
        <w:top w:val="none" w:sz="0" w:space="0" w:color="auto"/>
        <w:left w:val="none" w:sz="0" w:space="0" w:color="auto"/>
        <w:bottom w:val="none" w:sz="0" w:space="0" w:color="auto"/>
        <w:right w:val="none" w:sz="0" w:space="0" w:color="auto"/>
      </w:divBdr>
      <w:divsChild>
        <w:div w:id="366225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068386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0378101">
      <w:bodyDiv w:val="1"/>
      <w:marLeft w:val="0"/>
      <w:marRight w:val="0"/>
      <w:marTop w:val="0"/>
      <w:marBottom w:val="0"/>
      <w:divBdr>
        <w:top w:val="none" w:sz="0" w:space="0" w:color="auto"/>
        <w:left w:val="none" w:sz="0" w:space="0" w:color="auto"/>
        <w:bottom w:val="none" w:sz="0" w:space="0" w:color="auto"/>
        <w:right w:val="none" w:sz="0" w:space="0" w:color="auto"/>
      </w:divBdr>
    </w:div>
    <w:div w:id="1331719131">
      <w:bodyDiv w:val="1"/>
      <w:marLeft w:val="0"/>
      <w:marRight w:val="0"/>
      <w:marTop w:val="0"/>
      <w:marBottom w:val="0"/>
      <w:divBdr>
        <w:top w:val="none" w:sz="0" w:space="0" w:color="auto"/>
        <w:left w:val="none" w:sz="0" w:space="0" w:color="auto"/>
        <w:bottom w:val="none" w:sz="0" w:space="0" w:color="auto"/>
        <w:right w:val="none" w:sz="0" w:space="0" w:color="auto"/>
      </w:divBdr>
    </w:div>
    <w:div w:id="1348865971">
      <w:bodyDiv w:val="1"/>
      <w:marLeft w:val="0"/>
      <w:marRight w:val="0"/>
      <w:marTop w:val="0"/>
      <w:marBottom w:val="0"/>
      <w:divBdr>
        <w:top w:val="none" w:sz="0" w:space="0" w:color="auto"/>
        <w:left w:val="none" w:sz="0" w:space="0" w:color="auto"/>
        <w:bottom w:val="none" w:sz="0" w:space="0" w:color="auto"/>
        <w:right w:val="none" w:sz="0" w:space="0" w:color="auto"/>
      </w:divBdr>
    </w:div>
    <w:div w:id="1351374802">
      <w:bodyDiv w:val="1"/>
      <w:marLeft w:val="0"/>
      <w:marRight w:val="0"/>
      <w:marTop w:val="0"/>
      <w:marBottom w:val="0"/>
      <w:divBdr>
        <w:top w:val="none" w:sz="0" w:space="0" w:color="auto"/>
        <w:left w:val="none" w:sz="0" w:space="0" w:color="auto"/>
        <w:bottom w:val="none" w:sz="0" w:space="0" w:color="auto"/>
        <w:right w:val="none" w:sz="0" w:space="0" w:color="auto"/>
      </w:divBdr>
      <w:divsChild>
        <w:div w:id="577400458">
          <w:marLeft w:val="0"/>
          <w:marRight w:val="0"/>
          <w:marTop w:val="0"/>
          <w:marBottom w:val="0"/>
          <w:divBdr>
            <w:top w:val="none" w:sz="0" w:space="0" w:color="auto"/>
            <w:left w:val="none" w:sz="0" w:space="0" w:color="auto"/>
            <w:bottom w:val="none" w:sz="0" w:space="0" w:color="auto"/>
            <w:right w:val="none" w:sz="0" w:space="0" w:color="auto"/>
          </w:divBdr>
          <w:divsChild>
            <w:div w:id="122213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730145">
      <w:bodyDiv w:val="1"/>
      <w:marLeft w:val="0"/>
      <w:marRight w:val="0"/>
      <w:marTop w:val="0"/>
      <w:marBottom w:val="0"/>
      <w:divBdr>
        <w:top w:val="none" w:sz="0" w:space="0" w:color="auto"/>
        <w:left w:val="none" w:sz="0" w:space="0" w:color="auto"/>
        <w:bottom w:val="none" w:sz="0" w:space="0" w:color="auto"/>
        <w:right w:val="none" w:sz="0" w:space="0" w:color="auto"/>
      </w:divBdr>
    </w:div>
    <w:div w:id="1364015974">
      <w:bodyDiv w:val="1"/>
      <w:marLeft w:val="0"/>
      <w:marRight w:val="0"/>
      <w:marTop w:val="0"/>
      <w:marBottom w:val="0"/>
      <w:divBdr>
        <w:top w:val="none" w:sz="0" w:space="0" w:color="auto"/>
        <w:left w:val="none" w:sz="0" w:space="0" w:color="auto"/>
        <w:bottom w:val="none" w:sz="0" w:space="0" w:color="auto"/>
        <w:right w:val="none" w:sz="0" w:space="0" w:color="auto"/>
      </w:divBdr>
    </w:div>
    <w:div w:id="1379547482">
      <w:bodyDiv w:val="1"/>
      <w:marLeft w:val="0"/>
      <w:marRight w:val="0"/>
      <w:marTop w:val="0"/>
      <w:marBottom w:val="0"/>
      <w:divBdr>
        <w:top w:val="none" w:sz="0" w:space="0" w:color="auto"/>
        <w:left w:val="none" w:sz="0" w:space="0" w:color="auto"/>
        <w:bottom w:val="none" w:sz="0" w:space="0" w:color="auto"/>
        <w:right w:val="none" w:sz="0" w:space="0" w:color="auto"/>
      </w:divBdr>
    </w:div>
    <w:div w:id="1393894661">
      <w:bodyDiv w:val="1"/>
      <w:marLeft w:val="0"/>
      <w:marRight w:val="0"/>
      <w:marTop w:val="0"/>
      <w:marBottom w:val="0"/>
      <w:divBdr>
        <w:top w:val="none" w:sz="0" w:space="0" w:color="auto"/>
        <w:left w:val="none" w:sz="0" w:space="0" w:color="auto"/>
        <w:bottom w:val="none" w:sz="0" w:space="0" w:color="auto"/>
        <w:right w:val="none" w:sz="0" w:space="0" w:color="auto"/>
      </w:divBdr>
      <w:divsChild>
        <w:div w:id="2476189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4686477">
      <w:bodyDiv w:val="1"/>
      <w:marLeft w:val="0"/>
      <w:marRight w:val="0"/>
      <w:marTop w:val="0"/>
      <w:marBottom w:val="0"/>
      <w:divBdr>
        <w:top w:val="none" w:sz="0" w:space="0" w:color="auto"/>
        <w:left w:val="none" w:sz="0" w:space="0" w:color="auto"/>
        <w:bottom w:val="none" w:sz="0" w:space="0" w:color="auto"/>
        <w:right w:val="none" w:sz="0" w:space="0" w:color="auto"/>
      </w:divBdr>
    </w:div>
    <w:div w:id="1455053132">
      <w:bodyDiv w:val="1"/>
      <w:marLeft w:val="0"/>
      <w:marRight w:val="0"/>
      <w:marTop w:val="0"/>
      <w:marBottom w:val="0"/>
      <w:divBdr>
        <w:top w:val="none" w:sz="0" w:space="0" w:color="auto"/>
        <w:left w:val="none" w:sz="0" w:space="0" w:color="auto"/>
        <w:bottom w:val="none" w:sz="0" w:space="0" w:color="auto"/>
        <w:right w:val="none" w:sz="0" w:space="0" w:color="auto"/>
      </w:divBdr>
    </w:div>
    <w:div w:id="1518881578">
      <w:bodyDiv w:val="1"/>
      <w:marLeft w:val="0"/>
      <w:marRight w:val="0"/>
      <w:marTop w:val="0"/>
      <w:marBottom w:val="0"/>
      <w:divBdr>
        <w:top w:val="none" w:sz="0" w:space="0" w:color="auto"/>
        <w:left w:val="none" w:sz="0" w:space="0" w:color="auto"/>
        <w:bottom w:val="none" w:sz="0" w:space="0" w:color="auto"/>
        <w:right w:val="none" w:sz="0" w:space="0" w:color="auto"/>
      </w:divBdr>
    </w:div>
    <w:div w:id="1531868954">
      <w:bodyDiv w:val="1"/>
      <w:marLeft w:val="0"/>
      <w:marRight w:val="0"/>
      <w:marTop w:val="0"/>
      <w:marBottom w:val="0"/>
      <w:divBdr>
        <w:top w:val="none" w:sz="0" w:space="0" w:color="auto"/>
        <w:left w:val="none" w:sz="0" w:space="0" w:color="auto"/>
        <w:bottom w:val="none" w:sz="0" w:space="0" w:color="auto"/>
        <w:right w:val="none" w:sz="0" w:space="0" w:color="auto"/>
      </w:divBdr>
    </w:div>
    <w:div w:id="1542403853">
      <w:bodyDiv w:val="1"/>
      <w:marLeft w:val="0"/>
      <w:marRight w:val="0"/>
      <w:marTop w:val="0"/>
      <w:marBottom w:val="0"/>
      <w:divBdr>
        <w:top w:val="none" w:sz="0" w:space="0" w:color="auto"/>
        <w:left w:val="none" w:sz="0" w:space="0" w:color="auto"/>
        <w:bottom w:val="none" w:sz="0" w:space="0" w:color="auto"/>
        <w:right w:val="none" w:sz="0" w:space="0" w:color="auto"/>
      </w:divBdr>
    </w:div>
    <w:div w:id="1567034788">
      <w:bodyDiv w:val="1"/>
      <w:marLeft w:val="0"/>
      <w:marRight w:val="0"/>
      <w:marTop w:val="0"/>
      <w:marBottom w:val="0"/>
      <w:divBdr>
        <w:top w:val="none" w:sz="0" w:space="0" w:color="auto"/>
        <w:left w:val="none" w:sz="0" w:space="0" w:color="auto"/>
        <w:bottom w:val="none" w:sz="0" w:space="0" w:color="auto"/>
        <w:right w:val="none" w:sz="0" w:space="0" w:color="auto"/>
      </w:divBdr>
    </w:div>
    <w:div w:id="1595552045">
      <w:bodyDiv w:val="1"/>
      <w:marLeft w:val="0"/>
      <w:marRight w:val="0"/>
      <w:marTop w:val="0"/>
      <w:marBottom w:val="0"/>
      <w:divBdr>
        <w:top w:val="none" w:sz="0" w:space="0" w:color="auto"/>
        <w:left w:val="none" w:sz="0" w:space="0" w:color="auto"/>
        <w:bottom w:val="none" w:sz="0" w:space="0" w:color="auto"/>
        <w:right w:val="none" w:sz="0" w:space="0" w:color="auto"/>
      </w:divBdr>
    </w:div>
    <w:div w:id="1604263313">
      <w:bodyDiv w:val="1"/>
      <w:marLeft w:val="0"/>
      <w:marRight w:val="0"/>
      <w:marTop w:val="0"/>
      <w:marBottom w:val="0"/>
      <w:divBdr>
        <w:top w:val="none" w:sz="0" w:space="0" w:color="auto"/>
        <w:left w:val="none" w:sz="0" w:space="0" w:color="auto"/>
        <w:bottom w:val="none" w:sz="0" w:space="0" w:color="auto"/>
        <w:right w:val="none" w:sz="0" w:space="0" w:color="auto"/>
      </w:divBdr>
    </w:div>
    <w:div w:id="1618365154">
      <w:bodyDiv w:val="1"/>
      <w:marLeft w:val="0"/>
      <w:marRight w:val="0"/>
      <w:marTop w:val="0"/>
      <w:marBottom w:val="0"/>
      <w:divBdr>
        <w:top w:val="none" w:sz="0" w:space="0" w:color="auto"/>
        <w:left w:val="none" w:sz="0" w:space="0" w:color="auto"/>
        <w:bottom w:val="none" w:sz="0" w:space="0" w:color="auto"/>
        <w:right w:val="none" w:sz="0" w:space="0" w:color="auto"/>
      </w:divBdr>
    </w:div>
    <w:div w:id="1620914717">
      <w:bodyDiv w:val="1"/>
      <w:marLeft w:val="0"/>
      <w:marRight w:val="0"/>
      <w:marTop w:val="0"/>
      <w:marBottom w:val="0"/>
      <w:divBdr>
        <w:top w:val="none" w:sz="0" w:space="0" w:color="auto"/>
        <w:left w:val="none" w:sz="0" w:space="0" w:color="auto"/>
        <w:bottom w:val="none" w:sz="0" w:space="0" w:color="auto"/>
        <w:right w:val="none" w:sz="0" w:space="0" w:color="auto"/>
      </w:divBdr>
    </w:div>
    <w:div w:id="1670520014">
      <w:bodyDiv w:val="1"/>
      <w:marLeft w:val="0"/>
      <w:marRight w:val="0"/>
      <w:marTop w:val="0"/>
      <w:marBottom w:val="0"/>
      <w:divBdr>
        <w:top w:val="none" w:sz="0" w:space="0" w:color="auto"/>
        <w:left w:val="none" w:sz="0" w:space="0" w:color="auto"/>
        <w:bottom w:val="none" w:sz="0" w:space="0" w:color="auto"/>
        <w:right w:val="none" w:sz="0" w:space="0" w:color="auto"/>
      </w:divBdr>
      <w:divsChild>
        <w:div w:id="126050360">
          <w:marLeft w:val="0"/>
          <w:marRight w:val="0"/>
          <w:marTop w:val="0"/>
          <w:marBottom w:val="0"/>
          <w:divBdr>
            <w:top w:val="none" w:sz="0" w:space="0" w:color="auto"/>
            <w:left w:val="none" w:sz="0" w:space="0" w:color="auto"/>
            <w:bottom w:val="none" w:sz="0" w:space="0" w:color="auto"/>
            <w:right w:val="none" w:sz="0" w:space="0" w:color="auto"/>
          </w:divBdr>
          <w:divsChild>
            <w:div w:id="180580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519128">
      <w:bodyDiv w:val="1"/>
      <w:marLeft w:val="0"/>
      <w:marRight w:val="0"/>
      <w:marTop w:val="0"/>
      <w:marBottom w:val="0"/>
      <w:divBdr>
        <w:top w:val="none" w:sz="0" w:space="0" w:color="auto"/>
        <w:left w:val="none" w:sz="0" w:space="0" w:color="auto"/>
        <w:bottom w:val="none" w:sz="0" w:space="0" w:color="auto"/>
        <w:right w:val="none" w:sz="0" w:space="0" w:color="auto"/>
      </w:divBdr>
    </w:div>
    <w:div w:id="1699504839">
      <w:bodyDiv w:val="1"/>
      <w:marLeft w:val="0"/>
      <w:marRight w:val="0"/>
      <w:marTop w:val="0"/>
      <w:marBottom w:val="0"/>
      <w:divBdr>
        <w:top w:val="none" w:sz="0" w:space="0" w:color="auto"/>
        <w:left w:val="none" w:sz="0" w:space="0" w:color="auto"/>
        <w:bottom w:val="none" w:sz="0" w:space="0" w:color="auto"/>
        <w:right w:val="none" w:sz="0" w:space="0" w:color="auto"/>
      </w:divBdr>
      <w:divsChild>
        <w:div w:id="1426807687">
          <w:marLeft w:val="0"/>
          <w:marRight w:val="0"/>
          <w:marTop w:val="0"/>
          <w:marBottom w:val="0"/>
          <w:divBdr>
            <w:top w:val="none" w:sz="0" w:space="0" w:color="auto"/>
            <w:left w:val="none" w:sz="0" w:space="0" w:color="auto"/>
            <w:bottom w:val="none" w:sz="0" w:space="0" w:color="auto"/>
            <w:right w:val="none" w:sz="0" w:space="0" w:color="auto"/>
          </w:divBdr>
          <w:divsChild>
            <w:div w:id="63517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971772">
      <w:bodyDiv w:val="1"/>
      <w:marLeft w:val="0"/>
      <w:marRight w:val="0"/>
      <w:marTop w:val="0"/>
      <w:marBottom w:val="0"/>
      <w:divBdr>
        <w:top w:val="none" w:sz="0" w:space="0" w:color="auto"/>
        <w:left w:val="none" w:sz="0" w:space="0" w:color="auto"/>
        <w:bottom w:val="none" w:sz="0" w:space="0" w:color="auto"/>
        <w:right w:val="none" w:sz="0" w:space="0" w:color="auto"/>
      </w:divBdr>
    </w:div>
    <w:div w:id="1789080547">
      <w:bodyDiv w:val="1"/>
      <w:marLeft w:val="0"/>
      <w:marRight w:val="0"/>
      <w:marTop w:val="0"/>
      <w:marBottom w:val="0"/>
      <w:divBdr>
        <w:top w:val="none" w:sz="0" w:space="0" w:color="auto"/>
        <w:left w:val="none" w:sz="0" w:space="0" w:color="auto"/>
        <w:bottom w:val="none" w:sz="0" w:space="0" w:color="auto"/>
        <w:right w:val="none" w:sz="0" w:space="0" w:color="auto"/>
      </w:divBdr>
    </w:div>
    <w:div w:id="1792892110">
      <w:bodyDiv w:val="1"/>
      <w:marLeft w:val="0"/>
      <w:marRight w:val="0"/>
      <w:marTop w:val="0"/>
      <w:marBottom w:val="0"/>
      <w:divBdr>
        <w:top w:val="none" w:sz="0" w:space="0" w:color="auto"/>
        <w:left w:val="none" w:sz="0" w:space="0" w:color="auto"/>
        <w:bottom w:val="none" w:sz="0" w:space="0" w:color="auto"/>
        <w:right w:val="none" w:sz="0" w:space="0" w:color="auto"/>
      </w:divBdr>
    </w:div>
    <w:div w:id="1831754709">
      <w:bodyDiv w:val="1"/>
      <w:marLeft w:val="0"/>
      <w:marRight w:val="0"/>
      <w:marTop w:val="0"/>
      <w:marBottom w:val="0"/>
      <w:divBdr>
        <w:top w:val="none" w:sz="0" w:space="0" w:color="auto"/>
        <w:left w:val="none" w:sz="0" w:space="0" w:color="auto"/>
        <w:bottom w:val="none" w:sz="0" w:space="0" w:color="auto"/>
        <w:right w:val="none" w:sz="0" w:space="0" w:color="auto"/>
      </w:divBdr>
    </w:div>
    <w:div w:id="1842116778">
      <w:bodyDiv w:val="1"/>
      <w:marLeft w:val="0"/>
      <w:marRight w:val="0"/>
      <w:marTop w:val="0"/>
      <w:marBottom w:val="0"/>
      <w:divBdr>
        <w:top w:val="none" w:sz="0" w:space="0" w:color="auto"/>
        <w:left w:val="none" w:sz="0" w:space="0" w:color="auto"/>
        <w:bottom w:val="none" w:sz="0" w:space="0" w:color="auto"/>
        <w:right w:val="none" w:sz="0" w:space="0" w:color="auto"/>
      </w:divBdr>
    </w:div>
    <w:div w:id="1844852635">
      <w:bodyDiv w:val="1"/>
      <w:marLeft w:val="0"/>
      <w:marRight w:val="0"/>
      <w:marTop w:val="0"/>
      <w:marBottom w:val="0"/>
      <w:divBdr>
        <w:top w:val="none" w:sz="0" w:space="0" w:color="auto"/>
        <w:left w:val="none" w:sz="0" w:space="0" w:color="auto"/>
        <w:bottom w:val="none" w:sz="0" w:space="0" w:color="auto"/>
        <w:right w:val="none" w:sz="0" w:space="0" w:color="auto"/>
      </w:divBdr>
    </w:div>
    <w:div w:id="1852840304">
      <w:bodyDiv w:val="1"/>
      <w:marLeft w:val="0"/>
      <w:marRight w:val="0"/>
      <w:marTop w:val="0"/>
      <w:marBottom w:val="0"/>
      <w:divBdr>
        <w:top w:val="none" w:sz="0" w:space="0" w:color="auto"/>
        <w:left w:val="none" w:sz="0" w:space="0" w:color="auto"/>
        <w:bottom w:val="none" w:sz="0" w:space="0" w:color="auto"/>
        <w:right w:val="none" w:sz="0" w:space="0" w:color="auto"/>
      </w:divBdr>
      <w:divsChild>
        <w:div w:id="159853070">
          <w:blockQuote w:val="1"/>
          <w:marLeft w:val="720"/>
          <w:marRight w:val="720"/>
          <w:marTop w:val="100"/>
          <w:marBottom w:val="100"/>
          <w:divBdr>
            <w:top w:val="none" w:sz="0" w:space="0" w:color="auto"/>
            <w:left w:val="none" w:sz="0" w:space="0" w:color="auto"/>
            <w:bottom w:val="none" w:sz="0" w:space="0" w:color="auto"/>
            <w:right w:val="none" w:sz="0" w:space="0" w:color="auto"/>
          </w:divBdr>
        </w:div>
        <w:div w:id="20495728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0462732">
      <w:bodyDiv w:val="1"/>
      <w:marLeft w:val="0"/>
      <w:marRight w:val="0"/>
      <w:marTop w:val="0"/>
      <w:marBottom w:val="0"/>
      <w:divBdr>
        <w:top w:val="none" w:sz="0" w:space="0" w:color="auto"/>
        <w:left w:val="none" w:sz="0" w:space="0" w:color="auto"/>
        <w:bottom w:val="none" w:sz="0" w:space="0" w:color="auto"/>
        <w:right w:val="none" w:sz="0" w:space="0" w:color="auto"/>
      </w:divBdr>
    </w:div>
    <w:div w:id="1874489260">
      <w:bodyDiv w:val="1"/>
      <w:marLeft w:val="0"/>
      <w:marRight w:val="0"/>
      <w:marTop w:val="0"/>
      <w:marBottom w:val="0"/>
      <w:divBdr>
        <w:top w:val="none" w:sz="0" w:space="0" w:color="auto"/>
        <w:left w:val="none" w:sz="0" w:space="0" w:color="auto"/>
        <w:bottom w:val="none" w:sz="0" w:space="0" w:color="auto"/>
        <w:right w:val="none" w:sz="0" w:space="0" w:color="auto"/>
      </w:divBdr>
      <w:divsChild>
        <w:div w:id="1588073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7616351">
      <w:bodyDiv w:val="1"/>
      <w:marLeft w:val="0"/>
      <w:marRight w:val="0"/>
      <w:marTop w:val="0"/>
      <w:marBottom w:val="0"/>
      <w:divBdr>
        <w:top w:val="none" w:sz="0" w:space="0" w:color="auto"/>
        <w:left w:val="none" w:sz="0" w:space="0" w:color="auto"/>
        <w:bottom w:val="none" w:sz="0" w:space="0" w:color="auto"/>
        <w:right w:val="none" w:sz="0" w:space="0" w:color="auto"/>
      </w:divBdr>
    </w:div>
    <w:div w:id="1896042276">
      <w:bodyDiv w:val="1"/>
      <w:marLeft w:val="0"/>
      <w:marRight w:val="0"/>
      <w:marTop w:val="0"/>
      <w:marBottom w:val="0"/>
      <w:divBdr>
        <w:top w:val="none" w:sz="0" w:space="0" w:color="auto"/>
        <w:left w:val="none" w:sz="0" w:space="0" w:color="auto"/>
        <w:bottom w:val="none" w:sz="0" w:space="0" w:color="auto"/>
        <w:right w:val="none" w:sz="0" w:space="0" w:color="auto"/>
      </w:divBdr>
      <w:divsChild>
        <w:div w:id="5110708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8994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2178020">
      <w:bodyDiv w:val="1"/>
      <w:marLeft w:val="0"/>
      <w:marRight w:val="0"/>
      <w:marTop w:val="0"/>
      <w:marBottom w:val="0"/>
      <w:divBdr>
        <w:top w:val="none" w:sz="0" w:space="0" w:color="auto"/>
        <w:left w:val="none" w:sz="0" w:space="0" w:color="auto"/>
        <w:bottom w:val="none" w:sz="0" w:space="0" w:color="auto"/>
        <w:right w:val="none" w:sz="0" w:space="0" w:color="auto"/>
      </w:divBdr>
    </w:div>
    <w:div w:id="1960188423">
      <w:bodyDiv w:val="1"/>
      <w:marLeft w:val="0"/>
      <w:marRight w:val="0"/>
      <w:marTop w:val="0"/>
      <w:marBottom w:val="0"/>
      <w:divBdr>
        <w:top w:val="none" w:sz="0" w:space="0" w:color="auto"/>
        <w:left w:val="none" w:sz="0" w:space="0" w:color="auto"/>
        <w:bottom w:val="none" w:sz="0" w:space="0" w:color="auto"/>
        <w:right w:val="none" w:sz="0" w:space="0" w:color="auto"/>
      </w:divBdr>
    </w:div>
    <w:div w:id="1964342715">
      <w:bodyDiv w:val="1"/>
      <w:marLeft w:val="0"/>
      <w:marRight w:val="0"/>
      <w:marTop w:val="0"/>
      <w:marBottom w:val="0"/>
      <w:divBdr>
        <w:top w:val="none" w:sz="0" w:space="0" w:color="auto"/>
        <w:left w:val="none" w:sz="0" w:space="0" w:color="auto"/>
        <w:bottom w:val="none" w:sz="0" w:space="0" w:color="auto"/>
        <w:right w:val="none" w:sz="0" w:space="0" w:color="auto"/>
      </w:divBdr>
    </w:div>
    <w:div w:id="1977637751">
      <w:bodyDiv w:val="1"/>
      <w:marLeft w:val="0"/>
      <w:marRight w:val="0"/>
      <w:marTop w:val="0"/>
      <w:marBottom w:val="0"/>
      <w:divBdr>
        <w:top w:val="none" w:sz="0" w:space="0" w:color="auto"/>
        <w:left w:val="none" w:sz="0" w:space="0" w:color="auto"/>
        <w:bottom w:val="none" w:sz="0" w:space="0" w:color="auto"/>
        <w:right w:val="none" w:sz="0" w:space="0" w:color="auto"/>
      </w:divBdr>
    </w:div>
    <w:div w:id="1980917725">
      <w:bodyDiv w:val="1"/>
      <w:marLeft w:val="0"/>
      <w:marRight w:val="0"/>
      <w:marTop w:val="0"/>
      <w:marBottom w:val="0"/>
      <w:divBdr>
        <w:top w:val="none" w:sz="0" w:space="0" w:color="auto"/>
        <w:left w:val="none" w:sz="0" w:space="0" w:color="auto"/>
        <w:bottom w:val="none" w:sz="0" w:space="0" w:color="auto"/>
        <w:right w:val="none" w:sz="0" w:space="0" w:color="auto"/>
      </w:divBdr>
    </w:div>
    <w:div w:id="2018844622">
      <w:bodyDiv w:val="1"/>
      <w:marLeft w:val="0"/>
      <w:marRight w:val="0"/>
      <w:marTop w:val="0"/>
      <w:marBottom w:val="0"/>
      <w:divBdr>
        <w:top w:val="none" w:sz="0" w:space="0" w:color="auto"/>
        <w:left w:val="none" w:sz="0" w:space="0" w:color="auto"/>
        <w:bottom w:val="none" w:sz="0" w:space="0" w:color="auto"/>
        <w:right w:val="none" w:sz="0" w:space="0" w:color="auto"/>
      </w:divBdr>
    </w:div>
    <w:div w:id="2028485795">
      <w:bodyDiv w:val="1"/>
      <w:marLeft w:val="0"/>
      <w:marRight w:val="0"/>
      <w:marTop w:val="0"/>
      <w:marBottom w:val="0"/>
      <w:divBdr>
        <w:top w:val="none" w:sz="0" w:space="0" w:color="auto"/>
        <w:left w:val="none" w:sz="0" w:space="0" w:color="auto"/>
        <w:bottom w:val="none" w:sz="0" w:space="0" w:color="auto"/>
        <w:right w:val="none" w:sz="0" w:space="0" w:color="auto"/>
      </w:divBdr>
    </w:div>
    <w:div w:id="2106294106">
      <w:bodyDiv w:val="1"/>
      <w:marLeft w:val="0"/>
      <w:marRight w:val="0"/>
      <w:marTop w:val="0"/>
      <w:marBottom w:val="0"/>
      <w:divBdr>
        <w:top w:val="none" w:sz="0" w:space="0" w:color="auto"/>
        <w:left w:val="none" w:sz="0" w:space="0" w:color="auto"/>
        <w:bottom w:val="none" w:sz="0" w:space="0" w:color="auto"/>
        <w:right w:val="none" w:sz="0" w:space="0" w:color="auto"/>
      </w:divBdr>
    </w:div>
    <w:div w:id="2108191520">
      <w:bodyDiv w:val="1"/>
      <w:marLeft w:val="0"/>
      <w:marRight w:val="0"/>
      <w:marTop w:val="0"/>
      <w:marBottom w:val="0"/>
      <w:divBdr>
        <w:top w:val="none" w:sz="0" w:space="0" w:color="auto"/>
        <w:left w:val="none" w:sz="0" w:space="0" w:color="auto"/>
        <w:bottom w:val="none" w:sz="0" w:space="0" w:color="auto"/>
        <w:right w:val="none" w:sz="0" w:space="0" w:color="auto"/>
      </w:divBdr>
    </w:div>
    <w:div w:id="2110349951">
      <w:bodyDiv w:val="1"/>
      <w:marLeft w:val="0"/>
      <w:marRight w:val="0"/>
      <w:marTop w:val="0"/>
      <w:marBottom w:val="0"/>
      <w:divBdr>
        <w:top w:val="none" w:sz="0" w:space="0" w:color="auto"/>
        <w:left w:val="none" w:sz="0" w:space="0" w:color="auto"/>
        <w:bottom w:val="none" w:sz="0" w:space="0" w:color="auto"/>
        <w:right w:val="none" w:sz="0" w:space="0" w:color="auto"/>
      </w:divBdr>
    </w:div>
    <w:div w:id="2110924150">
      <w:bodyDiv w:val="1"/>
      <w:marLeft w:val="0"/>
      <w:marRight w:val="0"/>
      <w:marTop w:val="0"/>
      <w:marBottom w:val="0"/>
      <w:divBdr>
        <w:top w:val="none" w:sz="0" w:space="0" w:color="auto"/>
        <w:left w:val="none" w:sz="0" w:space="0" w:color="auto"/>
        <w:bottom w:val="none" w:sz="0" w:space="0" w:color="auto"/>
        <w:right w:val="none" w:sz="0" w:space="0" w:color="auto"/>
      </w:divBdr>
    </w:div>
    <w:div w:id="2137212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s://doi.org/10.1103/PhysRevD.111.066001"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footer" Target="footer3.xml"/><Relationship Id="rId19" Type="http://schemas.openxmlformats.org/officeDocument/2006/relationships/hyperlink" Target="https://doi.org/10.1103/PhysRevE.111.054211"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0AFC27-53A0-471A-AB38-EC51464177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8566</TotalTime>
  <Pages>57</Pages>
  <Words>20114</Words>
  <Characters>114654</Characters>
  <Application>Microsoft Office Word</Application>
  <DocSecurity>0</DocSecurity>
  <Lines>955</Lines>
  <Paragraphs>268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Barret.Vogtman</dc:creator>
  <cp:keywords/>
  <dc:description/>
  <cp:lastModifiedBy>Phoenix Redwolf</cp:lastModifiedBy>
  <cp:revision>396</cp:revision>
  <cp:lastPrinted>2025-06-08T16:07:00Z</cp:lastPrinted>
  <dcterms:created xsi:type="dcterms:W3CDTF">2025-05-27T02:25:00Z</dcterms:created>
  <dcterms:modified xsi:type="dcterms:W3CDTF">2025-06-08T16:08:00Z</dcterms:modified>
</cp:coreProperties>
</file>